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68A7B3" w14:textId="77777777" w:rsidR="00C24DDA" w:rsidRPr="002D3CEF" w:rsidRDefault="00C24DDA">
      <w:pPr>
        <w:pStyle w:val="Default"/>
        <w:rPr>
          <w:color w:val="3333FF"/>
          <w:lang w:val="mk-MK"/>
        </w:rPr>
      </w:pPr>
    </w:p>
    <w:p w14:paraId="5AF66354" w14:textId="77777777" w:rsidR="003E6309" w:rsidRPr="00C12B10" w:rsidRDefault="003E6309">
      <w:pPr>
        <w:pStyle w:val="Default"/>
        <w:rPr>
          <w:color w:val="3333FF"/>
        </w:rPr>
      </w:pPr>
    </w:p>
    <w:p w14:paraId="394D7D89" w14:textId="77777777" w:rsidR="00C24DDA" w:rsidRPr="004554B3" w:rsidRDefault="00C24DDA">
      <w:pPr>
        <w:jc w:val="center"/>
        <w:rPr>
          <w:rFonts w:cs="Calibri"/>
          <w:b/>
          <w:sz w:val="28"/>
          <w:szCs w:val="28"/>
          <w:lang w:val="mk-MK"/>
        </w:rPr>
      </w:pPr>
      <w:r w:rsidRPr="004554B3">
        <w:rPr>
          <w:rFonts w:cs="Calibri"/>
          <w:b/>
          <w:sz w:val="28"/>
          <w:szCs w:val="28"/>
          <w:lang w:val="mk-MK"/>
        </w:rPr>
        <w:t>МИНИСТЕРСТВО ЗА ОБРАЗОВАНИЕ И НАУКА</w:t>
      </w:r>
    </w:p>
    <w:p w14:paraId="6CD5B973" w14:textId="77777777" w:rsidR="00C24DDA" w:rsidRPr="004554B3" w:rsidRDefault="00C24DDA">
      <w:pPr>
        <w:jc w:val="center"/>
        <w:rPr>
          <w:rFonts w:cs="Calibri"/>
          <w:b/>
          <w:sz w:val="28"/>
          <w:szCs w:val="28"/>
          <w:lang w:val="mk-MK"/>
        </w:rPr>
      </w:pPr>
      <w:r w:rsidRPr="004554B3">
        <w:rPr>
          <w:rFonts w:cs="Calibri"/>
          <w:b/>
          <w:sz w:val="28"/>
          <w:szCs w:val="28"/>
          <w:lang w:val="mk-MK"/>
        </w:rPr>
        <w:t>БИРО ЗА РАЗВОЈ НА ОБРАЗОВАНИЕТО</w:t>
      </w:r>
    </w:p>
    <w:p w14:paraId="5E3851F5" w14:textId="77777777" w:rsidR="00C24DDA" w:rsidRPr="004554B3" w:rsidRDefault="002E0D6D">
      <w:pPr>
        <w:jc w:val="center"/>
        <w:rPr>
          <w:rFonts w:cs="Calibri"/>
          <w:b/>
          <w:lang w:val="mk-MK"/>
        </w:rPr>
      </w:pPr>
      <w:r w:rsidRPr="004554B3">
        <w:rPr>
          <w:rFonts w:cs="Calibri"/>
          <w:b/>
          <w:noProof/>
        </w:rPr>
        <w:drawing>
          <wp:inline distT="0" distB="0" distL="0" distR="0" wp14:anchorId="5E6FB25E" wp14:editId="7E1AB0C3">
            <wp:extent cx="695325" cy="723900"/>
            <wp:effectExtent l="0" t="0" r="0" b="0"/>
            <wp:docPr id="1" name="Picture 3" descr="Description: br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bro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5325" cy="723900"/>
                    </a:xfrm>
                    <a:prstGeom prst="rect">
                      <a:avLst/>
                    </a:prstGeom>
                    <a:noFill/>
                    <a:ln>
                      <a:noFill/>
                    </a:ln>
                  </pic:spPr>
                </pic:pic>
              </a:graphicData>
            </a:graphic>
          </wp:inline>
        </w:drawing>
      </w:r>
    </w:p>
    <w:p w14:paraId="31AD1479" w14:textId="77777777" w:rsidR="00C24DDA" w:rsidRPr="004554B3" w:rsidRDefault="00C24DDA">
      <w:pPr>
        <w:tabs>
          <w:tab w:val="left" w:pos="5430"/>
          <w:tab w:val="center" w:pos="6480"/>
        </w:tabs>
        <w:rPr>
          <w:rFonts w:cs="Calibri"/>
          <w:b/>
          <w:lang w:val="mk-MK"/>
        </w:rPr>
      </w:pPr>
      <w:r w:rsidRPr="004554B3">
        <w:rPr>
          <w:rFonts w:cs="Calibri"/>
          <w:b/>
          <w:lang w:val="mk-MK"/>
        </w:rPr>
        <w:tab/>
      </w:r>
    </w:p>
    <w:p w14:paraId="57F73215" w14:textId="77777777" w:rsidR="00C24DDA" w:rsidRPr="004554B3" w:rsidRDefault="00C24DDA">
      <w:pPr>
        <w:tabs>
          <w:tab w:val="left" w:pos="5430"/>
          <w:tab w:val="center" w:pos="6480"/>
        </w:tabs>
        <w:rPr>
          <w:rFonts w:cs="Calibri"/>
          <w:b/>
          <w:lang w:val="mk-MK"/>
        </w:rPr>
      </w:pPr>
    </w:p>
    <w:p w14:paraId="41493E73" w14:textId="77777777" w:rsidR="00C24DDA" w:rsidRPr="004554B3" w:rsidRDefault="00C24DDA">
      <w:pPr>
        <w:tabs>
          <w:tab w:val="left" w:pos="5430"/>
          <w:tab w:val="center" w:pos="6480"/>
        </w:tabs>
        <w:rPr>
          <w:rFonts w:cs="Calibri"/>
          <w:b/>
          <w:lang w:val="mk-MK"/>
        </w:rPr>
      </w:pPr>
    </w:p>
    <w:p w14:paraId="31ED8E0E" w14:textId="77777777" w:rsidR="00C24DDA" w:rsidRPr="004554B3" w:rsidRDefault="00C24DDA">
      <w:pPr>
        <w:tabs>
          <w:tab w:val="left" w:pos="5430"/>
          <w:tab w:val="center" w:pos="6480"/>
        </w:tabs>
        <w:jc w:val="center"/>
        <w:rPr>
          <w:rFonts w:cs="Calibri"/>
          <w:b/>
          <w:sz w:val="28"/>
          <w:szCs w:val="28"/>
          <w:lang w:val="mk-MK"/>
        </w:rPr>
      </w:pPr>
      <w:r w:rsidRPr="004554B3">
        <w:rPr>
          <w:rFonts w:cs="Calibri"/>
          <w:b/>
          <w:sz w:val="28"/>
          <w:szCs w:val="28"/>
          <w:lang w:val="mk-MK"/>
        </w:rPr>
        <w:t>Наставна програма</w:t>
      </w:r>
    </w:p>
    <w:p w14:paraId="016F857B" w14:textId="3693050B" w:rsidR="00C24DDA" w:rsidRPr="004554B3" w:rsidRDefault="000260FB">
      <w:pPr>
        <w:tabs>
          <w:tab w:val="left" w:pos="5430"/>
          <w:tab w:val="center" w:pos="6480"/>
        </w:tabs>
        <w:spacing w:after="0"/>
        <w:jc w:val="center"/>
        <w:rPr>
          <w:rFonts w:cs="Calibri"/>
          <w:b/>
          <w:color w:val="2F5496"/>
          <w:sz w:val="56"/>
          <w:szCs w:val="56"/>
          <w:lang w:val="mk-MK"/>
        </w:rPr>
      </w:pPr>
      <w:r>
        <w:rPr>
          <w:rFonts w:cs="Calibri"/>
          <w:b/>
          <w:color w:val="2F5496"/>
          <w:sz w:val="56"/>
          <w:szCs w:val="56"/>
          <w:lang w:val="mk-MK"/>
        </w:rPr>
        <w:t>ХЕМИЈА</w:t>
      </w:r>
    </w:p>
    <w:p w14:paraId="2E6083B8" w14:textId="17FA5F48" w:rsidR="00C24DDA" w:rsidRDefault="00BF0D31">
      <w:pPr>
        <w:jc w:val="center"/>
        <w:rPr>
          <w:rFonts w:cs="Calibri"/>
          <w:b/>
          <w:color w:val="2F5496"/>
          <w:sz w:val="48"/>
          <w:szCs w:val="48"/>
        </w:rPr>
      </w:pPr>
      <w:r>
        <w:rPr>
          <w:rFonts w:cs="Calibri"/>
          <w:b/>
          <w:color w:val="2F5496"/>
          <w:sz w:val="48"/>
          <w:szCs w:val="48"/>
          <w:lang w:val="mk-MK"/>
        </w:rPr>
        <w:t xml:space="preserve">за </w:t>
      </w:r>
      <w:r w:rsidR="00AE78BE">
        <w:rPr>
          <w:rFonts w:cs="Calibri"/>
          <w:b/>
          <w:color w:val="2F5496"/>
          <w:sz w:val="48"/>
          <w:szCs w:val="48"/>
        </w:rPr>
        <w:t xml:space="preserve">I </w:t>
      </w:r>
      <w:proofErr w:type="spellStart"/>
      <w:r w:rsidR="00AE78BE">
        <w:rPr>
          <w:rFonts w:cs="Calibri"/>
          <w:b/>
          <w:color w:val="2F5496"/>
          <w:sz w:val="48"/>
          <w:szCs w:val="48"/>
        </w:rPr>
        <w:t>година</w:t>
      </w:r>
      <w:proofErr w:type="spellEnd"/>
    </w:p>
    <w:p w14:paraId="5AB51D4B" w14:textId="208E3948" w:rsidR="00AE78BE" w:rsidRPr="00AE78BE" w:rsidRDefault="00AE78BE">
      <w:pPr>
        <w:jc w:val="center"/>
        <w:rPr>
          <w:rFonts w:cs="Calibri"/>
          <w:b/>
          <w:color w:val="2F5496"/>
          <w:sz w:val="28"/>
          <w:szCs w:val="48"/>
          <w:lang w:val="mk-MK"/>
        </w:rPr>
      </w:pPr>
      <w:r w:rsidRPr="00AE78BE">
        <w:rPr>
          <w:rFonts w:cs="Calibri"/>
          <w:b/>
          <w:color w:val="2F5496"/>
          <w:sz w:val="28"/>
          <w:szCs w:val="48"/>
          <w:lang w:val="mk-MK"/>
        </w:rPr>
        <w:t>гимназиско образование</w:t>
      </w:r>
    </w:p>
    <w:p w14:paraId="47AA00FD" w14:textId="77777777" w:rsidR="00C24DDA" w:rsidRPr="004554B3" w:rsidRDefault="00C24DDA">
      <w:pPr>
        <w:jc w:val="center"/>
        <w:rPr>
          <w:rFonts w:cs="Calibri"/>
          <w:b/>
          <w:lang w:val="mk-MK"/>
        </w:rPr>
      </w:pPr>
    </w:p>
    <w:p w14:paraId="5FF4B267" w14:textId="77777777" w:rsidR="00C24DDA" w:rsidRPr="004554B3" w:rsidRDefault="00C24DDA">
      <w:pPr>
        <w:jc w:val="center"/>
        <w:rPr>
          <w:rFonts w:cs="Calibri"/>
          <w:b/>
          <w:lang w:val="mk-MK"/>
        </w:rPr>
      </w:pPr>
    </w:p>
    <w:p w14:paraId="496CFC53" w14:textId="77777777" w:rsidR="00C24DDA" w:rsidRPr="004554B3" w:rsidRDefault="00C24DDA">
      <w:pPr>
        <w:jc w:val="center"/>
        <w:rPr>
          <w:rFonts w:cs="Calibri"/>
          <w:b/>
          <w:lang w:val="mk-MK"/>
        </w:rPr>
      </w:pPr>
    </w:p>
    <w:p w14:paraId="7518CCFF" w14:textId="77777777" w:rsidR="00C24DDA" w:rsidRPr="004554B3" w:rsidRDefault="00C24DDA">
      <w:pPr>
        <w:jc w:val="center"/>
        <w:rPr>
          <w:rFonts w:cs="Calibri"/>
          <w:b/>
          <w:lang w:val="mk-MK"/>
        </w:rPr>
      </w:pPr>
      <w:r w:rsidRPr="004554B3">
        <w:rPr>
          <w:rFonts w:cs="Calibri"/>
          <w:b/>
          <w:lang w:val="mk-MK"/>
        </w:rPr>
        <w:t xml:space="preserve">   </w:t>
      </w:r>
    </w:p>
    <w:p w14:paraId="537D5277" w14:textId="741AF7CD" w:rsidR="00C24DDA" w:rsidRPr="004554B3" w:rsidRDefault="00C24DDA">
      <w:pPr>
        <w:jc w:val="center"/>
        <w:rPr>
          <w:rFonts w:cs="Calibri"/>
          <w:b/>
          <w:lang w:val="mk-MK"/>
        </w:rPr>
      </w:pPr>
      <w:r w:rsidRPr="004554B3">
        <w:rPr>
          <w:rFonts w:cs="Calibri"/>
          <w:b/>
          <w:lang w:val="mk-MK"/>
        </w:rPr>
        <w:t>Скопје, 202</w:t>
      </w:r>
      <w:r w:rsidR="00A365EE">
        <w:rPr>
          <w:rFonts w:cs="Calibri"/>
          <w:b/>
          <w:lang w:val="mk-MK"/>
        </w:rPr>
        <w:t>5</w:t>
      </w:r>
      <w:r w:rsidRPr="004554B3">
        <w:rPr>
          <w:rFonts w:cs="Calibri"/>
          <w:b/>
          <w:lang w:val="mk-MK"/>
        </w:rPr>
        <w:t xml:space="preserve"> година</w:t>
      </w:r>
    </w:p>
    <w:p w14:paraId="09D17494" w14:textId="77777777" w:rsidR="00C24DDA" w:rsidRPr="004554B3" w:rsidRDefault="00C24DDA">
      <w:pPr>
        <w:rPr>
          <w:rFonts w:cs="Calibri"/>
          <w:lang w:val="ru-RU"/>
        </w:rPr>
      </w:pPr>
    </w:p>
    <w:p w14:paraId="079C1492" w14:textId="77777777" w:rsidR="00C24DDA" w:rsidRPr="004554B3" w:rsidRDefault="00C24DDA">
      <w:pPr>
        <w:rPr>
          <w:rFonts w:cs="Calibri"/>
          <w:b/>
          <w:lang w:val="mk-MK"/>
        </w:rPr>
      </w:pPr>
    </w:p>
    <w:p w14:paraId="09CDDCCA" w14:textId="77777777" w:rsidR="00C24DDA" w:rsidRPr="004554B3" w:rsidRDefault="00C24DDA">
      <w:pPr>
        <w:pStyle w:val="Header"/>
        <w:pBdr>
          <w:top w:val="single" w:sz="4" w:space="1" w:color="auto"/>
          <w:left w:val="single" w:sz="4" w:space="4" w:color="auto"/>
          <w:bottom w:val="single" w:sz="4" w:space="1" w:color="auto"/>
          <w:right w:val="single" w:sz="4" w:space="4" w:color="auto"/>
        </w:pBdr>
        <w:shd w:val="clear" w:color="auto" w:fill="2F5496"/>
        <w:ind w:left="-360"/>
        <w:rPr>
          <w:rFonts w:ascii="Arial Narrow" w:hAnsi="Arial Narrow"/>
          <w:b/>
          <w:bCs/>
          <w:color w:val="FFFFFF"/>
          <w:sz w:val="28"/>
          <w:szCs w:val="28"/>
          <w:lang w:val="ru-RU"/>
        </w:rPr>
      </w:pPr>
      <w:r w:rsidRPr="004554B3">
        <w:rPr>
          <w:rFonts w:ascii="Arial Narrow" w:hAnsi="Arial Narrow"/>
          <w:b/>
          <w:bCs/>
          <w:color w:val="FFFFFF"/>
          <w:sz w:val="28"/>
          <w:szCs w:val="28"/>
          <w:lang w:val="ru-RU"/>
        </w:rPr>
        <w:lastRenderedPageBreak/>
        <w:t>ОСНОВНИ ПОДАТОЦИ ЗА НАСТАВНАТА ПРОГРАМА</w:t>
      </w:r>
    </w:p>
    <w:tbl>
      <w:tblPr>
        <w:tblW w:w="12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8"/>
        <w:gridCol w:w="9072"/>
      </w:tblGrid>
      <w:tr w:rsidR="00C24DDA" w:rsidRPr="004554B3" w14:paraId="392371BD" w14:textId="77777777" w:rsidTr="00BA7519">
        <w:trPr>
          <w:trHeight w:val="598"/>
        </w:trPr>
        <w:tc>
          <w:tcPr>
            <w:tcW w:w="3828" w:type="dxa"/>
            <w:tcBorders>
              <w:top w:val="single" w:sz="4" w:space="0" w:color="auto"/>
              <w:left w:val="single" w:sz="4" w:space="0" w:color="auto"/>
              <w:bottom w:val="single" w:sz="4" w:space="0" w:color="auto"/>
              <w:right w:val="single" w:sz="4" w:space="0" w:color="auto"/>
            </w:tcBorders>
            <w:shd w:val="clear" w:color="auto" w:fill="D9E2F3"/>
            <w:vAlign w:val="center"/>
          </w:tcPr>
          <w:p w14:paraId="399BEA41" w14:textId="77777777" w:rsidR="00C24DDA" w:rsidRPr="004554B3" w:rsidRDefault="00C24DDA">
            <w:pPr>
              <w:spacing w:after="0"/>
              <w:rPr>
                <w:rFonts w:cs="Calibri"/>
                <w:b/>
                <w:lang w:val="mk-MK"/>
              </w:rPr>
            </w:pPr>
            <w:r w:rsidRPr="004554B3">
              <w:rPr>
                <w:rFonts w:cs="Calibri"/>
                <w:b/>
                <w:lang w:val="mk-MK"/>
              </w:rPr>
              <w:t>Наставен предмет</w:t>
            </w:r>
          </w:p>
        </w:tc>
        <w:tc>
          <w:tcPr>
            <w:tcW w:w="9072" w:type="dxa"/>
            <w:tcBorders>
              <w:top w:val="single" w:sz="4" w:space="0" w:color="auto"/>
              <w:left w:val="single" w:sz="4" w:space="0" w:color="auto"/>
              <w:bottom w:val="single" w:sz="4" w:space="0" w:color="auto"/>
              <w:right w:val="single" w:sz="4" w:space="0" w:color="auto"/>
            </w:tcBorders>
            <w:vAlign w:val="center"/>
          </w:tcPr>
          <w:p w14:paraId="2D769449" w14:textId="1880AEAE" w:rsidR="00C24DDA" w:rsidRPr="004554B3" w:rsidRDefault="00A12A46" w:rsidP="00354F82">
            <w:pPr>
              <w:spacing w:after="0"/>
              <w:rPr>
                <w:rFonts w:cs="Calibri"/>
                <w:b/>
                <w:bCs/>
                <w:i/>
                <w:color w:val="FF0000"/>
              </w:rPr>
            </w:pPr>
            <w:r>
              <w:rPr>
                <w:rFonts w:cs="Calibri"/>
                <w:b/>
                <w:bCs/>
                <w:i/>
                <w:lang w:val="mk-MK"/>
              </w:rPr>
              <w:t>Хемија</w:t>
            </w:r>
          </w:p>
        </w:tc>
      </w:tr>
      <w:tr w:rsidR="00C24DDA" w:rsidRPr="004554B3" w14:paraId="750B35F0" w14:textId="77777777" w:rsidTr="00BA7519">
        <w:trPr>
          <w:trHeight w:val="598"/>
        </w:trPr>
        <w:tc>
          <w:tcPr>
            <w:tcW w:w="3828" w:type="dxa"/>
            <w:tcBorders>
              <w:top w:val="single" w:sz="4" w:space="0" w:color="auto"/>
              <w:left w:val="single" w:sz="4" w:space="0" w:color="auto"/>
              <w:bottom w:val="single" w:sz="4" w:space="0" w:color="auto"/>
              <w:right w:val="single" w:sz="4" w:space="0" w:color="auto"/>
            </w:tcBorders>
            <w:shd w:val="clear" w:color="auto" w:fill="D9E2F3"/>
            <w:vAlign w:val="center"/>
          </w:tcPr>
          <w:p w14:paraId="1FCF2280" w14:textId="77777777" w:rsidR="00C24DDA" w:rsidRPr="004554B3" w:rsidRDefault="00C24DDA">
            <w:pPr>
              <w:spacing w:after="0"/>
              <w:rPr>
                <w:rFonts w:cs="Calibri"/>
                <w:b/>
                <w:lang w:val="mk-MK"/>
              </w:rPr>
            </w:pPr>
            <w:r w:rsidRPr="004554B3">
              <w:rPr>
                <w:rFonts w:cs="Calibri"/>
                <w:b/>
                <w:lang w:val="mk-MK"/>
              </w:rPr>
              <w:t>Вид/категорија на наставен предмет</w:t>
            </w:r>
          </w:p>
        </w:tc>
        <w:tc>
          <w:tcPr>
            <w:tcW w:w="9072" w:type="dxa"/>
            <w:tcBorders>
              <w:top w:val="single" w:sz="4" w:space="0" w:color="auto"/>
              <w:left w:val="single" w:sz="4" w:space="0" w:color="auto"/>
              <w:bottom w:val="single" w:sz="4" w:space="0" w:color="auto"/>
              <w:right w:val="single" w:sz="4" w:space="0" w:color="auto"/>
            </w:tcBorders>
            <w:vAlign w:val="center"/>
          </w:tcPr>
          <w:p w14:paraId="686B3CDF" w14:textId="77777777" w:rsidR="00C24DDA" w:rsidRPr="004554B3" w:rsidRDefault="00C24DDA">
            <w:pPr>
              <w:spacing w:after="0"/>
              <w:rPr>
                <w:rFonts w:cs="Calibri"/>
                <w:bCs/>
              </w:rPr>
            </w:pPr>
            <w:r w:rsidRPr="004554B3">
              <w:rPr>
                <w:rFonts w:cs="Calibri"/>
                <w:bCs/>
                <w:lang w:val="mk-MK"/>
              </w:rPr>
              <w:t>Задолжителен</w:t>
            </w:r>
          </w:p>
        </w:tc>
      </w:tr>
      <w:tr w:rsidR="00C24DDA" w:rsidRPr="004554B3" w14:paraId="40CED419" w14:textId="77777777" w:rsidTr="00BA7519">
        <w:trPr>
          <w:trHeight w:val="598"/>
        </w:trPr>
        <w:tc>
          <w:tcPr>
            <w:tcW w:w="3828" w:type="dxa"/>
            <w:tcBorders>
              <w:top w:val="single" w:sz="4" w:space="0" w:color="auto"/>
              <w:left w:val="single" w:sz="4" w:space="0" w:color="auto"/>
              <w:bottom w:val="single" w:sz="4" w:space="0" w:color="auto"/>
              <w:right w:val="single" w:sz="4" w:space="0" w:color="auto"/>
            </w:tcBorders>
            <w:shd w:val="clear" w:color="auto" w:fill="D9E2F3"/>
            <w:vAlign w:val="center"/>
          </w:tcPr>
          <w:p w14:paraId="4A212CDA" w14:textId="69BE6152" w:rsidR="00C24DDA" w:rsidRPr="004554B3" w:rsidRDefault="00592070">
            <w:pPr>
              <w:spacing w:after="0"/>
              <w:rPr>
                <w:rFonts w:cs="Calibri"/>
                <w:b/>
                <w:lang w:val="mk-MK"/>
              </w:rPr>
            </w:pPr>
            <w:r>
              <w:rPr>
                <w:rFonts w:cs="Calibri"/>
                <w:b/>
                <w:lang w:val="mk-MK"/>
              </w:rPr>
              <w:t>Година на изучување</w:t>
            </w:r>
          </w:p>
        </w:tc>
        <w:tc>
          <w:tcPr>
            <w:tcW w:w="9072" w:type="dxa"/>
            <w:tcBorders>
              <w:top w:val="single" w:sz="4" w:space="0" w:color="auto"/>
              <w:left w:val="single" w:sz="4" w:space="0" w:color="auto"/>
              <w:bottom w:val="single" w:sz="4" w:space="0" w:color="auto"/>
              <w:right w:val="single" w:sz="4" w:space="0" w:color="auto"/>
            </w:tcBorders>
            <w:vAlign w:val="center"/>
          </w:tcPr>
          <w:p w14:paraId="75C279FD" w14:textId="49BA0A9B" w:rsidR="00C24DDA" w:rsidRPr="00BD7693" w:rsidRDefault="00671D38" w:rsidP="00BD7693">
            <w:pPr>
              <w:spacing w:after="0"/>
              <w:rPr>
                <w:rFonts w:cs="Calibri"/>
                <w:bCs/>
                <w:lang w:val="mk-MK"/>
              </w:rPr>
            </w:pPr>
            <w:r>
              <w:rPr>
                <w:rFonts w:cs="Calibri"/>
                <w:bCs/>
              </w:rPr>
              <w:t xml:space="preserve">I </w:t>
            </w:r>
            <w:r w:rsidR="00BD7693">
              <w:rPr>
                <w:rFonts w:cs="Calibri"/>
                <w:bCs/>
                <w:lang w:val="mk-MK"/>
              </w:rPr>
              <w:t>(прва)</w:t>
            </w:r>
          </w:p>
        </w:tc>
      </w:tr>
      <w:tr w:rsidR="00C24DDA" w:rsidRPr="005B1133" w14:paraId="69C7FA83" w14:textId="77777777" w:rsidTr="00BA7519">
        <w:trPr>
          <w:trHeight w:val="598"/>
        </w:trPr>
        <w:tc>
          <w:tcPr>
            <w:tcW w:w="3828" w:type="dxa"/>
            <w:tcBorders>
              <w:top w:val="single" w:sz="4" w:space="0" w:color="auto"/>
              <w:left w:val="single" w:sz="4" w:space="0" w:color="auto"/>
              <w:bottom w:val="single" w:sz="4" w:space="0" w:color="auto"/>
              <w:right w:val="single" w:sz="4" w:space="0" w:color="auto"/>
            </w:tcBorders>
            <w:shd w:val="clear" w:color="auto" w:fill="D9E2F3"/>
            <w:vAlign w:val="center"/>
          </w:tcPr>
          <w:p w14:paraId="59ABA037" w14:textId="77777777" w:rsidR="00C24DDA" w:rsidRPr="004554B3" w:rsidRDefault="00C24DDA">
            <w:pPr>
              <w:spacing w:after="0"/>
              <w:rPr>
                <w:rFonts w:cs="Calibri"/>
                <w:b/>
                <w:lang w:val="mk-MK"/>
              </w:rPr>
            </w:pPr>
            <w:r w:rsidRPr="00452010">
              <w:rPr>
                <w:rFonts w:cs="Calibri"/>
                <w:b/>
                <w:lang w:val="mk-MK"/>
              </w:rPr>
              <w:t>Теми/подрачја во наставната програма</w:t>
            </w:r>
          </w:p>
        </w:tc>
        <w:tc>
          <w:tcPr>
            <w:tcW w:w="9072" w:type="dxa"/>
            <w:tcBorders>
              <w:top w:val="single" w:sz="4" w:space="0" w:color="auto"/>
              <w:left w:val="single" w:sz="4" w:space="0" w:color="auto"/>
              <w:bottom w:val="single" w:sz="4" w:space="0" w:color="auto"/>
              <w:right w:val="single" w:sz="4" w:space="0" w:color="auto"/>
            </w:tcBorders>
            <w:vAlign w:val="center"/>
          </w:tcPr>
          <w:p w14:paraId="149B315D" w14:textId="36130FED" w:rsidR="00671D38" w:rsidRPr="00F8496B" w:rsidRDefault="00FB3ACF" w:rsidP="0076788D">
            <w:pPr>
              <w:pStyle w:val="ListParagraph1"/>
              <w:numPr>
                <w:ilvl w:val="0"/>
                <w:numId w:val="15"/>
              </w:numPr>
              <w:tabs>
                <w:tab w:val="left" w:pos="271"/>
              </w:tabs>
              <w:spacing w:after="120" w:line="240" w:lineRule="auto"/>
              <w:ind w:left="0" w:firstLine="14"/>
              <w:contextualSpacing w:val="0"/>
              <w:rPr>
                <w:rFonts w:cs="Calibri"/>
                <w:b/>
                <w:bCs/>
                <w:i/>
                <w:sz w:val="22"/>
                <w:szCs w:val="22"/>
                <w:lang w:val="mk-MK"/>
              </w:rPr>
            </w:pPr>
            <w:r w:rsidRPr="00F8496B">
              <w:rPr>
                <w:rFonts w:cs="Calibri"/>
                <w:b/>
                <w:bCs/>
                <w:i/>
                <w:sz w:val="22"/>
                <w:szCs w:val="22"/>
                <w:lang w:val="mk-MK"/>
              </w:rPr>
              <w:t>Градба на атом</w:t>
            </w:r>
            <w:r w:rsidR="00AE7CC3">
              <w:rPr>
                <w:rFonts w:cs="Calibri"/>
                <w:b/>
                <w:bCs/>
                <w:i/>
                <w:sz w:val="22"/>
                <w:szCs w:val="22"/>
                <w:lang w:val="mk-MK"/>
              </w:rPr>
              <w:t xml:space="preserve"> и</w:t>
            </w:r>
            <w:r w:rsidR="00671D38" w:rsidRPr="00F8496B">
              <w:rPr>
                <w:rFonts w:cs="Calibri"/>
                <w:b/>
                <w:bCs/>
                <w:i/>
                <w:sz w:val="22"/>
                <w:szCs w:val="22"/>
                <w:lang w:val="mk-MK"/>
              </w:rPr>
              <w:t xml:space="preserve"> </w:t>
            </w:r>
            <w:r w:rsidRPr="00F8496B">
              <w:rPr>
                <w:rFonts w:cs="Calibri"/>
                <w:b/>
                <w:bCs/>
                <w:i/>
                <w:sz w:val="22"/>
                <w:szCs w:val="22"/>
                <w:lang w:val="mk-MK"/>
              </w:rPr>
              <w:t>п</w:t>
            </w:r>
            <w:r w:rsidR="00671D38" w:rsidRPr="00F8496B">
              <w:rPr>
                <w:rFonts w:cs="Calibri"/>
                <w:b/>
                <w:bCs/>
                <w:i/>
                <w:sz w:val="22"/>
                <w:szCs w:val="22"/>
                <w:lang w:val="mk-MK"/>
              </w:rPr>
              <w:t>ериоден сис</w:t>
            </w:r>
            <w:r w:rsidR="00AE7CC3">
              <w:rPr>
                <w:rFonts w:cs="Calibri"/>
                <w:b/>
                <w:bCs/>
                <w:i/>
                <w:sz w:val="22"/>
                <w:szCs w:val="22"/>
                <w:lang w:val="mk-MK"/>
              </w:rPr>
              <w:t>тем на елементите</w:t>
            </w:r>
          </w:p>
          <w:p w14:paraId="20C17522" w14:textId="56AD184B" w:rsidR="004E09A9" w:rsidRPr="008E5B38" w:rsidRDefault="008E5B38" w:rsidP="0076788D">
            <w:pPr>
              <w:pStyle w:val="ListParagraph1"/>
              <w:numPr>
                <w:ilvl w:val="0"/>
                <w:numId w:val="15"/>
              </w:numPr>
              <w:tabs>
                <w:tab w:val="left" w:pos="271"/>
              </w:tabs>
              <w:spacing w:after="120" w:line="240" w:lineRule="auto"/>
              <w:ind w:left="0" w:firstLine="16"/>
              <w:contextualSpacing w:val="0"/>
              <w:rPr>
                <w:rFonts w:cs="Calibri"/>
                <w:bCs/>
                <w:sz w:val="22"/>
                <w:szCs w:val="22"/>
                <w:lang w:val="mk-MK"/>
              </w:rPr>
            </w:pPr>
            <w:r>
              <w:rPr>
                <w:rFonts w:cs="Calibri"/>
                <w:b/>
                <w:bCs/>
                <w:i/>
                <w:sz w:val="22"/>
                <w:szCs w:val="22"/>
                <w:lang w:val="mk-MK"/>
              </w:rPr>
              <w:t>Хемиски врски</w:t>
            </w:r>
          </w:p>
          <w:p w14:paraId="4989CFAF" w14:textId="0A375B31" w:rsidR="008E5B38" w:rsidRPr="00F8496B" w:rsidRDefault="008E5B38" w:rsidP="0076788D">
            <w:pPr>
              <w:pStyle w:val="ListParagraph1"/>
              <w:numPr>
                <w:ilvl w:val="0"/>
                <w:numId w:val="15"/>
              </w:numPr>
              <w:tabs>
                <w:tab w:val="left" w:pos="271"/>
              </w:tabs>
              <w:spacing w:after="120" w:line="240" w:lineRule="auto"/>
              <w:ind w:left="0" w:firstLine="16"/>
              <w:contextualSpacing w:val="0"/>
              <w:rPr>
                <w:rFonts w:cs="Calibri"/>
                <w:bCs/>
                <w:sz w:val="22"/>
                <w:szCs w:val="22"/>
                <w:lang w:val="mk-MK"/>
              </w:rPr>
            </w:pPr>
            <w:r>
              <w:rPr>
                <w:rFonts w:cs="Calibri"/>
                <w:b/>
                <w:bCs/>
                <w:i/>
                <w:sz w:val="22"/>
                <w:szCs w:val="22"/>
                <w:lang w:val="mk-MK"/>
              </w:rPr>
              <w:t>Неоргански соединенија</w:t>
            </w:r>
          </w:p>
          <w:p w14:paraId="29959027" w14:textId="7E96FFEF" w:rsidR="00C0579F" w:rsidRPr="00C0579F" w:rsidRDefault="008E5B38" w:rsidP="0076788D">
            <w:pPr>
              <w:pStyle w:val="ListParagraph1"/>
              <w:numPr>
                <w:ilvl w:val="0"/>
                <w:numId w:val="16"/>
              </w:numPr>
              <w:tabs>
                <w:tab w:val="left" w:pos="271"/>
              </w:tabs>
              <w:spacing w:after="120" w:line="240" w:lineRule="auto"/>
              <w:ind w:hanging="734"/>
              <w:contextualSpacing w:val="0"/>
              <w:rPr>
                <w:rFonts w:cs="Calibri"/>
                <w:b/>
                <w:bCs/>
                <w:i/>
                <w:sz w:val="22"/>
                <w:szCs w:val="22"/>
                <w:lang w:val="mk-MK"/>
              </w:rPr>
            </w:pPr>
            <w:r>
              <w:rPr>
                <w:rFonts w:cs="Calibri"/>
                <w:b/>
                <w:bCs/>
                <w:i/>
                <w:sz w:val="22"/>
                <w:szCs w:val="22"/>
                <w:lang w:val="mk-MK"/>
              </w:rPr>
              <w:t>Хемиско сметање</w:t>
            </w:r>
          </w:p>
        </w:tc>
      </w:tr>
      <w:tr w:rsidR="00C24DDA" w:rsidRPr="004554B3" w14:paraId="1E7D815D" w14:textId="77777777" w:rsidTr="00BA7519">
        <w:trPr>
          <w:trHeight w:val="598"/>
        </w:trPr>
        <w:tc>
          <w:tcPr>
            <w:tcW w:w="3828" w:type="dxa"/>
            <w:tcBorders>
              <w:top w:val="single" w:sz="4" w:space="0" w:color="auto"/>
              <w:left w:val="single" w:sz="4" w:space="0" w:color="auto"/>
              <w:bottom w:val="single" w:sz="4" w:space="0" w:color="auto"/>
              <w:right w:val="single" w:sz="4" w:space="0" w:color="auto"/>
            </w:tcBorders>
            <w:shd w:val="clear" w:color="auto" w:fill="D9E2F3"/>
            <w:vAlign w:val="center"/>
          </w:tcPr>
          <w:p w14:paraId="37E26555" w14:textId="77777777" w:rsidR="00C24DDA" w:rsidRPr="004554B3" w:rsidRDefault="00C24DDA">
            <w:pPr>
              <w:spacing w:after="0"/>
              <w:rPr>
                <w:rFonts w:cs="Calibri"/>
                <w:b/>
                <w:lang w:val="mk-MK"/>
              </w:rPr>
            </w:pPr>
            <w:r w:rsidRPr="004554B3">
              <w:rPr>
                <w:rFonts w:cs="Calibri"/>
                <w:b/>
                <w:lang w:val="mk-MK"/>
              </w:rPr>
              <w:t xml:space="preserve">Број на часови </w:t>
            </w:r>
          </w:p>
        </w:tc>
        <w:tc>
          <w:tcPr>
            <w:tcW w:w="9072" w:type="dxa"/>
            <w:tcBorders>
              <w:top w:val="single" w:sz="4" w:space="0" w:color="auto"/>
              <w:left w:val="single" w:sz="4" w:space="0" w:color="auto"/>
              <w:bottom w:val="single" w:sz="4" w:space="0" w:color="auto"/>
              <w:right w:val="single" w:sz="4" w:space="0" w:color="auto"/>
            </w:tcBorders>
            <w:vAlign w:val="center"/>
          </w:tcPr>
          <w:p w14:paraId="03563D62" w14:textId="3AC876DB" w:rsidR="00C24DDA" w:rsidRPr="004554B3" w:rsidRDefault="00705739" w:rsidP="00C56246">
            <w:pPr>
              <w:spacing w:after="0"/>
              <w:rPr>
                <w:rFonts w:cs="Calibri"/>
                <w:bCs/>
                <w:lang w:val="mk-MK"/>
              </w:rPr>
            </w:pPr>
            <w:r w:rsidRPr="004554B3">
              <w:rPr>
                <w:rFonts w:cs="Calibri"/>
                <w:bCs/>
                <w:lang w:val="hr-HR"/>
              </w:rPr>
              <w:t xml:space="preserve">     </w:t>
            </w:r>
            <w:r w:rsidR="00C24DDA" w:rsidRPr="004554B3">
              <w:rPr>
                <w:rFonts w:cs="Calibri"/>
                <w:bCs/>
                <w:lang w:val="hr-HR"/>
              </w:rPr>
              <w:t xml:space="preserve"> </w:t>
            </w:r>
            <w:r w:rsidR="00F65B23">
              <w:rPr>
                <w:rFonts w:cs="Calibri"/>
                <w:bCs/>
                <w:lang w:val="mk-MK"/>
              </w:rPr>
              <w:t>2</w:t>
            </w:r>
            <w:r w:rsidR="00C24DDA" w:rsidRPr="004554B3">
              <w:rPr>
                <w:rFonts w:cs="Calibri"/>
                <w:bCs/>
                <w:lang w:val="mk-MK"/>
              </w:rPr>
              <w:t xml:space="preserve"> часа неделно/</w:t>
            </w:r>
            <w:r w:rsidR="00F65B23">
              <w:rPr>
                <w:rFonts w:cs="Calibri"/>
                <w:bCs/>
                <w:lang w:val="mk-MK"/>
              </w:rPr>
              <w:t>72</w:t>
            </w:r>
            <w:r w:rsidR="00D77739" w:rsidRPr="004554B3">
              <w:rPr>
                <w:rFonts w:cs="Calibri"/>
                <w:bCs/>
                <w:lang w:val="mk-MK"/>
              </w:rPr>
              <w:t xml:space="preserve"> </w:t>
            </w:r>
            <w:r w:rsidR="00C24DDA" w:rsidRPr="004554B3">
              <w:rPr>
                <w:rFonts w:cs="Calibri"/>
                <w:bCs/>
                <w:lang w:val="mk-MK"/>
              </w:rPr>
              <w:t>часа годишно</w:t>
            </w:r>
          </w:p>
        </w:tc>
      </w:tr>
      <w:tr w:rsidR="00C24DDA" w:rsidRPr="005B1133" w14:paraId="4F6F491F" w14:textId="77777777" w:rsidTr="00BA7519">
        <w:trPr>
          <w:trHeight w:val="416"/>
        </w:trPr>
        <w:tc>
          <w:tcPr>
            <w:tcW w:w="3828" w:type="dxa"/>
            <w:tcBorders>
              <w:top w:val="single" w:sz="4" w:space="0" w:color="auto"/>
              <w:left w:val="single" w:sz="4" w:space="0" w:color="auto"/>
              <w:bottom w:val="single" w:sz="4" w:space="0" w:color="auto"/>
              <w:right w:val="single" w:sz="4" w:space="0" w:color="auto"/>
            </w:tcBorders>
            <w:shd w:val="clear" w:color="auto" w:fill="D9E2F3"/>
            <w:vAlign w:val="center"/>
          </w:tcPr>
          <w:p w14:paraId="4FD89F6E" w14:textId="77777777" w:rsidR="00C24DDA" w:rsidRPr="004554B3" w:rsidRDefault="00C24DDA">
            <w:pPr>
              <w:spacing w:after="0"/>
              <w:rPr>
                <w:rFonts w:cs="Calibri"/>
                <w:b/>
                <w:lang w:val="mk-MK"/>
              </w:rPr>
            </w:pPr>
            <w:r w:rsidRPr="004554B3">
              <w:rPr>
                <w:rFonts w:cs="Calibri"/>
                <w:b/>
                <w:lang w:val="mk-MK"/>
              </w:rPr>
              <w:t xml:space="preserve">Опрема и средства </w:t>
            </w:r>
          </w:p>
        </w:tc>
        <w:tc>
          <w:tcPr>
            <w:tcW w:w="9072" w:type="dxa"/>
            <w:tcBorders>
              <w:top w:val="single" w:sz="4" w:space="0" w:color="auto"/>
              <w:left w:val="single" w:sz="4" w:space="0" w:color="auto"/>
              <w:bottom w:val="single" w:sz="4" w:space="0" w:color="auto"/>
              <w:right w:val="single" w:sz="4" w:space="0" w:color="auto"/>
            </w:tcBorders>
            <w:vAlign w:val="center"/>
          </w:tcPr>
          <w:p w14:paraId="02F05195" w14:textId="6FA7AD34" w:rsidR="003C2642" w:rsidRPr="003C2642" w:rsidRDefault="00117B73" w:rsidP="003C2642">
            <w:pPr>
              <w:pStyle w:val="ListParagraph1"/>
              <w:numPr>
                <w:ilvl w:val="0"/>
                <w:numId w:val="20"/>
              </w:numPr>
              <w:shd w:val="clear" w:color="auto" w:fill="FFFFFF"/>
              <w:spacing w:after="0" w:line="259" w:lineRule="auto"/>
              <w:ind w:left="346" w:hanging="346"/>
              <w:jc w:val="both"/>
              <w:rPr>
                <w:rFonts w:cs="Calibri"/>
                <w:sz w:val="22"/>
                <w:szCs w:val="22"/>
                <w:lang w:val="mk-MK"/>
              </w:rPr>
            </w:pPr>
            <w:r>
              <w:rPr>
                <w:rFonts w:cs="Calibri"/>
                <w:sz w:val="22"/>
                <w:szCs w:val="22"/>
                <w:lang w:val="mk-MK"/>
              </w:rPr>
              <w:t>Х</w:t>
            </w:r>
            <w:r w:rsidR="00D9351C" w:rsidRPr="00503350">
              <w:rPr>
                <w:rFonts w:cs="Calibri"/>
                <w:sz w:val="22"/>
                <w:szCs w:val="22"/>
                <w:lang w:val="mk-MK"/>
              </w:rPr>
              <w:t>артија</w:t>
            </w:r>
            <w:r w:rsidR="00A00CA4" w:rsidRPr="00503350">
              <w:rPr>
                <w:rFonts w:cs="Calibri"/>
                <w:sz w:val="22"/>
                <w:szCs w:val="22"/>
                <w:lang w:val="mk-MK"/>
              </w:rPr>
              <w:t>,</w:t>
            </w:r>
            <w:r w:rsidR="00E91DF2" w:rsidRPr="00503350">
              <w:rPr>
                <w:rFonts w:cs="Calibri"/>
                <w:sz w:val="22"/>
                <w:szCs w:val="22"/>
                <w:lang w:val="mk-MK"/>
              </w:rPr>
              <w:t xml:space="preserve"> </w:t>
            </w:r>
            <w:r>
              <w:rPr>
                <w:rFonts w:cs="Calibri"/>
                <w:sz w:val="22"/>
                <w:szCs w:val="22"/>
                <w:lang w:val="mk-MK"/>
              </w:rPr>
              <w:t xml:space="preserve">хамер, </w:t>
            </w:r>
            <w:r w:rsidR="004E0DB7" w:rsidRPr="00503350">
              <w:rPr>
                <w:rFonts w:cs="Calibri"/>
                <w:sz w:val="22"/>
                <w:szCs w:val="22"/>
                <w:lang w:val="mk-MK"/>
              </w:rPr>
              <w:t xml:space="preserve">фломастери, </w:t>
            </w:r>
            <w:r w:rsidR="00A00CA4" w:rsidRPr="00503350">
              <w:rPr>
                <w:rFonts w:cs="Calibri"/>
                <w:sz w:val="22"/>
                <w:szCs w:val="22"/>
                <w:lang w:val="mk-MK"/>
              </w:rPr>
              <w:t xml:space="preserve">ножички, </w:t>
            </w:r>
            <w:r w:rsidR="00D9351C" w:rsidRPr="00503350">
              <w:rPr>
                <w:rFonts w:cs="Calibri"/>
                <w:sz w:val="22"/>
                <w:szCs w:val="22"/>
                <w:lang w:val="mk-MK"/>
              </w:rPr>
              <w:t xml:space="preserve">компјутер, </w:t>
            </w:r>
            <w:r w:rsidR="00D9351C" w:rsidRPr="00CF5793">
              <w:rPr>
                <w:rFonts w:cs="Calibri"/>
                <w:sz w:val="22"/>
                <w:szCs w:val="22"/>
                <w:lang w:val="mk-MK"/>
              </w:rPr>
              <w:t>проект</w:t>
            </w:r>
            <w:r w:rsidR="003C2642">
              <w:rPr>
                <w:rFonts w:cs="Calibri"/>
                <w:sz w:val="22"/>
                <w:szCs w:val="22"/>
                <w:lang w:val="mk-MK"/>
              </w:rPr>
              <w:t>ор, мобилен телефон (апликации), и</w:t>
            </w:r>
            <w:r w:rsidR="003C2642" w:rsidRPr="003C2642">
              <w:rPr>
                <w:rFonts w:cs="Calibri"/>
                <w:sz w:val="22"/>
                <w:szCs w:val="22"/>
                <w:lang w:val="mk-MK"/>
              </w:rPr>
              <w:t>нтернет.</w:t>
            </w:r>
          </w:p>
          <w:p w14:paraId="400C7D93" w14:textId="3D212009" w:rsidR="00CB59A8" w:rsidRDefault="00697116" w:rsidP="0025213B">
            <w:pPr>
              <w:pStyle w:val="ListParagraph1"/>
              <w:numPr>
                <w:ilvl w:val="0"/>
                <w:numId w:val="20"/>
              </w:numPr>
              <w:shd w:val="clear" w:color="auto" w:fill="FFFFFF"/>
              <w:spacing w:after="0" w:line="259" w:lineRule="auto"/>
              <w:ind w:left="346" w:hanging="346"/>
              <w:jc w:val="both"/>
              <w:rPr>
                <w:rFonts w:cs="Calibri"/>
                <w:sz w:val="22"/>
                <w:szCs w:val="22"/>
                <w:lang w:val="mk-MK"/>
              </w:rPr>
            </w:pPr>
            <w:r>
              <w:rPr>
                <w:rFonts w:cs="Calibri"/>
                <w:sz w:val="22"/>
                <w:szCs w:val="22"/>
                <w:lang w:val="mk-MK"/>
              </w:rPr>
              <w:t>П</w:t>
            </w:r>
            <w:r w:rsidR="00E34852" w:rsidRPr="00503350">
              <w:rPr>
                <w:rFonts w:cs="Calibri"/>
                <w:sz w:val="22"/>
                <w:szCs w:val="22"/>
                <w:lang w:val="mk-MK"/>
              </w:rPr>
              <w:t>ериод</w:t>
            </w:r>
            <w:r>
              <w:rPr>
                <w:rFonts w:cs="Calibri"/>
                <w:sz w:val="22"/>
                <w:szCs w:val="22"/>
                <w:lang w:val="mk-MK"/>
              </w:rPr>
              <w:t>е</w:t>
            </w:r>
            <w:r w:rsidR="00E34852" w:rsidRPr="00503350">
              <w:rPr>
                <w:rFonts w:cs="Calibri"/>
                <w:sz w:val="22"/>
                <w:szCs w:val="22"/>
                <w:lang w:val="mk-MK"/>
              </w:rPr>
              <w:t>н</w:t>
            </w:r>
            <w:r w:rsidR="00E34852" w:rsidRPr="005B0EFB">
              <w:rPr>
                <w:rFonts w:cs="Calibri"/>
                <w:sz w:val="22"/>
                <w:szCs w:val="22"/>
                <w:lang w:val="mk-MK"/>
              </w:rPr>
              <w:t xml:space="preserve"> систем на елементите. </w:t>
            </w:r>
            <w:r w:rsidR="00CB59A8">
              <w:rPr>
                <w:rFonts w:cs="Calibri"/>
                <w:sz w:val="22"/>
                <w:szCs w:val="22"/>
                <w:lang w:val="mk-MK"/>
              </w:rPr>
              <w:t>Сетови со топчиња и стапчиња за изработка на модели на молекули. Модели на кристални решетки на натриум хлорид и дијамант.</w:t>
            </w:r>
          </w:p>
          <w:p w14:paraId="796C6BC4" w14:textId="422C43E1" w:rsidR="0016681C" w:rsidRPr="003C2642" w:rsidRDefault="00E34852" w:rsidP="003C2642">
            <w:pPr>
              <w:pStyle w:val="ListParagraph1"/>
              <w:numPr>
                <w:ilvl w:val="0"/>
                <w:numId w:val="20"/>
              </w:numPr>
              <w:shd w:val="clear" w:color="auto" w:fill="FFFFFF"/>
              <w:spacing w:after="0" w:line="259" w:lineRule="auto"/>
              <w:ind w:left="346" w:hanging="346"/>
              <w:jc w:val="both"/>
              <w:rPr>
                <w:rFonts w:cs="Calibri"/>
                <w:sz w:val="22"/>
                <w:szCs w:val="22"/>
                <w:lang w:val="mk-MK"/>
              </w:rPr>
            </w:pPr>
            <w:r w:rsidRPr="00CB59A8">
              <w:rPr>
                <w:rFonts w:cs="Calibri"/>
                <w:sz w:val="22"/>
                <w:szCs w:val="22"/>
                <w:lang w:val="mk-MK"/>
              </w:rPr>
              <w:t xml:space="preserve">Постер со знаци за претпазливост при ракување со хемикалии и постер со правила за безбедно изведување експерименти. </w:t>
            </w:r>
            <w:r w:rsidR="00CB59A8" w:rsidRPr="00CB59A8">
              <w:rPr>
                <w:rFonts w:asciiTheme="minorHAnsi" w:hAnsiTheme="minorHAnsi" w:cstheme="minorHAnsi"/>
                <w:sz w:val="22"/>
                <w:szCs w:val="22"/>
                <w:lang w:val="mk-MK"/>
              </w:rPr>
              <w:t>Заштитни очила, заштитни ракавици, кутија за прва помош, противпожарен апарат.</w:t>
            </w:r>
            <w:r w:rsidR="00CB59A8">
              <w:rPr>
                <w:rFonts w:asciiTheme="minorHAnsi" w:hAnsiTheme="minorHAnsi" w:cstheme="minorHAnsi"/>
                <w:sz w:val="22"/>
                <w:szCs w:val="22"/>
                <w:lang w:val="mk-MK"/>
              </w:rPr>
              <w:t xml:space="preserve"> </w:t>
            </w:r>
            <w:r w:rsidR="00CC427D" w:rsidRPr="00CB59A8">
              <w:rPr>
                <w:rFonts w:cs="Calibri"/>
                <w:sz w:val="22"/>
                <w:szCs w:val="22"/>
                <w:lang w:val="mk-MK"/>
              </w:rPr>
              <w:t>Основен лабораториски прибор</w:t>
            </w:r>
            <w:r w:rsidR="004168EE" w:rsidRPr="00CB59A8">
              <w:rPr>
                <w:rFonts w:cs="Calibri"/>
                <w:sz w:val="22"/>
                <w:szCs w:val="22"/>
                <w:lang w:val="mk-MK"/>
              </w:rPr>
              <w:t xml:space="preserve">: </w:t>
            </w:r>
            <w:r w:rsidR="004B6B57" w:rsidRPr="00CB59A8">
              <w:rPr>
                <w:sz w:val="22"/>
                <w:szCs w:val="22"/>
                <w:lang w:val="ru-RU"/>
              </w:rPr>
              <w:t>епрувети, лабораториски чаши</w:t>
            </w:r>
            <w:r w:rsidR="004B6B57" w:rsidRPr="00CB59A8">
              <w:rPr>
                <w:rFonts w:cs="Calibri"/>
                <w:sz w:val="22"/>
                <w:szCs w:val="22"/>
                <w:lang w:val="mk-MK"/>
              </w:rPr>
              <w:t>, ерленмаери</w:t>
            </w:r>
            <w:r w:rsidR="004B6B57" w:rsidRPr="00CB59A8">
              <w:rPr>
                <w:sz w:val="22"/>
                <w:szCs w:val="22"/>
                <w:lang w:val="ru-RU"/>
              </w:rPr>
              <w:t>,</w:t>
            </w:r>
            <w:r w:rsidR="004B6B57" w:rsidRPr="00CB59A8">
              <w:rPr>
                <w:rFonts w:cs="Calibri"/>
                <w:sz w:val="22"/>
                <w:szCs w:val="22"/>
                <w:lang w:val="mk-MK"/>
              </w:rPr>
              <w:t xml:space="preserve"> колби</w:t>
            </w:r>
            <w:r w:rsidR="00FC40A1" w:rsidRPr="00CB59A8">
              <w:rPr>
                <w:rFonts w:cs="Calibri"/>
                <w:sz w:val="22"/>
                <w:szCs w:val="22"/>
                <w:lang w:val="mk-MK"/>
              </w:rPr>
              <w:t>,</w:t>
            </w:r>
            <w:r w:rsidR="004B6B57" w:rsidRPr="00CB59A8">
              <w:rPr>
                <w:sz w:val="22"/>
                <w:szCs w:val="22"/>
                <w:lang w:val="ru-RU"/>
              </w:rPr>
              <w:t xml:space="preserve"> мензури,</w:t>
            </w:r>
            <w:r w:rsidR="00FC40A1" w:rsidRPr="00CB59A8">
              <w:rPr>
                <w:sz w:val="22"/>
                <w:szCs w:val="22"/>
                <w:lang w:val="ru-RU"/>
              </w:rPr>
              <w:t xml:space="preserve"> градуирани пипети,</w:t>
            </w:r>
            <w:r w:rsidR="004B6B57" w:rsidRPr="00CB59A8">
              <w:rPr>
                <w:sz w:val="22"/>
                <w:szCs w:val="22"/>
                <w:lang w:val="ru-RU"/>
              </w:rPr>
              <w:t xml:space="preserve"> инки, лабораториски шишиња,</w:t>
            </w:r>
            <w:r w:rsidR="004B6B57" w:rsidRPr="00CB59A8">
              <w:rPr>
                <w:rFonts w:cs="Calibri"/>
                <w:sz w:val="22"/>
                <w:szCs w:val="22"/>
                <w:lang w:val="mk-MK"/>
              </w:rPr>
              <w:t xml:space="preserve"> саатни стакла, стаклени цевки, стаклени прачки,</w:t>
            </w:r>
            <w:r w:rsidR="004B6B57" w:rsidRPr="00CB59A8">
              <w:rPr>
                <w:sz w:val="22"/>
                <w:szCs w:val="22"/>
                <w:lang w:val="ru-RU"/>
              </w:rPr>
              <w:t xml:space="preserve"> лажички,</w:t>
            </w:r>
            <w:r w:rsidR="004B6B57" w:rsidRPr="00CB59A8">
              <w:rPr>
                <w:rFonts w:cs="Calibri"/>
                <w:sz w:val="22"/>
                <w:szCs w:val="22"/>
                <w:lang w:val="mk-MK"/>
              </w:rPr>
              <w:t xml:space="preserve"> порцелански садови за испарување,</w:t>
            </w:r>
            <w:r w:rsidR="004B6B57" w:rsidRPr="00CB59A8">
              <w:rPr>
                <w:sz w:val="22"/>
                <w:szCs w:val="22"/>
                <w:lang w:val="ru-RU"/>
              </w:rPr>
              <w:t xml:space="preserve"> аванчиња со толчник, пинцет</w:t>
            </w:r>
            <w:r w:rsidR="00DC22C5" w:rsidRPr="00CB59A8">
              <w:rPr>
                <w:sz w:val="22"/>
                <w:szCs w:val="22"/>
                <w:lang w:val="ru-RU"/>
              </w:rPr>
              <w:t>и</w:t>
            </w:r>
            <w:r w:rsidR="004B6B57" w:rsidRPr="00CB59A8">
              <w:rPr>
                <w:sz w:val="22"/>
                <w:szCs w:val="22"/>
                <w:lang w:val="ru-RU"/>
              </w:rPr>
              <w:t>, капалки, дрвен</w:t>
            </w:r>
            <w:r w:rsidR="00DC22C5" w:rsidRPr="00CB59A8">
              <w:rPr>
                <w:sz w:val="22"/>
                <w:szCs w:val="22"/>
                <w:lang w:val="ru-RU"/>
              </w:rPr>
              <w:t>и</w:t>
            </w:r>
            <w:r w:rsidR="004B6B57" w:rsidRPr="00CB59A8">
              <w:rPr>
                <w:sz w:val="22"/>
                <w:szCs w:val="22"/>
                <w:lang w:val="ru-RU"/>
              </w:rPr>
              <w:t xml:space="preserve"> штипк</w:t>
            </w:r>
            <w:r w:rsidR="00DC22C5" w:rsidRPr="00CB59A8">
              <w:rPr>
                <w:sz w:val="22"/>
                <w:szCs w:val="22"/>
                <w:lang w:val="ru-RU"/>
              </w:rPr>
              <w:t>и</w:t>
            </w:r>
            <w:r w:rsidR="004B6B57" w:rsidRPr="00CB59A8">
              <w:rPr>
                <w:sz w:val="22"/>
                <w:szCs w:val="22"/>
                <w:lang w:val="ru-RU"/>
              </w:rPr>
              <w:t>, сталк</w:t>
            </w:r>
            <w:r w:rsidR="005D466D" w:rsidRPr="00CB59A8">
              <w:rPr>
                <w:sz w:val="22"/>
                <w:szCs w:val="22"/>
                <w:lang w:val="ru-RU"/>
              </w:rPr>
              <w:t>и</w:t>
            </w:r>
            <w:r w:rsidR="004B6B57" w:rsidRPr="00CB59A8">
              <w:rPr>
                <w:sz w:val="22"/>
                <w:szCs w:val="22"/>
                <w:lang w:val="ru-RU"/>
              </w:rPr>
              <w:t xml:space="preserve"> за епрувети</w:t>
            </w:r>
            <w:r w:rsidR="00D17CEA" w:rsidRPr="00CB59A8">
              <w:rPr>
                <w:sz w:val="22"/>
                <w:szCs w:val="22"/>
                <w:lang w:val="ru-RU"/>
              </w:rPr>
              <w:t>,</w:t>
            </w:r>
            <w:r w:rsidR="00D17CEA" w:rsidRPr="00CB59A8">
              <w:rPr>
                <w:rFonts w:cs="Calibri"/>
                <w:sz w:val="22"/>
                <w:szCs w:val="22"/>
                <w:lang w:val="mk-MK"/>
              </w:rPr>
              <w:t xml:space="preserve"> </w:t>
            </w:r>
            <w:r w:rsidR="005D35A6" w:rsidRPr="00CB59A8">
              <w:rPr>
                <w:rFonts w:cs="Calibri"/>
                <w:sz w:val="22"/>
                <w:szCs w:val="22"/>
                <w:lang w:val="mk-MK"/>
              </w:rPr>
              <w:t>триножници, азбестни мрежи, шпир</w:t>
            </w:r>
            <w:r w:rsidR="008016ED" w:rsidRPr="00CB59A8">
              <w:rPr>
                <w:rFonts w:cs="Calibri"/>
                <w:sz w:val="22"/>
                <w:szCs w:val="22"/>
                <w:lang w:val="mk-MK"/>
              </w:rPr>
              <w:t>и</w:t>
            </w:r>
            <w:r w:rsidR="005D35A6" w:rsidRPr="00CB59A8">
              <w:rPr>
                <w:rFonts w:cs="Calibri"/>
                <w:sz w:val="22"/>
                <w:szCs w:val="22"/>
                <w:lang w:val="mk-MK"/>
              </w:rPr>
              <w:t>т</w:t>
            </w:r>
            <w:r w:rsidR="008016ED" w:rsidRPr="00CB59A8">
              <w:rPr>
                <w:rFonts w:cs="Calibri"/>
                <w:sz w:val="22"/>
                <w:szCs w:val="22"/>
                <w:lang w:val="mk-MK"/>
              </w:rPr>
              <w:t>ус</w:t>
            </w:r>
            <w:r w:rsidR="005D35A6" w:rsidRPr="00CB59A8">
              <w:rPr>
                <w:rFonts w:cs="Calibri"/>
                <w:sz w:val="22"/>
                <w:szCs w:val="22"/>
                <w:lang w:val="mk-MK"/>
              </w:rPr>
              <w:t>ни ламби,</w:t>
            </w:r>
            <w:r w:rsidR="00C82FFC" w:rsidRPr="00CB59A8">
              <w:rPr>
                <w:rFonts w:cs="Calibri"/>
                <w:sz w:val="22"/>
                <w:szCs w:val="22"/>
                <w:lang w:val="mk-MK"/>
              </w:rPr>
              <w:t xml:space="preserve"> </w:t>
            </w:r>
            <w:r w:rsidR="00791A20" w:rsidRPr="00CB59A8">
              <w:rPr>
                <w:rFonts w:cs="Calibri"/>
                <w:sz w:val="22"/>
                <w:szCs w:val="22"/>
                <w:lang w:val="mk-MK"/>
              </w:rPr>
              <w:t xml:space="preserve">микробренери, </w:t>
            </w:r>
            <w:r w:rsidR="000D678C" w:rsidRPr="00CB59A8">
              <w:rPr>
                <w:rFonts w:cs="Calibri"/>
                <w:sz w:val="22"/>
                <w:szCs w:val="22"/>
                <w:lang w:val="mk-MK"/>
              </w:rPr>
              <w:t xml:space="preserve">запалка, </w:t>
            </w:r>
            <w:r w:rsidR="005D35A6" w:rsidRPr="00CB59A8">
              <w:rPr>
                <w:rFonts w:cs="Calibri"/>
                <w:sz w:val="22"/>
                <w:szCs w:val="22"/>
                <w:lang w:val="mk-MK"/>
              </w:rPr>
              <w:t>м</w:t>
            </w:r>
            <w:r w:rsidR="00C82FFC" w:rsidRPr="00CB59A8">
              <w:rPr>
                <w:rFonts w:cs="Calibri"/>
                <w:sz w:val="22"/>
                <w:szCs w:val="22"/>
                <w:lang w:val="mk-MK"/>
              </w:rPr>
              <w:t xml:space="preserve">етални маши, стативи, муфи, клеми, метални прстени, </w:t>
            </w:r>
            <w:r w:rsidR="004168EE" w:rsidRPr="00CB59A8">
              <w:rPr>
                <w:rFonts w:cs="Calibri"/>
                <w:sz w:val="22"/>
                <w:szCs w:val="22"/>
                <w:lang w:val="mk-MK"/>
              </w:rPr>
              <w:t>филтерна хартија</w:t>
            </w:r>
            <w:r w:rsidR="00D17CEA" w:rsidRPr="00CB59A8">
              <w:rPr>
                <w:rFonts w:cs="Calibri"/>
                <w:sz w:val="22"/>
                <w:szCs w:val="22"/>
                <w:lang w:val="mk-MK"/>
              </w:rPr>
              <w:t>,</w:t>
            </w:r>
            <w:r w:rsidR="000E761B" w:rsidRPr="00CB59A8">
              <w:rPr>
                <w:sz w:val="22"/>
                <w:szCs w:val="22"/>
                <w:lang w:val="ru-RU"/>
              </w:rPr>
              <w:t xml:space="preserve"> вага</w:t>
            </w:r>
            <w:r w:rsidR="0040063B" w:rsidRPr="00CB59A8">
              <w:rPr>
                <w:rFonts w:cs="Calibri"/>
                <w:sz w:val="22"/>
                <w:szCs w:val="22"/>
                <w:lang w:val="mk-MK"/>
              </w:rPr>
              <w:t xml:space="preserve">. </w:t>
            </w:r>
            <w:r w:rsidR="00D27740">
              <w:rPr>
                <w:rFonts w:cs="Calibri"/>
                <w:sz w:val="22"/>
                <w:szCs w:val="22"/>
                <w:lang w:val="mk-MK"/>
              </w:rPr>
              <w:t>Супстанци</w:t>
            </w:r>
            <w:r w:rsidR="004168EE" w:rsidRPr="00CB59A8">
              <w:rPr>
                <w:rFonts w:cs="Calibri"/>
                <w:sz w:val="22"/>
                <w:szCs w:val="22"/>
                <w:lang w:val="mk-MK"/>
              </w:rPr>
              <w:t>:</w:t>
            </w:r>
            <w:r w:rsidR="00E353FE" w:rsidRPr="00CB59A8">
              <w:rPr>
                <w:rFonts w:cs="Calibri"/>
                <w:sz w:val="22"/>
                <w:szCs w:val="22"/>
                <w:lang w:val="mk-MK"/>
              </w:rPr>
              <w:t xml:space="preserve"> </w:t>
            </w:r>
            <w:r w:rsidR="0060696F" w:rsidRPr="00CB59A8">
              <w:rPr>
                <w:rFonts w:cs="Calibri"/>
                <w:sz w:val="22"/>
                <w:szCs w:val="22"/>
                <w:lang w:val="mk-MK"/>
              </w:rPr>
              <w:t>метали</w:t>
            </w:r>
            <w:r w:rsidR="00226550" w:rsidRPr="00CB59A8">
              <w:rPr>
                <w:rFonts w:cs="Calibri"/>
                <w:sz w:val="22"/>
                <w:szCs w:val="22"/>
                <w:lang w:val="mk-MK"/>
              </w:rPr>
              <w:t xml:space="preserve"> (натриум, магнезиум, калциум, алуминиум, железо, бакар</w:t>
            </w:r>
            <w:r w:rsidR="00256E2B" w:rsidRPr="00CB59A8">
              <w:rPr>
                <w:rFonts w:cs="Calibri"/>
                <w:sz w:val="22"/>
                <w:szCs w:val="22"/>
                <w:lang w:val="mk-MK"/>
              </w:rPr>
              <w:t>, цинк</w:t>
            </w:r>
            <w:r w:rsidR="003A3272">
              <w:rPr>
                <w:rFonts w:cs="Calibri"/>
                <w:sz w:val="22"/>
                <w:szCs w:val="22"/>
                <w:lang w:val="mk-MK"/>
              </w:rPr>
              <w:t xml:space="preserve"> и др.</w:t>
            </w:r>
            <w:r w:rsidR="00226550" w:rsidRPr="00CB59A8">
              <w:rPr>
                <w:rFonts w:cs="Calibri"/>
                <w:sz w:val="22"/>
                <w:szCs w:val="22"/>
                <w:lang w:val="mk-MK"/>
              </w:rPr>
              <w:t>)</w:t>
            </w:r>
            <w:r w:rsidR="0060696F" w:rsidRPr="00CB59A8">
              <w:rPr>
                <w:rFonts w:cs="Calibri"/>
                <w:sz w:val="22"/>
                <w:szCs w:val="22"/>
                <w:lang w:val="mk-MK"/>
              </w:rPr>
              <w:t>, неметали</w:t>
            </w:r>
            <w:r w:rsidR="00226550" w:rsidRPr="00CB59A8">
              <w:rPr>
                <w:rFonts w:cs="Calibri"/>
                <w:sz w:val="22"/>
                <w:szCs w:val="22"/>
                <w:lang w:val="mk-MK"/>
              </w:rPr>
              <w:t xml:space="preserve"> (јаглерод, </w:t>
            </w:r>
            <w:r w:rsidR="00256E2B" w:rsidRPr="00CB59A8">
              <w:rPr>
                <w:rFonts w:cs="Calibri"/>
                <w:sz w:val="22"/>
                <w:szCs w:val="22"/>
                <w:lang w:val="mk-MK"/>
              </w:rPr>
              <w:t xml:space="preserve">фосфор, </w:t>
            </w:r>
            <w:r w:rsidR="00226550" w:rsidRPr="00CB59A8">
              <w:rPr>
                <w:rFonts w:cs="Calibri"/>
                <w:sz w:val="22"/>
                <w:szCs w:val="22"/>
                <w:lang w:val="mk-MK"/>
              </w:rPr>
              <w:t>сулфур, јод</w:t>
            </w:r>
            <w:r w:rsidR="003A3272">
              <w:rPr>
                <w:rFonts w:cs="Calibri"/>
                <w:sz w:val="22"/>
                <w:szCs w:val="22"/>
                <w:lang w:val="mk-MK"/>
              </w:rPr>
              <w:t xml:space="preserve"> и др.</w:t>
            </w:r>
            <w:r w:rsidR="00226550" w:rsidRPr="00CB59A8">
              <w:rPr>
                <w:rFonts w:cs="Calibri"/>
                <w:sz w:val="22"/>
                <w:szCs w:val="22"/>
                <w:lang w:val="mk-MK"/>
              </w:rPr>
              <w:t>)</w:t>
            </w:r>
            <w:r w:rsidR="0060696F" w:rsidRPr="00CB59A8">
              <w:rPr>
                <w:rFonts w:cs="Calibri"/>
                <w:sz w:val="22"/>
                <w:szCs w:val="22"/>
                <w:lang w:val="mk-MK"/>
              </w:rPr>
              <w:t>, оксиди</w:t>
            </w:r>
            <w:r w:rsidR="00226550" w:rsidRPr="00CB59A8">
              <w:rPr>
                <w:rFonts w:cs="Calibri"/>
                <w:sz w:val="22"/>
                <w:szCs w:val="22"/>
                <w:lang w:val="mk-MK"/>
              </w:rPr>
              <w:t xml:space="preserve"> (калциум оксид</w:t>
            </w:r>
            <w:r w:rsidR="003A3272">
              <w:rPr>
                <w:rFonts w:cs="Calibri"/>
                <w:sz w:val="22"/>
                <w:szCs w:val="22"/>
                <w:lang w:val="mk-MK"/>
              </w:rPr>
              <w:t xml:space="preserve"> и др.</w:t>
            </w:r>
            <w:r w:rsidR="00226550" w:rsidRPr="00CB59A8">
              <w:rPr>
                <w:rFonts w:cs="Calibri"/>
                <w:sz w:val="22"/>
                <w:szCs w:val="22"/>
                <w:lang w:val="mk-MK"/>
              </w:rPr>
              <w:t>)</w:t>
            </w:r>
            <w:r w:rsidR="0060696F" w:rsidRPr="00CB59A8">
              <w:rPr>
                <w:rFonts w:cs="Calibri"/>
                <w:sz w:val="22"/>
                <w:szCs w:val="22"/>
                <w:lang w:val="mk-MK"/>
              </w:rPr>
              <w:t>, киселини</w:t>
            </w:r>
            <w:r w:rsidR="00226550" w:rsidRPr="00CB59A8">
              <w:rPr>
                <w:rFonts w:cs="Calibri"/>
                <w:sz w:val="22"/>
                <w:szCs w:val="22"/>
                <w:lang w:val="mk-MK"/>
              </w:rPr>
              <w:t xml:space="preserve"> (хлороводородна киселина, сулфурна киселина, азотна киселина</w:t>
            </w:r>
            <w:r w:rsidR="00CC0942">
              <w:rPr>
                <w:rFonts w:cs="Calibri"/>
                <w:sz w:val="22"/>
                <w:szCs w:val="22"/>
                <w:lang w:val="mk-MK"/>
              </w:rPr>
              <w:t xml:space="preserve"> и др.</w:t>
            </w:r>
            <w:r w:rsidR="00226550" w:rsidRPr="00CB59A8">
              <w:rPr>
                <w:rFonts w:cs="Calibri"/>
                <w:sz w:val="22"/>
                <w:szCs w:val="22"/>
                <w:lang w:val="mk-MK"/>
              </w:rPr>
              <w:t>)</w:t>
            </w:r>
            <w:r w:rsidR="0060696F" w:rsidRPr="00CB59A8">
              <w:rPr>
                <w:rFonts w:cs="Calibri"/>
                <w:sz w:val="22"/>
                <w:szCs w:val="22"/>
                <w:lang w:val="mk-MK"/>
              </w:rPr>
              <w:t xml:space="preserve">, </w:t>
            </w:r>
            <w:r w:rsidR="00256E2B" w:rsidRPr="00CB59A8">
              <w:rPr>
                <w:rFonts w:cs="Calibri"/>
                <w:sz w:val="22"/>
                <w:szCs w:val="22"/>
                <w:lang w:val="mk-MK"/>
              </w:rPr>
              <w:t>хидроксиди</w:t>
            </w:r>
            <w:r w:rsidR="00226550" w:rsidRPr="00CB59A8">
              <w:rPr>
                <w:rFonts w:cs="Calibri"/>
                <w:sz w:val="22"/>
                <w:szCs w:val="22"/>
                <w:lang w:val="mk-MK"/>
              </w:rPr>
              <w:t xml:space="preserve"> (натриум хидроксид, калциум хидроксид, амониум хидроксид</w:t>
            </w:r>
            <w:r w:rsidR="00332DEA">
              <w:rPr>
                <w:rFonts w:cs="Calibri"/>
                <w:sz w:val="22"/>
                <w:szCs w:val="22"/>
                <w:lang w:val="mk-MK"/>
              </w:rPr>
              <w:t xml:space="preserve"> и др.</w:t>
            </w:r>
            <w:r w:rsidR="00226550" w:rsidRPr="00CB59A8">
              <w:rPr>
                <w:rFonts w:cs="Calibri"/>
                <w:sz w:val="22"/>
                <w:szCs w:val="22"/>
                <w:lang w:val="mk-MK"/>
              </w:rPr>
              <w:t xml:space="preserve">), </w:t>
            </w:r>
            <w:r w:rsidR="0060696F" w:rsidRPr="00CB59A8">
              <w:rPr>
                <w:rFonts w:cs="Calibri"/>
                <w:sz w:val="22"/>
                <w:szCs w:val="22"/>
                <w:lang w:val="mk-MK"/>
              </w:rPr>
              <w:t>соли</w:t>
            </w:r>
            <w:r w:rsidR="00226550" w:rsidRPr="00CB59A8">
              <w:rPr>
                <w:rFonts w:cs="Calibri"/>
                <w:sz w:val="22"/>
                <w:szCs w:val="22"/>
                <w:lang w:val="mk-MK"/>
              </w:rPr>
              <w:t xml:space="preserve"> (хлориди/јодиди/нитрати/сулфати/карбонати на натриум, калиум, магнезиум, калциу</w:t>
            </w:r>
            <w:r w:rsidR="00256E2B" w:rsidRPr="00CB59A8">
              <w:rPr>
                <w:rFonts w:cs="Calibri"/>
                <w:sz w:val="22"/>
                <w:szCs w:val="22"/>
                <w:lang w:val="mk-MK"/>
              </w:rPr>
              <w:t>м</w:t>
            </w:r>
            <w:r w:rsidR="00226550" w:rsidRPr="00CB59A8">
              <w:rPr>
                <w:rFonts w:cs="Calibri"/>
                <w:sz w:val="22"/>
                <w:szCs w:val="22"/>
                <w:lang w:val="mk-MK"/>
              </w:rPr>
              <w:t xml:space="preserve">, </w:t>
            </w:r>
            <w:r w:rsidR="00226550" w:rsidRPr="00CB59A8">
              <w:rPr>
                <w:rFonts w:cs="Calibri"/>
                <w:sz w:val="22"/>
                <w:szCs w:val="22"/>
                <w:lang w:val="mk-MK"/>
              </w:rPr>
              <w:lastRenderedPageBreak/>
              <w:t xml:space="preserve">алуминиум, железо, </w:t>
            </w:r>
            <w:r w:rsidR="00256E2B" w:rsidRPr="00CB59A8">
              <w:rPr>
                <w:rFonts w:cs="Calibri"/>
                <w:sz w:val="22"/>
                <w:szCs w:val="22"/>
                <w:lang w:val="mk-MK"/>
              </w:rPr>
              <w:t>бакар, цинк</w:t>
            </w:r>
            <w:r w:rsidR="00226550" w:rsidRPr="00CB59A8">
              <w:rPr>
                <w:rFonts w:cs="Calibri"/>
                <w:sz w:val="22"/>
                <w:szCs w:val="22"/>
                <w:lang w:val="mk-MK"/>
              </w:rPr>
              <w:t xml:space="preserve"> и др.), </w:t>
            </w:r>
            <w:r w:rsidR="00226550" w:rsidRPr="00503350">
              <w:rPr>
                <w:rFonts w:cs="Calibri"/>
                <w:sz w:val="22"/>
                <w:szCs w:val="22"/>
                <w:lang w:val="mk-MK"/>
              </w:rPr>
              <w:t>деминерализирана вода, лакмус, ун</w:t>
            </w:r>
            <w:r w:rsidR="00CB59A8" w:rsidRPr="00503350">
              <w:rPr>
                <w:rFonts w:cs="Calibri"/>
                <w:sz w:val="22"/>
                <w:szCs w:val="22"/>
                <w:lang w:val="mk-MK"/>
              </w:rPr>
              <w:t>иверзален индикатор, метил оранж.</w:t>
            </w:r>
          </w:p>
        </w:tc>
      </w:tr>
      <w:tr w:rsidR="00C24DDA" w:rsidRPr="005B1133" w14:paraId="311889B2" w14:textId="77777777" w:rsidTr="00BA7519">
        <w:trPr>
          <w:trHeight w:val="598"/>
        </w:trPr>
        <w:tc>
          <w:tcPr>
            <w:tcW w:w="3828" w:type="dxa"/>
            <w:tcBorders>
              <w:top w:val="single" w:sz="4" w:space="0" w:color="auto"/>
              <w:left w:val="single" w:sz="4" w:space="0" w:color="auto"/>
              <w:bottom w:val="single" w:sz="4" w:space="0" w:color="auto"/>
              <w:right w:val="single" w:sz="4" w:space="0" w:color="auto"/>
            </w:tcBorders>
            <w:shd w:val="clear" w:color="auto" w:fill="D9E2F3"/>
            <w:vAlign w:val="center"/>
          </w:tcPr>
          <w:p w14:paraId="7B54FB1B" w14:textId="0B3852D0" w:rsidR="00C24DDA" w:rsidRPr="004554B3" w:rsidRDefault="00161AA3">
            <w:pPr>
              <w:spacing w:after="0" w:line="276" w:lineRule="auto"/>
              <w:rPr>
                <w:rFonts w:cs="Calibri"/>
                <w:b/>
                <w:lang w:val="mk-MK"/>
              </w:rPr>
            </w:pPr>
            <w:r>
              <w:rPr>
                <w:rFonts w:cs="Calibri"/>
                <w:b/>
                <w:lang w:val="mk-MK"/>
              </w:rPr>
              <w:lastRenderedPageBreak/>
              <w:t>Норматив з</w:t>
            </w:r>
            <w:r w:rsidR="00C24DDA" w:rsidRPr="004554B3">
              <w:rPr>
                <w:rFonts w:cs="Calibri"/>
                <w:b/>
                <w:lang w:val="mk-MK"/>
              </w:rPr>
              <w:t>а наставен кадар</w:t>
            </w:r>
          </w:p>
        </w:tc>
        <w:tc>
          <w:tcPr>
            <w:tcW w:w="9072" w:type="dxa"/>
            <w:tcBorders>
              <w:top w:val="single" w:sz="4" w:space="0" w:color="auto"/>
              <w:left w:val="single" w:sz="4" w:space="0" w:color="auto"/>
              <w:bottom w:val="single" w:sz="4" w:space="0" w:color="auto"/>
              <w:right w:val="single" w:sz="4" w:space="0" w:color="auto"/>
            </w:tcBorders>
            <w:vAlign w:val="center"/>
          </w:tcPr>
          <w:p w14:paraId="06323AA4" w14:textId="56E15BF9" w:rsidR="00C24DDA" w:rsidRPr="00E353FE" w:rsidRDefault="00A414C2" w:rsidP="00BB5385">
            <w:pPr>
              <w:autoSpaceDE w:val="0"/>
              <w:autoSpaceDN w:val="0"/>
              <w:adjustRightInd w:val="0"/>
              <w:spacing w:after="0" w:line="240" w:lineRule="auto"/>
              <w:contextualSpacing/>
              <w:jc w:val="both"/>
              <w:rPr>
                <w:rFonts w:cs="Calibri"/>
                <w:lang w:val="ru-RU"/>
              </w:rPr>
            </w:pPr>
            <w:r w:rsidRPr="00E353FE">
              <w:rPr>
                <w:rFonts w:cs="Calibri"/>
                <w:lang w:val="ru-RU"/>
              </w:rPr>
              <w:t xml:space="preserve">Наставата по </w:t>
            </w:r>
            <w:r w:rsidR="001E488C">
              <w:rPr>
                <w:rFonts w:cs="Calibri"/>
                <w:lang w:val="ru-RU"/>
              </w:rPr>
              <w:t xml:space="preserve">Хемија во </w:t>
            </w:r>
            <w:r w:rsidR="00A3343F">
              <w:rPr>
                <w:rFonts w:cs="Calibri"/>
              </w:rPr>
              <w:t>I (</w:t>
            </w:r>
            <w:r w:rsidR="001E488C">
              <w:rPr>
                <w:rFonts w:cs="Calibri"/>
                <w:lang w:val="ru-RU"/>
              </w:rPr>
              <w:t>прва</w:t>
            </w:r>
            <w:r w:rsidR="00A3343F">
              <w:rPr>
                <w:rFonts w:cs="Calibri"/>
              </w:rPr>
              <w:t>)</w:t>
            </w:r>
            <w:r w:rsidR="001E488C">
              <w:rPr>
                <w:rFonts w:cs="Calibri"/>
                <w:lang w:val="ru-RU"/>
              </w:rPr>
              <w:t xml:space="preserve"> година</w:t>
            </w:r>
            <w:r w:rsidR="00C24DDA" w:rsidRPr="00E353FE">
              <w:rPr>
                <w:rFonts w:cs="Calibri"/>
                <w:lang w:val="ru-RU"/>
              </w:rPr>
              <w:t xml:space="preserve"> </w:t>
            </w:r>
            <w:r w:rsidR="00A3343F">
              <w:rPr>
                <w:rFonts w:cs="Calibri"/>
                <w:lang w:val="ru-RU"/>
              </w:rPr>
              <w:t xml:space="preserve">гимназиско образование </w:t>
            </w:r>
            <w:r w:rsidR="00C24DDA" w:rsidRPr="00E353FE">
              <w:rPr>
                <w:rFonts w:cs="Calibri"/>
                <w:lang w:val="ru-RU"/>
              </w:rPr>
              <w:t>може да ја изведува лице кое завршило:</w:t>
            </w:r>
          </w:p>
          <w:p w14:paraId="37B8C785" w14:textId="77777777" w:rsidR="00C24DDA" w:rsidRPr="00E353FE" w:rsidRDefault="00C24DDA" w:rsidP="00BB5385">
            <w:pPr>
              <w:pStyle w:val="ListParagraph1"/>
              <w:numPr>
                <w:ilvl w:val="0"/>
                <w:numId w:val="1"/>
              </w:numPr>
              <w:autoSpaceDE w:val="0"/>
              <w:autoSpaceDN w:val="0"/>
              <w:adjustRightInd w:val="0"/>
              <w:spacing w:after="0" w:line="240" w:lineRule="auto"/>
              <w:jc w:val="both"/>
              <w:rPr>
                <w:rFonts w:cs="Calibri"/>
                <w:sz w:val="22"/>
                <w:szCs w:val="22"/>
                <w:lang w:val="ru-RU"/>
              </w:rPr>
            </w:pPr>
            <w:r w:rsidRPr="00E353FE">
              <w:rPr>
                <w:rFonts w:cs="Calibri"/>
                <w:sz w:val="22"/>
                <w:szCs w:val="22"/>
                <w:lang w:val="ru-RU"/>
              </w:rPr>
              <w:t xml:space="preserve">студии по хемија, наставна насока, </w:t>
            </w:r>
            <w:r w:rsidR="006339E6" w:rsidRPr="00E353FE">
              <w:rPr>
                <w:rFonts w:cs="Calibri"/>
                <w:sz w:val="22"/>
                <w:szCs w:val="22"/>
              </w:rPr>
              <w:t>VII</w:t>
            </w:r>
            <w:r w:rsidR="006339E6" w:rsidRPr="00E353FE">
              <w:rPr>
                <w:rFonts w:cs="Calibri"/>
                <w:sz w:val="22"/>
                <w:szCs w:val="22"/>
                <w:lang w:val="ru-RU"/>
              </w:rPr>
              <w:t xml:space="preserve">/1 или </w:t>
            </w:r>
            <w:r w:rsidR="006339E6" w:rsidRPr="00E353FE">
              <w:rPr>
                <w:rFonts w:cs="Calibri"/>
                <w:sz w:val="22"/>
                <w:szCs w:val="22"/>
              </w:rPr>
              <w:t>VI</w:t>
            </w:r>
            <w:r w:rsidR="00760F39" w:rsidRPr="00E353FE">
              <w:rPr>
                <w:rFonts w:cs="Calibri"/>
                <w:sz w:val="22"/>
                <w:szCs w:val="22"/>
                <w:lang w:val="mk-MK"/>
              </w:rPr>
              <w:t xml:space="preserve"> А</w:t>
            </w:r>
            <w:r w:rsidR="006339E6" w:rsidRPr="00E353FE">
              <w:rPr>
                <w:rFonts w:cs="Calibri"/>
                <w:sz w:val="22"/>
                <w:szCs w:val="22"/>
                <w:lang w:val="ru-RU"/>
              </w:rPr>
              <w:t xml:space="preserve"> (според МРК) и 240 ЕКТС</w:t>
            </w:r>
            <w:r w:rsidRPr="00E353FE">
              <w:rPr>
                <w:rFonts w:cs="Calibri"/>
                <w:sz w:val="22"/>
                <w:szCs w:val="22"/>
                <w:lang w:val="mk-MK"/>
              </w:rPr>
              <w:t>;</w:t>
            </w:r>
          </w:p>
          <w:p w14:paraId="54753FAC" w14:textId="3C9AE78A" w:rsidR="00934F47" w:rsidRPr="001E488C" w:rsidRDefault="00C24DDA" w:rsidP="00BB5385">
            <w:pPr>
              <w:pStyle w:val="ListParagraph1"/>
              <w:numPr>
                <w:ilvl w:val="0"/>
                <w:numId w:val="1"/>
              </w:numPr>
              <w:autoSpaceDE w:val="0"/>
              <w:autoSpaceDN w:val="0"/>
              <w:adjustRightInd w:val="0"/>
              <w:spacing w:after="0" w:line="240" w:lineRule="auto"/>
              <w:jc w:val="both"/>
              <w:rPr>
                <w:rFonts w:cs="Calibri"/>
                <w:sz w:val="22"/>
                <w:szCs w:val="22"/>
                <w:lang w:val="ru-RU"/>
              </w:rPr>
            </w:pPr>
            <w:r w:rsidRPr="00E353FE">
              <w:rPr>
                <w:rFonts w:cs="Calibri"/>
                <w:sz w:val="22"/>
                <w:szCs w:val="22"/>
                <w:lang w:val="ru-RU"/>
              </w:rPr>
              <w:t xml:space="preserve">студии по хемија, друга ненаставна насока, </w:t>
            </w:r>
            <w:r w:rsidR="006339E6" w:rsidRPr="00E353FE">
              <w:rPr>
                <w:rFonts w:cs="Calibri"/>
                <w:sz w:val="22"/>
                <w:szCs w:val="22"/>
              </w:rPr>
              <w:t>VII</w:t>
            </w:r>
            <w:r w:rsidR="006339E6" w:rsidRPr="00E353FE">
              <w:rPr>
                <w:rFonts w:cs="Calibri"/>
                <w:sz w:val="22"/>
                <w:szCs w:val="22"/>
                <w:lang w:val="ru-RU"/>
              </w:rPr>
              <w:t xml:space="preserve">/1 или </w:t>
            </w:r>
            <w:r w:rsidR="006339E6" w:rsidRPr="00E353FE">
              <w:rPr>
                <w:rFonts w:cs="Calibri"/>
                <w:sz w:val="22"/>
                <w:szCs w:val="22"/>
              </w:rPr>
              <w:t>VI</w:t>
            </w:r>
            <w:r w:rsidR="00760F39" w:rsidRPr="00E353FE">
              <w:rPr>
                <w:rFonts w:cs="Calibri"/>
                <w:sz w:val="22"/>
                <w:szCs w:val="22"/>
                <w:lang w:val="ru-RU"/>
              </w:rPr>
              <w:t xml:space="preserve"> А</w:t>
            </w:r>
            <w:r w:rsidR="006339E6" w:rsidRPr="00E353FE">
              <w:rPr>
                <w:rFonts w:cs="Calibri"/>
                <w:sz w:val="22"/>
                <w:szCs w:val="22"/>
                <w:lang w:val="ru-RU"/>
              </w:rPr>
              <w:t xml:space="preserve"> (според МРК) и 240 ЕКТС </w:t>
            </w:r>
            <w:r w:rsidRPr="00E353FE">
              <w:rPr>
                <w:rFonts w:cs="Calibri"/>
                <w:sz w:val="22"/>
                <w:szCs w:val="22"/>
                <w:lang w:val="ru-RU"/>
              </w:rPr>
              <w:t>и стекната педагошко-психолошка и методска подготовка на акредитирана високообразовна установа</w:t>
            </w:r>
            <w:r w:rsidR="0081045D" w:rsidRPr="00E353FE">
              <w:rPr>
                <w:rFonts w:cs="Calibri"/>
                <w:sz w:val="22"/>
                <w:szCs w:val="22"/>
                <w:lang w:val="mk-MK"/>
              </w:rPr>
              <w:t>.</w:t>
            </w:r>
          </w:p>
        </w:tc>
      </w:tr>
    </w:tbl>
    <w:p w14:paraId="15672DD6" w14:textId="77777777" w:rsidR="00C24DDA" w:rsidRPr="004554B3" w:rsidRDefault="00C24DDA">
      <w:pPr>
        <w:spacing w:after="0"/>
        <w:ind w:right="90"/>
        <w:rPr>
          <w:rFonts w:cs="Calibri"/>
          <w:lang w:val="mk-MK"/>
        </w:rPr>
      </w:pPr>
    </w:p>
    <w:p w14:paraId="7ACF379E" w14:textId="77777777" w:rsidR="006B218D" w:rsidRDefault="006B218D" w:rsidP="00FC1846">
      <w:pPr>
        <w:spacing w:after="0"/>
        <w:rPr>
          <w:rFonts w:cs="Calibri"/>
          <w:b/>
          <w:lang w:val="mk-MK"/>
        </w:rPr>
      </w:pPr>
    </w:p>
    <w:p w14:paraId="7A95A633" w14:textId="77777777" w:rsidR="006B218D" w:rsidRDefault="006B218D" w:rsidP="00FC1846">
      <w:pPr>
        <w:spacing w:after="0"/>
        <w:rPr>
          <w:rFonts w:cs="Calibri"/>
          <w:b/>
          <w:lang w:val="mk-MK"/>
        </w:rPr>
      </w:pPr>
    </w:p>
    <w:p w14:paraId="5A15F1D4" w14:textId="77777777" w:rsidR="006B218D" w:rsidRDefault="006B218D" w:rsidP="00FC1846">
      <w:pPr>
        <w:spacing w:after="0"/>
        <w:rPr>
          <w:rFonts w:cs="Calibri"/>
          <w:b/>
          <w:lang w:val="mk-MK"/>
        </w:rPr>
      </w:pPr>
    </w:p>
    <w:p w14:paraId="16EB433C" w14:textId="347861C0" w:rsidR="001E6216" w:rsidRDefault="001E6216">
      <w:pPr>
        <w:spacing w:after="0" w:line="240" w:lineRule="auto"/>
        <w:rPr>
          <w:rFonts w:cs="Calibri"/>
          <w:b/>
          <w:lang w:val="mk-MK"/>
        </w:rPr>
      </w:pPr>
      <w:r>
        <w:rPr>
          <w:rFonts w:cs="Calibri"/>
          <w:b/>
          <w:lang w:val="mk-MK"/>
        </w:rPr>
        <w:br w:type="page"/>
      </w:r>
    </w:p>
    <w:p w14:paraId="5910B8B5" w14:textId="77777777" w:rsidR="006B218D" w:rsidRDefault="006B218D" w:rsidP="00FC1846">
      <w:pPr>
        <w:spacing w:after="0"/>
        <w:rPr>
          <w:rFonts w:cs="Calibri"/>
          <w:b/>
          <w:lang w:val="mk-MK"/>
        </w:rPr>
      </w:pPr>
    </w:p>
    <w:p w14:paraId="79DEB49D" w14:textId="77777777" w:rsidR="00F9608F" w:rsidRPr="004554B3" w:rsidRDefault="00C24DDA">
      <w:pPr>
        <w:pStyle w:val="ListParagraph1"/>
        <w:pBdr>
          <w:top w:val="single" w:sz="4" w:space="1" w:color="auto"/>
          <w:left w:val="single" w:sz="4" w:space="4" w:color="auto"/>
          <w:bottom w:val="single" w:sz="4" w:space="1" w:color="auto"/>
          <w:right w:val="single" w:sz="4" w:space="4" w:color="auto"/>
        </w:pBdr>
        <w:shd w:val="clear" w:color="auto" w:fill="2F5496"/>
        <w:ind w:left="-360"/>
        <w:rPr>
          <w:rFonts w:ascii="Arial Narrow" w:hAnsi="Arial Narrow" w:cs="Calibri"/>
          <w:b/>
          <w:bCs/>
          <w:color w:val="FFFFFF"/>
          <w:sz w:val="28"/>
          <w:szCs w:val="28"/>
          <w:lang w:val="mk-MK"/>
        </w:rPr>
      </w:pPr>
      <w:r w:rsidRPr="004554B3">
        <w:rPr>
          <w:rFonts w:ascii="Arial Narrow" w:hAnsi="Arial Narrow" w:cs="Calibri"/>
          <w:b/>
          <w:bCs/>
          <w:color w:val="FFFFFF"/>
          <w:sz w:val="28"/>
          <w:szCs w:val="28"/>
          <w:lang w:val="mk-MK"/>
        </w:rPr>
        <w:t>РЕЗУЛТАТИ ОД УЧЕЊЕ</w:t>
      </w:r>
    </w:p>
    <w:tbl>
      <w:tblPr>
        <w:tblW w:w="129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95"/>
        <w:gridCol w:w="8288"/>
      </w:tblGrid>
      <w:tr w:rsidR="00730EC6" w:rsidRPr="00730EC6" w14:paraId="2BE2CC0B" w14:textId="77777777" w:rsidTr="002D5F57">
        <w:trPr>
          <w:trHeight w:val="548"/>
        </w:trPr>
        <w:tc>
          <w:tcPr>
            <w:tcW w:w="12983" w:type="dxa"/>
            <w:gridSpan w:val="2"/>
            <w:shd w:val="clear" w:color="auto" w:fill="D9E2F3"/>
          </w:tcPr>
          <w:p w14:paraId="4A8050C5" w14:textId="77777777" w:rsidR="00C24DDA" w:rsidRPr="00730EC6" w:rsidRDefault="00C24DDA" w:rsidP="007F0451">
            <w:pPr>
              <w:spacing w:after="0"/>
              <w:rPr>
                <w:rFonts w:cs="Calibri"/>
                <w:b/>
                <w:color w:val="000000" w:themeColor="text1"/>
                <w:lang w:val="mk-MK"/>
              </w:rPr>
            </w:pPr>
            <w:r w:rsidRPr="00730EC6">
              <w:rPr>
                <w:rFonts w:cs="Calibri"/>
                <w:bCs/>
                <w:color w:val="000000" w:themeColor="text1"/>
                <w:lang w:val="mk-MK"/>
              </w:rPr>
              <w:t>Teмa</w:t>
            </w:r>
            <w:r w:rsidRPr="00730EC6">
              <w:rPr>
                <w:rFonts w:cs="Calibri"/>
                <w:color w:val="000000" w:themeColor="text1"/>
                <w:lang w:val="ru-RU"/>
              </w:rPr>
              <w:t>:</w:t>
            </w:r>
            <w:r w:rsidRPr="00730EC6">
              <w:rPr>
                <w:rFonts w:cs="Calibri"/>
                <w:b/>
                <w:i/>
                <w:color w:val="000000" w:themeColor="text1"/>
                <w:lang w:val="ru-RU"/>
              </w:rPr>
              <w:t xml:space="preserve"> </w:t>
            </w:r>
            <w:r w:rsidR="00C91C46" w:rsidRPr="00947B0D">
              <w:rPr>
                <w:rFonts w:cs="Calibri"/>
                <w:b/>
                <w:i/>
                <w:color w:val="000000" w:themeColor="text1"/>
                <w:lang w:val="mk-MK"/>
              </w:rPr>
              <w:t>ГРАДБА НА АТОМ</w:t>
            </w:r>
            <w:r w:rsidR="00841992" w:rsidRPr="00947B0D">
              <w:rPr>
                <w:rFonts w:cs="Calibri"/>
                <w:b/>
                <w:i/>
                <w:color w:val="000000" w:themeColor="text1"/>
                <w:lang w:val="mk-MK"/>
              </w:rPr>
              <w:t xml:space="preserve"> И</w:t>
            </w:r>
            <w:r w:rsidR="00C91C46" w:rsidRPr="00947B0D">
              <w:rPr>
                <w:rFonts w:cs="Calibri"/>
                <w:b/>
                <w:i/>
                <w:color w:val="000000" w:themeColor="text1"/>
                <w:lang w:val="mk-MK"/>
              </w:rPr>
              <w:t xml:space="preserve"> ПЕРИОДЕН СИСТ</w:t>
            </w:r>
            <w:r w:rsidR="00841992" w:rsidRPr="00947B0D">
              <w:rPr>
                <w:rFonts w:cs="Calibri"/>
                <w:b/>
                <w:i/>
                <w:color w:val="000000" w:themeColor="text1"/>
                <w:lang w:val="mk-MK"/>
              </w:rPr>
              <w:t>ЕМ НА ЕЛЕМЕНТИТЕ</w:t>
            </w:r>
          </w:p>
          <w:p w14:paraId="37A76537" w14:textId="2A4497FC" w:rsidR="00C24DDA" w:rsidRPr="00730EC6" w:rsidRDefault="008E1076" w:rsidP="000E264D">
            <w:pPr>
              <w:spacing w:after="0"/>
              <w:rPr>
                <w:rFonts w:cs="Calibri"/>
                <w:b/>
                <w:color w:val="000000" w:themeColor="text1"/>
                <w:lang w:val="mk-MK"/>
              </w:rPr>
            </w:pPr>
            <w:r w:rsidRPr="00730EC6">
              <w:rPr>
                <w:rFonts w:cs="Calibri"/>
                <w:color w:val="000000" w:themeColor="text1"/>
                <w:lang w:val="mk-MK"/>
              </w:rPr>
              <w:t xml:space="preserve">Вкупно часови: </w:t>
            </w:r>
            <w:r w:rsidR="00C91C46" w:rsidRPr="00730EC6">
              <w:rPr>
                <w:rFonts w:cs="Calibri"/>
                <w:color w:val="000000" w:themeColor="text1"/>
                <w:lang w:val="mk-MK"/>
              </w:rPr>
              <w:t>1</w:t>
            </w:r>
            <w:r w:rsidR="007103EC">
              <w:rPr>
                <w:rFonts w:cs="Calibri"/>
                <w:color w:val="000000" w:themeColor="text1"/>
                <w:lang w:val="mk-MK"/>
              </w:rPr>
              <w:t>8</w:t>
            </w:r>
          </w:p>
        </w:tc>
      </w:tr>
      <w:tr w:rsidR="00730EC6" w:rsidRPr="00730EC6" w14:paraId="11B98B66" w14:textId="77777777" w:rsidTr="002D5F57">
        <w:trPr>
          <w:trHeight w:val="558"/>
        </w:trPr>
        <w:tc>
          <w:tcPr>
            <w:tcW w:w="12983" w:type="dxa"/>
            <w:gridSpan w:val="2"/>
          </w:tcPr>
          <w:p w14:paraId="36BA8C67" w14:textId="77777777" w:rsidR="00C24DDA" w:rsidRPr="00730EC6" w:rsidRDefault="004453CA" w:rsidP="007F0451">
            <w:pPr>
              <w:spacing w:after="60" w:line="240" w:lineRule="auto"/>
              <w:rPr>
                <w:rFonts w:cs="Calibri"/>
                <w:b/>
                <w:color w:val="000000" w:themeColor="text1"/>
                <w:lang w:val="mk-MK"/>
              </w:rPr>
            </w:pPr>
            <w:r w:rsidRPr="00730EC6">
              <w:rPr>
                <w:rFonts w:cs="Calibri"/>
                <w:b/>
                <w:color w:val="000000" w:themeColor="text1"/>
                <w:lang w:val="mk-MK"/>
              </w:rPr>
              <w:t>Резултати од учење</w:t>
            </w:r>
          </w:p>
          <w:p w14:paraId="2DA90D0E" w14:textId="77777777" w:rsidR="00C24DDA" w:rsidRPr="00730EC6" w:rsidRDefault="00C24DDA" w:rsidP="00047774">
            <w:pPr>
              <w:spacing w:after="60" w:line="240" w:lineRule="auto"/>
              <w:rPr>
                <w:rFonts w:cs="Calibri"/>
                <w:bCs/>
                <w:color w:val="000000" w:themeColor="text1"/>
                <w:lang w:val="mk-MK"/>
              </w:rPr>
            </w:pPr>
            <w:r w:rsidRPr="00730EC6">
              <w:rPr>
                <w:rFonts w:cs="Calibri"/>
                <w:bCs/>
                <w:color w:val="000000" w:themeColor="text1"/>
                <w:lang w:val="mk-MK"/>
              </w:rPr>
              <w:t>Ученик</w:t>
            </w:r>
            <w:r w:rsidR="00354BDF" w:rsidRPr="00730EC6">
              <w:rPr>
                <w:rFonts w:cs="Calibri"/>
                <w:bCs/>
                <w:color w:val="000000" w:themeColor="text1"/>
                <w:lang w:val="mk-MK"/>
              </w:rPr>
              <w:t>от/ученичката ќе биде способен/способ</w:t>
            </w:r>
            <w:r w:rsidR="000928BE" w:rsidRPr="00730EC6">
              <w:rPr>
                <w:rFonts w:cs="Calibri"/>
                <w:bCs/>
                <w:color w:val="000000" w:themeColor="text1"/>
                <w:lang w:val="mk-MK"/>
              </w:rPr>
              <w:t>на</w:t>
            </w:r>
            <w:r w:rsidRPr="00730EC6">
              <w:rPr>
                <w:rFonts w:cs="Calibri"/>
                <w:bCs/>
                <w:color w:val="000000" w:themeColor="text1"/>
                <w:lang w:val="mk-MK"/>
              </w:rPr>
              <w:t>:</w:t>
            </w:r>
          </w:p>
          <w:p w14:paraId="4966B06C" w14:textId="2A581DE7" w:rsidR="007C574D" w:rsidRPr="00730EC6" w:rsidRDefault="000928BE" w:rsidP="00B570F0">
            <w:pPr>
              <w:numPr>
                <w:ilvl w:val="0"/>
                <w:numId w:val="2"/>
              </w:numPr>
              <w:spacing w:after="60" w:line="240" w:lineRule="auto"/>
              <w:ind w:left="634"/>
              <w:rPr>
                <w:rFonts w:cs="Calibri"/>
                <w:bCs/>
                <w:color w:val="000000" w:themeColor="text1"/>
                <w:lang w:val="mk-MK"/>
              </w:rPr>
            </w:pPr>
            <w:r w:rsidRPr="00730EC6">
              <w:rPr>
                <w:rFonts w:cs="Calibri"/>
                <w:bCs/>
                <w:color w:val="000000" w:themeColor="text1"/>
                <w:lang w:val="mk-MK"/>
              </w:rPr>
              <w:t xml:space="preserve">да </w:t>
            </w:r>
            <w:r w:rsidR="005B33EC" w:rsidRPr="00730EC6">
              <w:rPr>
                <w:rFonts w:cs="Calibri"/>
                <w:bCs/>
                <w:color w:val="000000" w:themeColor="text1"/>
                <w:lang w:val="mk-MK"/>
              </w:rPr>
              <w:t xml:space="preserve">опишува </w:t>
            </w:r>
            <w:r w:rsidR="00692FDD">
              <w:rPr>
                <w:rFonts w:cs="Calibri"/>
                <w:bCs/>
                <w:color w:val="000000" w:themeColor="text1"/>
                <w:lang w:val="mk-MK"/>
              </w:rPr>
              <w:t xml:space="preserve">Радерфордов </w:t>
            </w:r>
            <w:r w:rsidR="005B33EC" w:rsidRPr="00730EC6">
              <w:rPr>
                <w:rFonts w:cs="Calibri"/>
                <w:bCs/>
                <w:color w:val="000000" w:themeColor="text1"/>
                <w:lang w:val="mk-MK"/>
              </w:rPr>
              <w:t>модел за градба на атом со неговите градбени честички</w:t>
            </w:r>
            <w:r w:rsidR="00B03D8E" w:rsidRPr="00730EC6">
              <w:rPr>
                <w:rFonts w:cs="Calibri"/>
                <w:bCs/>
                <w:color w:val="000000" w:themeColor="text1"/>
                <w:lang w:val="mk-MK"/>
              </w:rPr>
              <w:t xml:space="preserve">, </w:t>
            </w:r>
            <w:r w:rsidR="005B33EC" w:rsidRPr="00730EC6">
              <w:rPr>
                <w:rFonts w:cs="Calibri"/>
                <w:bCs/>
                <w:color w:val="000000" w:themeColor="text1"/>
                <w:lang w:val="mk-MK"/>
              </w:rPr>
              <w:t>да прави разлика меѓу атомски</w:t>
            </w:r>
            <w:r w:rsidR="00B03D8E" w:rsidRPr="00730EC6">
              <w:rPr>
                <w:rFonts w:cs="Calibri"/>
                <w:bCs/>
                <w:color w:val="000000" w:themeColor="text1"/>
                <w:lang w:val="mk-MK"/>
              </w:rPr>
              <w:t xml:space="preserve"> број</w:t>
            </w:r>
            <w:r w:rsidR="000C7C5F" w:rsidRPr="00730EC6">
              <w:rPr>
                <w:rFonts w:cs="Calibri"/>
                <w:bCs/>
                <w:color w:val="000000" w:themeColor="text1"/>
                <w:lang w:val="mk-MK"/>
              </w:rPr>
              <w:t xml:space="preserve"> </w:t>
            </w:r>
            <w:r w:rsidR="005B33EC" w:rsidRPr="00730EC6">
              <w:rPr>
                <w:rFonts w:cs="Calibri"/>
                <w:bCs/>
                <w:color w:val="000000" w:themeColor="text1"/>
                <w:lang w:val="mk-MK"/>
              </w:rPr>
              <w:t>и масен број и меѓу изотопи и изобари</w:t>
            </w:r>
            <w:r w:rsidR="00B03D8E" w:rsidRPr="00730EC6">
              <w:rPr>
                <w:rFonts w:cs="Calibri"/>
                <w:bCs/>
                <w:color w:val="000000" w:themeColor="text1"/>
                <w:lang w:val="mk-MK"/>
              </w:rPr>
              <w:t xml:space="preserve"> и да </w:t>
            </w:r>
            <w:r w:rsidR="00EF1176" w:rsidRPr="00730EC6">
              <w:rPr>
                <w:rFonts w:cs="Calibri"/>
                <w:bCs/>
                <w:color w:val="000000" w:themeColor="text1"/>
                <w:lang w:val="mk-MK"/>
              </w:rPr>
              <w:t>п</w:t>
            </w:r>
            <w:r w:rsidR="00B03D8E" w:rsidRPr="00730EC6">
              <w:rPr>
                <w:color w:val="000000" w:themeColor="text1"/>
                <w:lang w:val="ru-RU"/>
              </w:rPr>
              <w:t>ресметува релативн</w:t>
            </w:r>
            <w:r w:rsidR="00EF1176" w:rsidRPr="00730EC6">
              <w:rPr>
                <w:color w:val="000000" w:themeColor="text1"/>
                <w:lang w:val="ru-RU"/>
              </w:rPr>
              <w:t>а</w:t>
            </w:r>
            <w:r w:rsidR="00B03D8E" w:rsidRPr="00730EC6">
              <w:rPr>
                <w:color w:val="000000" w:themeColor="text1"/>
                <w:lang w:val="ru-RU"/>
              </w:rPr>
              <w:t xml:space="preserve"> </w:t>
            </w:r>
            <w:r w:rsidR="00692FDD" w:rsidRPr="00692FDD">
              <w:rPr>
                <w:lang w:val="mk-MK"/>
              </w:rPr>
              <w:t>атомска маса на природен хемиски елемент</w:t>
            </w:r>
            <w:r w:rsidR="00EF1176" w:rsidRPr="00730EC6">
              <w:rPr>
                <w:color w:val="000000" w:themeColor="text1"/>
                <w:lang w:val="ru-RU"/>
              </w:rPr>
              <w:t>;</w:t>
            </w:r>
          </w:p>
          <w:p w14:paraId="2A09654A" w14:textId="57D2F9D5" w:rsidR="001E0E2F" w:rsidRPr="00A06272" w:rsidRDefault="001F524B" w:rsidP="0088622A">
            <w:pPr>
              <w:numPr>
                <w:ilvl w:val="0"/>
                <w:numId w:val="2"/>
              </w:numPr>
              <w:spacing w:after="60" w:line="240" w:lineRule="auto"/>
              <w:ind w:left="629" w:hanging="357"/>
              <w:rPr>
                <w:rFonts w:asciiTheme="minorHAnsi" w:hAnsiTheme="minorHAnsi" w:cstheme="minorHAnsi"/>
                <w:bCs/>
                <w:color w:val="000000" w:themeColor="text1"/>
                <w:lang w:val="mk-MK"/>
              </w:rPr>
            </w:pPr>
            <w:r>
              <w:rPr>
                <w:rFonts w:asciiTheme="minorHAnsi" w:hAnsiTheme="minorHAnsi" w:cstheme="minorHAnsi"/>
                <w:lang w:val="mk-MK"/>
              </w:rPr>
              <w:t xml:space="preserve">да го </w:t>
            </w:r>
            <w:r w:rsidRPr="00A35F96">
              <w:rPr>
                <w:rFonts w:asciiTheme="minorHAnsi" w:hAnsiTheme="minorHAnsi" w:cstheme="minorHAnsi"/>
                <w:lang w:val="mk-MK"/>
              </w:rPr>
              <w:t xml:space="preserve">објаснува значењето на </w:t>
            </w:r>
            <w:r w:rsidRPr="00A06272">
              <w:rPr>
                <w:rFonts w:asciiTheme="minorHAnsi" w:hAnsiTheme="minorHAnsi" w:cstheme="minorHAnsi"/>
                <w:lang w:val="mk-MK"/>
              </w:rPr>
              <w:t>квантните броеви и нивната меѓусебна порзаност, да дефинира и претставува атомска орбитала и д</w:t>
            </w:r>
            <w:r w:rsidR="001E0E2F" w:rsidRPr="00A06272">
              <w:rPr>
                <w:rFonts w:asciiTheme="minorHAnsi" w:hAnsiTheme="minorHAnsi" w:cstheme="minorHAnsi"/>
                <w:lang w:val="mk-MK"/>
              </w:rPr>
              <w:t xml:space="preserve">а ја опишува енергетската состојба на електронот во даден атом преку </w:t>
            </w:r>
            <w:r w:rsidRPr="00A06272">
              <w:rPr>
                <w:rFonts w:asciiTheme="minorHAnsi" w:hAnsiTheme="minorHAnsi" w:cstheme="minorHAnsi"/>
                <w:lang w:val="mk-MK"/>
              </w:rPr>
              <w:t>вредностите на квантните броеви</w:t>
            </w:r>
            <w:r w:rsidR="001E0E2F" w:rsidRPr="00A06272">
              <w:rPr>
                <w:rFonts w:asciiTheme="minorHAnsi" w:hAnsiTheme="minorHAnsi" w:cstheme="minorHAnsi"/>
                <w:lang w:val="mk-MK"/>
              </w:rPr>
              <w:t>;</w:t>
            </w:r>
          </w:p>
          <w:p w14:paraId="53C74CCD" w14:textId="04DE30CC" w:rsidR="00A06272" w:rsidRPr="00DD035C" w:rsidRDefault="00095D58" w:rsidP="0088622A">
            <w:pPr>
              <w:numPr>
                <w:ilvl w:val="0"/>
                <w:numId w:val="2"/>
              </w:numPr>
              <w:spacing w:after="60" w:line="240" w:lineRule="auto"/>
              <w:ind w:left="629" w:hanging="357"/>
              <w:rPr>
                <w:rFonts w:asciiTheme="minorHAnsi" w:hAnsiTheme="minorHAnsi" w:cstheme="minorHAnsi"/>
                <w:bCs/>
                <w:color w:val="000000" w:themeColor="text1"/>
                <w:lang w:val="mk-MK"/>
              </w:rPr>
            </w:pPr>
            <w:r>
              <w:rPr>
                <w:rFonts w:asciiTheme="minorHAnsi" w:hAnsiTheme="minorHAnsi" w:cstheme="minorHAnsi"/>
                <w:lang w:val="mk-MK"/>
              </w:rPr>
              <w:t xml:space="preserve">да </w:t>
            </w:r>
            <w:r w:rsidR="00A06272" w:rsidRPr="00A06272">
              <w:rPr>
                <w:rFonts w:asciiTheme="minorHAnsi" w:hAnsiTheme="minorHAnsi" w:cstheme="minorHAnsi"/>
                <w:lang w:val="mk-MK"/>
              </w:rPr>
              <w:t xml:space="preserve">го </w:t>
            </w:r>
            <w:r w:rsidR="00A06272" w:rsidRPr="00DD035C">
              <w:rPr>
                <w:rFonts w:asciiTheme="minorHAnsi" w:hAnsiTheme="minorHAnsi" w:cstheme="minorHAnsi"/>
                <w:lang w:val="mk-MK"/>
              </w:rPr>
              <w:t xml:space="preserve">применува квантномеханичкиот модел за градбата на електронската обвивка и </w:t>
            </w:r>
            <w:r w:rsidR="00E04C9F">
              <w:rPr>
                <w:rFonts w:asciiTheme="minorHAnsi" w:hAnsiTheme="minorHAnsi" w:cstheme="minorHAnsi"/>
                <w:lang w:val="mk-MK"/>
              </w:rPr>
              <w:t xml:space="preserve">да претставува </w:t>
            </w:r>
            <w:r w:rsidR="00A06272" w:rsidRPr="00DD035C">
              <w:rPr>
                <w:rFonts w:asciiTheme="minorHAnsi" w:hAnsiTheme="minorHAnsi" w:cstheme="minorHAnsi"/>
                <w:lang w:val="mk-MK"/>
              </w:rPr>
              <w:t xml:space="preserve">електронска конфигурација </w:t>
            </w:r>
            <w:r w:rsidR="00D27B03" w:rsidRPr="00DD035C">
              <w:rPr>
                <w:rFonts w:asciiTheme="minorHAnsi" w:hAnsiTheme="minorHAnsi" w:cstheme="minorHAnsi"/>
                <w:lang w:val="mk-MK"/>
              </w:rPr>
              <w:t xml:space="preserve">на атоми </w:t>
            </w:r>
            <w:r w:rsidR="00A06272" w:rsidRPr="00DD035C">
              <w:rPr>
                <w:rFonts w:asciiTheme="minorHAnsi" w:hAnsiTheme="minorHAnsi" w:cstheme="minorHAnsi"/>
                <w:lang w:val="mk-MK"/>
              </w:rPr>
              <w:t>на различни хемиски елементи;</w:t>
            </w:r>
          </w:p>
          <w:p w14:paraId="03B35466" w14:textId="570D93B7" w:rsidR="00263942" w:rsidRPr="00DD035C" w:rsidRDefault="00DD035C" w:rsidP="00DD035C">
            <w:pPr>
              <w:numPr>
                <w:ilvl w:val="0"/>
                <w:numId w:val="2"/>
              </w:numPr>
              <w:spacing w:after="60" w:line="240" w:lineRule="auto"/>
              <w:ind w:left="629" w:hanging="357"/>
              <w:rPr>
                <w:rFonts w:asciiTheme="minorHAnsi" w:hAnsiTheme="minorHAnsi" w:cstheme="minorHAnsi"/>
                <w:bCs/>
                <w:color w:val="000000" w:themeColor="text1"/>
                <w:lang w:val="mk-MK"/>
              </w:rPr>
            </w:pPr>
            <w:r w:rsidRPr="00DD035C">
              <w:rPr>
                <w:rFonts w:asciiTheme="minorHAnsi" w:hAnsiTheme="minorHAnsi" w:cstheme="minorHAnsi"/>
                <w:bCs/>
                <w:color w:val="000000" w:themeColor="text1"/>
                <w:lang w:val="mk-MK"/>
              </w:rPr>
              <w:t xml:space="preserve">да прави врска </w:t>
            </w:r>
            <w:r w:rsidRPr="00DD035C">
              <w:rPr>
                <w:rFonts w:asciiTheme="minorHAnsi" w:hAnsiTheme="minorHAnsi" w:cstheme="minorHAnsi"/>
                <w:lang w:val="mk-MK"/>
              </w:rPr>
              <w:t>меѓу електронската конфигурација</w:t>
            </w:r>
            <w:r w:rsidR="00294345">
              <w:rPr>
                <w:rFonts w:asciiTheme="minorHAnsi" w:hAnsiTheme="minorHAnsi" w:cstheme="minorHAnsi"/>
                <w:lang w:val="mk-MK"/>
              </w:rPr>
              <w:t xml:space="preserve">, </w:t>
            </w:r>
            <w:r w:rsidRPr="00DD035C">
              <w:rPr>
                <w:rFonts w:asciiTheme="minorHAnsi" w:hAnsiTheme="minorHAnsi" w:cstheme="minorHAnsi"/>
                <w:lang w:val="mk-MK"/>
              </w:rPr>
              <w:t>периодниот систем на елементите</w:t>
            </w:r>
            <w:r w:rsidR="00294345">
              <w:rPr>
                <w:rFonts w:asciiTheme="minorHAnsi" w:hAnsiTheme="minorHAnsi" w:cstheme="minorHAnsi"/>
                <w:lang w:val="mk-MK"/>
              </w:rPr>
              <w:t xml:space="preserve"> </w:t>
            </w:r>
            <w:r w:rsidRPr="00DD035C">
              <w:rPr>
                <w:rFonts w:asciiTheme="minorHAnsi" w:hAnsiTheme="minorHAnsi" w:cstheme="minorHAnsi"/>
                <w:lang w:val="mk-MK"/>
              </w:rPr>
              <w:t xml:space="preserve">и начинот на кој периодично се изменуваат некои својства </w:t>
            </w:r>
            <w:r w:rsidRPr="00C978C3">
              <w:rPr>
                <w:rFonts w:asciiTheme="minorHAnsi" w:hAnsiTheme="minorHAnsi" w:cstheme="minorHAnsi"/>
                <w:lang w:val="mk-MK"/>
              </w:rPr>
              <w:t>на елементите</w:t>
            </w:r>
            <w:r>
              <w:rPr>
                <w:rFonts w:asciiTheme="minorHAnsi" w:hAnsiTheme="minorHAnsi" w:cstheme="minorHAnsi"/>
                <w:color w:val="000000" w:themeColor="text1"/>
                <w:lang w:val="ru-RU"/>
              </w:rPr>
              <w:t xml:space="preserve"> и нивните елементарни супстанци</w:t>
            </w:r>
            <w:r w:rsidRPr="00DD035C">
              <w:rPr>
                <w:rFonts w:asciiTheme="minorHAnsi" w:hAnsiTheme="minorHAnsi" w:cstheme="minorHAnsi"/>
                <w:lang w:val="mk-MK"/>
              </w:rPr>
              <w:t>.</w:t>
            </w:r>
          </w:p>
        </w:tc>
      </w:tr>
      <w:tr w:rsidR="00730EC6" w:rsidRPr="00730EC6" w14:paraId="49886BA8" w14:textId="77777777" w:rsidTr="002D5F57">
        <w:tc>
          <w:tcPr>
            <w:tcW w:w="4695" w:type="dxa"/>
            <w:tcBorders>
              <w:bottom w:val="dashed" w:sz="4" w:space="0" w:color="auto"/>
            </w:tcBorders>
          </w:tcPr>
          <w:p w14:paraId="16258054" w14:textId="77777777" w:rsidR="00C24DDA" w:rsidRPr="00730EC6" w:rsidRDefault="00C24DDA">
            <w:pPr>
              <w:spacing w:after="60" w:line="240" w:lineRule="auto"/>
              <w:rPr>
                <w:rFonts w:cs="Calibri"/>
                <w:b/>
                <w:color w:val="000000" w:themeColor="text1"/>
                <w:lang w:val="mk-MK"/>
              </w:rPr>
            </w:pPr>
            <w:r w:rsidRPr="00730EC6">
              <w:rPr>
                <w:rFonts w:cs="Calibri"/>
                <w:b/>
                <w:color w:val="000000" w:themeColor="text1"/>
                <w:lang w:val="mk-MK"/>
              </w:rPr>
              <w:t>Содрж</w:t>
            </w:r>
            <w:r w:rsidR="00DA6215" w:rsidRPr="00730EC6">
              <w:rPr>
                <w:rFonts w:cs="Calibri"/>
                <w:b/>
                <w:color w:val="000000" w:themeColor="text1"/>
                <w:lang w:val="mk-MK"/>
              </w:rPr>
              <w:t>и</w:t>
            </w:r>
            <w:r w:rsidRPr="00730EC6">
              <w:rPr>
                <w:rFonts w:cs="Calibri"/>
                <w:b/>
                <w:color w:val="000000" w:themeColor="text1"/>
                <w:lang w:val="mk-MK"/>
              </w:rPr>
              <w:t>ни (и поими</w:t>
            </w:r>
            <w:r w:rsidR="004453CA" w:rsidRPr="00730EC6">
              <w:rPr>
                <w:rFonts w:cs="Calibri"/>
                <w:b/>
                <w:color w:val="000000" w:themeColor="text1"/>
                <w:lang w:val="mk-MK"/>
              </w:rPr>
              <w:t>)</w:t>
            </w:r>
            <w:r w:rsidRPr="00730EC6">
              <w:rPr>
                <w:rFonts w:cs="Calibri"/>
                <w:b/>
                <w:color w:val="000000" w:themeColor="text1"/>
                <w:lang w:val="mk-MK"/>
              </w:rPr>
              <w:t xml:space="preserve"> </w:t>
            </w:r>
          </w:p>
        </w:tc>
        <w:tc>
          <w:tcPr>
            <w:tcW w:w="8288" w:type="dxa"/>
            <w:tcBorders>
              <w:bottom w:val="dashed" w:sz="4" w:space="0" w:color="auto"/>
            </w:tcBorders>
          </w:tcPr>
          <w:p w14:paraId="37B8D9CD" w14:textId="77777777" w:rsidR="00C24DDA" w:rsidRPr="00730EC6" w:rsidRDefault="004453CA">
            <w:pPr>
              <w:spacing w:after="0" w:line="240" w:lineRule="auto"/>
              <w:rPr>
                <w:rFonts w:cs="Calibri"/>
                <w:b/>
                <w:color w:val="000000" w:themeColor="text1"/>
                <w:lang w:val="mk-MK"/>
              </w:rPr>
            </w:pPr>
            <w:r w:rsidRPr="00730EC6">
              <w:rPr>
                <w:rFonts w:cs="Calibri"/>
                <w:b/>
                <w:color w:val="000000" w:themeColor="text1"/>
                <w:lang w:val="mk-MK"/>
              </w:rPr>
              <w:t>Стандарди за оценување</w:t>
            </w:r>
          </w:p>
        </w:tc>
      </w:tr>
      <w:tr w:rsidR="00730EC6" w:rsidRPr="00730EC6" w14:paraId="1F7571CE" w14:textId="77777777" w:rsidTr="002D5F57">
        <w:tc>
          <w:tcPr>
            <w:tcW w:w="4695" w:type="dxa"/>
            <w:tcBorders>
              <w:top w:val="dashed" w:sz="4" w:space="0" w:color="auto"/>
              <w:bottom w:val="dashed" w:sz="4" w:space="0" w:color="auto"/>
            </w:tcBorders>
          </w:tcPr>
          <w:p w14:paraId="1196F23D" w14:textId="6189EB0B" w:rsidR="002F4D0A" w:rsidRPr="009B25BA" w:rsidRDefault="0062651F" w:rsidP="008F7DDD">
            <w:pPr>
              <w:numPr>
                <w:ilvl w:val="0"/>
                <w:numId w:val="3"/>
              </w:numPr>
              <w:spacing w:after="120" w:line="240" w:lineRule="auto"/>
              <w:ind w:left="432"/>
              <w:rPr>
                <w:rFonts w:asciiTheme="minorHAnsi" w:eastAsia="Arial" w:hAnsiTheme="minorHAnsi" w:cstheme="minorHAnsi"/>
                <w:b/>
                <w:bCs/>
                <w:color w:val="000000" w:themeColor="text1"/>
                <w:lang w:val="mk-MK"/>
              </w:rPr>
            </w:pPr>
            <w:r w:rsidRPr="009B25BA">
              <w:rPr>
                <w:rFonts w:asciiTheme="minorHAnsi" w:eastAsia="Arial" w:hAnsiTheme="minorHAnsi" w:cstheme="minorHAnsi"/>
                <w:b/>
                <w:bCs/>
                <w:color w:val="000000" w:themeColor="text1"/>
                <w:lang w:val="mk-MK"/>
              </w:rPr>
              <w:t>Градба</w:t>
            </w:r>
            <w:r w:rsidR="00C91C46" w:rsidRPr="009B25BA">
              <w:rPr>
                <w:rFonts w:asciiTheme="minorHAnsi" w:eastAsia="Arial" w:hAnsiTheme="minorHAnsi" w:cstheme="minorHAnsi"/>
                <w:b/>
                <w:bCs/>
                <w:color w:val="000000" w:themeColor="text1"/>
                <w:lang w:val="mk-MK"/>
              </w:rPr>
              <w:t xml:space="preserve"> на </w:t>
            </w:r>
            <w:r w:rsidR="00636745" w:rsidRPr="009B25BA">
              <w:rPr>
                <w:rFonts w:asciiTheme="minorHAnsi" w:eastAsia="Arial" w:hAnsiTheme="minorHAnsi" w:cstheme="minorHAnsi"/>
                <w:b/>
                <w:bCs/>
                <w:color w:val="000000" w:themeColor="text1"/>
                <w:lang w:val="mk-MK"/>
              </w:rPr>
              <w:t>атом</w:t>
            </w:r>
          </w:p>
          <w:p w14:paraId="66D7B858" w14:textId="66F8769C" w:rsidR="00B160CC" w:rsidRPr="0001606C" w:rsidRDefault="0013046E" w:rsidP="00AA47E1">
            <w:pPr>
              <w:spacing w:after="120" w:line="240" w:lineRule="auto"/>
              <w:ind w:left="426"/>
              <w:rPr>
                <w:rFonts w:asciiTheme="minorHAnsi" w:eastAsia="Arial" w:hAnsiTheme="minorHAnsi" w:cstheme="minorHAnsi"/>
                <w:color w:val="000000" w:themeColor="text1"/>
                <w:lang w:val="mk-MK"/>
              </w:rPr>
            </w:pPr>
            <w:r w:rsidRPr="0001606C">
              <w:rPr>
                <w:rFonts w:asciiTheme="minorHAnsi" w:eastAsia="Arial" w:hAnsiTheme="minorHAnsi" w:cstheme="minorHAnsi"/>
                <w:color w:val="000000" w:themeColor="text1"/>
                <w:lang w:val="mk-MK"/>
              </w:rPr>
              <w:t>(</w:t>
            </w:r>
            <w:r w:rsidR="00692FDD" w:rsidRPr="0001606C">
              <w:rPr>
                <w:rFonts w:asciiTheme="minorHAnsi" w:hAnsiTheme="minorHAnsi" w:cstheme="minorHAnsi"/>
                <w:color w:val="000000" w:themeColor="text1"/>
                <w:lang w:val="mk-MK"/>
              </w:rPr>
              <w:t xml:space="preserve">атом, </w:t>
            </w:r>
            <w:r w:rsidR="0063052B">
              <w:rPr>
                <w:rFonts w:asciiTheme="minorHAnsi" w:eastAsia="Arial" w:hAnsiTheme="minorHAnsi" w:cstheme="minorHAnsi"/>
                <w:color w:val="000000" w:themeColor="text1"/>
                <w:lang w:val="mk-MK"/>
              </w:rPr>
              <w:t>Радерфордов атомски модел,</w:t>
            </w:r>
            <w:r w:rsidR="0063052B" w:rsidRPr="0001606C">
              <w:rPr>
                <w:rFonts w:asciiTheme="minorHAnsi" w:hAnsiTheme="minorHAnsi" w:cstheme="minorHAnsi"/>
                <w:color w:val="000000" w:themeColor="text1"/>
                <w:lang w:val="mk-MK"/>
              </w:rPr>
              <w:t xml:space="preserve"> </w:t>
            </w:r>
            <w:r w:rsidR="00D62A81" w:rsidRPr="0001606C">
              <w:rPr>
                <w:rFonts w:asciiTheme="minorHAnsi" w:hAnsiTheme="minorHAnsi" w:cstheme="minorHAnsi"/>
                <w:color w:val="000000" w:themeColor="text1"/>
                <w:lang w:val="mk-MK"/>
              </w:rPr>
              <w:t xml:space="preserve">атомско јадро, електронска обвивка, </w:t>
            </w:r>
            <w:r w:rsidR="00D83350" w:rsidRPr="0001606C">
              <w:rPr>
                <w:rFonts w:asciiTheme="minorHAnsi" w:hAnsiTheme="minorHAnsi" w:cstheme="minorHAnsi"/>
                <w:color w:val="000000" w:themeColor="text1"/>
                <w:lang w:val="ru-RU"/>
              </w:rPr>
              <w:t xml:space="preserve">протон, неутрон, електрон, атомски број, масен број, </w:t>
            </w:r>
            <w:r w:rsidR="00692FDD" w:rsidRPr="0001606C">
              <w:rPr>
                <w:rFonts w:asciiTheme="minorHAnsi" w:hAnsiTheme="minorHAnsi" w:cstheme="minorHAnsi"/>
                <w:color w:val="000000" w:themeColor="text1"/>
                <w:lang w:val="ru-RU"/>
              </w:rPr>
              <w:t xml:space="preserve">нуклид, </w:t>
            </w:r>
            <w:r w:rsidR="00D83350" w:rsidRPr="0001606C">
              <w:rPr>
                <w:rFonts w:asciiTheme="minorHAnsi" w:hAnsiTheme="minorHAnsi" w:cstheme="minorHAnsi"/>
                <w:color w:val="000000" w:themeColor="text1"/>
                <w:lang w:val="ru-RU"/>
              </w:rPr>
              <w:t>изотопи, изобари, релативна атомска</w:t>
            </w:r>
            <w:r w:rsidR="00692FDD" w:rsidRPr="0001606C">
              <w:rPr>
                <w:rFonts w:asciiTheme="minorHAnsi" w:hAnsiTheme="minorHAnsi" w:cstheme="minorHAnsi"/>
                <w:color w:val="000000" w:themeColor="text1"/>
                <w:lang w:val="ru-RU"/>
              </w:rPr>
              <w:t xml:space="preserve"> маса</w:t>
            </w:r>
            <w:r w:rsidR="00C95C5D" w:rsidRPr="0001606C">
              <w:rPr>
                <w:rFonts w:asciiTheme="minorHAnsi" w:hAnsiTheme="minorHAnsi" w:cstheme="minorHAnsi"/>
                <w:color w:val="000000" w:themeColor="text1"/>
                <w:lang w:val="ru-RU"/>
              </w:rPr>
              <w:t>)</w:t>
            </w:r>
          </w:p>
        </w:tc>
        <w:tc>
          <w:tcPr>
            <w:tcW w:w="8288" w:type="dxa"/>
            <w:tcBorders>
              <w:top w:val="dashed" w:sz="4" w:space="0" w:color="auto"/>
              <w:bottom w:val="dashed" w:sz="4" w:space="0" w:color="auto"/>
            </w:tcBorders>
          </w:tcPr>
          <w:p w14:paraId="1EF0C631" w14:textId="7E7CE05C" w:rsidR="00EB4087" w:rsidRDefault="00EB4087" w:rsidP="001C6350">
            <w:pPr>
              <w:numPr>
                <w:ilvl w:val="0"/>
                <w:numId w:val="3"/>
              </w:numPr>
              <w:spacing w:after="60" w:line="240" w:lineRule="auto"/>
              <w:ind w:left="259" w:hanging="259"/>
              <w:rPr>
                <w:color w:val="000000" w:themeColor="text1"/>
                <w:lang w:val="ru-RU"/>
              </w:rPr>
            </w:pPr>
            <w:r>
              <w:rPr>
                <w:color w:val="000000" w:themeColor="text1"/>
                <w:lang w:val="ru-RU"/>
              </w:rPr>
              <w:t xml:space="preserve">Ги </w:t>
            </w:r>
            <w:r w:rsidR="00EC68EA">
              <w:rPr>
                <w:color w:val="000000" w:themeColor="text1"/>
                <w:lang w:val="ru-RU"/>
              </w:rPr>
              <w:t>интерпретира</w:t>
            </w:r>
            <w:r>
              <w:rPr>
                <w:color w:val="000000" w:themeColor="text1"/>
                <w:lang w:val="ru-RU"/>
              </w:rPr>
              <w:t xml:space="preserve"> основните тези на Далтоновата теорија за атомот.</w:t>
            </w:r>
          </w:p>
          <w:p w14:paraId="57ED62B2" w14:textId="56602DE4" w:rsidR="007F47F9" w:rsidRPr="00730EC6" w:rsidRDefault="007F47F9" w:rsidP="001C6350">
            <w:pPr>
              <w:numPr>
                <w:ilvl w:val="0"/>
                <w:numId w:val="3"/>
              </w:numPr>
              <w:spacing w:after="60" w:line="240" w:lineRule="auto"/>
              <w:ind w:left="259" w:hanging="259"/>
              <w:rPr>
                <w:color w:val="000000" w:themeColor="text1"/>
                <w:lang w:val="ru-RU"/>
              </w:rPr>
            </w:pPr>
            <w:r w:rsidRPr="00730EC6">
              <w:rPr>
                <w:color w:val="000000" w:themeColor="text1"/>
                <w:lang w:val="mk-MK"/>
              </w:rPr>
              <w:t>Прави разлика меѓу протон, неутрон и електрон според</w:t>
            </w:r>
            <w:r w:rsidR="009962DD" w:rsidRPr="00730EC6">
              <w:rPr>
                <w:color w:val="000000" w:themeColor="text1"/>
                <w:lang w:val="mk-MK"/>
              </w:rPr>
              <w:t xml:space="preserve"> </w:t>
            </w:r>
            <w:r w:rsidR="009D720A">
              <w:rPr>
                <w:color w:val="000000" w:themeColor="text1"/>
                <w:lang w:val="mk-MK"/>
              </w:rPr>
              <w:t xml:space="preserve">местоположбата, </w:t>
            </w:r>
            <w:r w:rsidRPr="00730EC6">
              <w:rPr>
                <w:color w:val="000000" w:themeColor="text1"/>
                <w:lang w:val="mk-MK"/>
              </w:rPr>
              <w:t>полнеж</w:t>
            </w:r>
            <w:r w:rsidR="009962DD" w:rsidRPr="00730EC6">
              <w:rPr>
                <w:color w:val="000000" w:themeColor="text1"/>
                <w:lang w:val="mk-MK"/>
              </w:rPr>
              <w:t>от</w:t>
            </w:r>
            <w:r w:rsidRPr="00730EC6">
              <w:rPr>
                <w:color w:val="000000" w:themeColor="text1"/>
                <w:lang w:val="mk-MK"/>
              </w:rPr>
              <w:t xml:space="preserve"> и маса</w:t>
            </w:r>
            <w:r w:rsidR="009962DD" w:rsidRPr="00730EC6">
              <w:rPr>
                <w:color w:val="000000" w:themeColor="text1"/>
                <w:lang w:val="mk-MK"/>
              </w:rPr>
              <w:t>та</w:t>
            </w:r>
            <w:r w:rsidR="001B2A85">
              <w:rPr>
                <w:color w:val="000000" w:themeColor="text1"/>
              </w:rPr>
              <w:t xml:space="preserve"> </w:t>
            </w:r>
            <w:r w:rsidR="003720B0">
              <w:rPr>
                <w:color w:val="000000" w:themeColor="text1"/>
                <w:lang w:val="mk-MK"/>
              </w:rPr>
              <w:t>врз основа на</w:t>
            </w:r>
            <w:r w:rsidR="001B2A85">
              <w:rPr>
                <w:color w:val="000000" w:themeColor="text1"/>
                <w:lang w:val="mk-MK"/>
              </w:rPr>
              <w:t xml:space="preserve"> </w:t>
            </w:r>
            <w:r w:rsidR="003720B0">
              <w:rPr>
                <w:color w:val="000000" w:themeColor="text1"/>
                <w:lang w:val="ru-RU"/>
              </w:rPr>
              <w:t>Радерфордовиот</w:t>
            </w:r>
            <w:r w:rsidR="001B2A85" w:rsidRPr="00730EC6">
              <w:rPr>
                <w:color w:val="000000" w:themeColor="text1"/>
                <w:lang w:val="ru-RU"/>
              </w:rPr>
              <w:t xml:space="preserve"> модел за градба на атом</w:t>
            </w:r>
            <w:r w:rsidR="003720B0">
              <w:rPr>
                <w:color w:val="000000" w:themeColor="text1"/>
                <w:lang w:val="ru-RU"/>
              </w:rPr>
              <w:t>от</w:t>
            </w:r>
            <w:r w:rsidR="001B2A85">
              <w:rPr>
                <w:color w:val="000000" w:themeColor="text1"/>
                <w:lang w:val="ru-RU"/>
              </w:rPr>
              <w:t>.</w:t>
            </w:r>
          </w:p>
          <w:p w14:paraId="0C0D82B8" w14:textId="77777777" w:rsidR="00E63AF6" w:rsidRPr="00730EC6" w:rsidRDefault="002737D6" w:rsidP="001C6350">
            <w:pPr>
              <w:numPr>
                <w:ilvl w:val="0"/>
                <w:numId w:val="3"/>
              </w:numPr>
              <w:spacing w:after="60" w:line="240" w:lineRule="auto"/>
              <w:ind w:left="259" w:hanging="259"/>
              <w:rPr>
                <w:color w:val="000000" w:themeColor="text1"/>
                <w:lang w:val="mk-MK"/>
              </w:rPr>
            </w:pPr>
            <w:r w:rsidRPr="00730EC6">
              <w:rPr>
                <w:color w:val="000000" w:themeColor="text1"/>
                <w:lang w:val="mk-MK"/>
              </w:rPr>
              <w:t>Об</w:t>
            </w:r>
            <w:r w:rsidR="00E63AF6" w:rsidRPr="00730EC6">
              <w:rPr>
                <w:color w:val="000000" w:themeColor="text1"/>
                <w:lang w:val="mk-MK"/>
              </w:rPr>
              <w:t>јаснува зошто атомот е електронеутрал</w:t>
            </w:r>
            <w:r w:rsidR="007D18C8" w:rsidRPr="00730EC6">
              <w:rPr>
                <w:color w:val="000000" w:themeColor="text1"/>
                <w:lang w:val="mk-MK"/>
              </w:rPr>
              <w:t>ен</w:t>
            </w:r>
            <w:r w:rsidR="00E63AF6" w:rsidRPr="00730EC6">
              <w:rPr>
                <w:color w:val="000000" w:themeColor="text1"/>
                <w:lang w:val="mk-MK"/>
              </w:rPr>
              <w:t>.</w:t>
            </w:r>
          </w:p>
          <w:p w14:paraId="7D5C87E2" w14:textId="77777777" w:rsidR="0002302C" w:rsidRPr="00730EC6" w:rsidRDefault="0002302C" w:rsidP="001C6350">
            <w:pPr>
              <w:numPr>
                <w:ilvl w:val="0"/>
                <w:numId w:val="3"/>
              </w:numPr>
              <w:spacing w:after="60" w:line="240" w:lineRule="auto"/>
              <w:ind w:left="259" w:hanging="259"/>
              <w:rPr>
                <w:color w:val="000000" w:themeColor="text1"/>
                <w:lang w:val="mk-MK"/>
              </w:rPr>
            </w:pPr>
            <w:r w:rsidRPr="00730EC6">
              <w:rPr>
                <w:color w:val="000000" w:themeColor="text1"/>
                <w:lang w:val="mk-MK"/>
              </w:rPr>
              <w:t>Прави разлика меѓу атомски број</w:t>
            </w:r>
            <w:r w:rsidR="001B1952" w:rsidRPr="00730EC6">
              <w:rPr>
                <w:color w:val="000000" w:themeColor="text1"/>
                <w:lang w:val="mk-MK"/>
              </w:rPr>
              <w:t xml:space="preserve"> </w:t>
            </w:r>
            <w:r w:rsidR="008A6E61" w:rsidRPr="00730EC6">
              <w:rPr>
                <w:color w:val="000000" w:themeColor="text1"/>
                <w:lang w:val="ru-RU"/>
              </w:rPr>
              <w:t>(</w:t>
            </w:r>
            <w:r w:rsidR="008A6E61" w:rsidRPr="00730EC6">
              <w:rPr>
                <w:i/>
                <w:iCs/>
                <w:color w:val="000000" w:themeColor="text1"/>
                <w:lang w:val="mk-MK"/>
              </w:rPr>
              <w:t>Z</w:t>
            </w:r>
            <w:r w:rsidR="008A6E61" w:rsidRPr="00730EC6">
              <w:rPr>
                <w:color w:val="000000" w:themeColor="text1"/>
                <w:lang w:val="ru-RU"/>
              </w:rPr>
              <w:t>)</w:t>
            </w:r>
            <w:r w:rsidRPr="00730EC6">
              <w:rPr>
                <w:color w:val="000000" w:themeColor="text1"/>
                <w:lang w:val="mk-MK"/>
              </w:rPr>
              <w:t xml:space="preserve"> и масен број</w:t>
            </w:r>
            <w:r w:rsidR="008A6E61" w:rsidRPr="00730EC6">
              <w:rPr>
                <w:color w:val="000000" w:themeColor="text1"/>
                <w:lang w:val="ru-RU"/>
              </w:rPr>
              <w:t xml:space="preserve"> (</w:t>
            </w:r>
            <w:r w:rsidR="008A6E61" w:rsidRPr="00730EC6">
              <w:rPr>
                <w:i/>
                <w:iCs/>
                <w:color w:val="000000" w:themeColor="text1"/>
                <w:lang w:val="mk-MK"/>
              </w:rPr>
              <w:t>A</w:t>
            </w:r>
            <w:r w:rsidR="008A6E61" w:rsidRPr="00730EC6">
              <w:rPr>
                <w:color w:val="000000" w:themeColor="text1"/>
                <w:lang w:val="ru-RU"/>
              </w:rPr>
              <w:t>)</w:t>
            </w:r>
            <w:r w:rsidR="00302482" w:rsidRPr="00730EC6">
              <w:rPr>
                <w:color w:val="000000" w:themeColor="text1"/>
                <w:lang w:val="ru-RU"/>
              </w:rPr>
              <w:t xml:space="preserve"> </w:t>
            </w:r>
            <w:r w:rsidR="00302482" w:rsidRPr="00730EC6">
              <w:rPr>
                <w:color w:val="000000" w:themeColor="text1"/>
                <w:lang w:val="mk-MK"/>
              </w:rPr>
              <w:t xml:space="preserve">и правилно ги запишува </w:t>
            </w:r>
            <w:r w:rsidR="00B51109" w:rsidRPr="00730EC6">
              <w:rPr>
                <w:color w:val="000000" w:themeColor="text1"/>
                <w:lang w:val="mk-MK"/>
              </w:rPr>
              <w:t xml:space="preserve">нивните вредности </w:t>
            </w:r>
            <w:r w:rsidR="00D115B5" w:rsidRPr="00730EC6">
              <w:rPr>
                <w:color w:val="000000" w:themeColor="text1"/>
                <w:lang w:val="mk-MK"/>
              </w:rPr>
              <w:t>покрај</w:t>
            </w:r>
            <w:r w:rsidR="00302482" w:rsidRPr="00730EC6">
              <w:rPr>
                <w:color w:val="000000" w:themeColor="text1"/>
                <w:lang w:val="mk-MK"/>
              </w:rPr>
              <w:t xml:space="preserve"> хемискиот симбол</w:t>
            </w:r>
            <w:r w:rsidR="00B51109" w:rsidRPr="00730EC6">
              <w:rPr>
                <w:color w:val="000000" w:themeColor="text1"/>
                <w:lang w:val="mk-MK"/>
              </w:rPr>
              <w:t xml:space="preserve"> на елементот</w:t>
            </w:r>
            <w:r w:rsidR="00302482" w:rsidRPr="00730EC6">
              <w:rPr>
                <w:color w:val="000000" w:themeColor="text1"/>
                <w:lang w:val="mk-MK"/>
              </w:rPr>
              <w:t>.</w:t>
            </w:r>
          </w:p>
          <w:p w14:paraId="61D5EE66" w14:textId="01BDCFD5" w:rsidR="0002302C" w:rsidRDefault="0002302C" w:rsidP="001C6350">
            <w:pPr>
              <w:numPr>
                <w:ilvl w:val="0"/>
                <w:numId w:val="3"/>
              </w:numPr>
              <w:spacing w:after="60" w:line="240" w:lineRule="auto"/>
              <w:ind w:left="259" w:hanging="259"/>
              <w:rPr>
                <w:color w:val="000000" w:themeColor="text1"/>
                <w:lang w:val="mk-MK"/>
              </w:rPr>
            </w:pPr>
            <w:r w:rsidRPr="00730EC6">
              <w:rPr>
                <w:color w:val="000000" w:themeColor="text1"/>
                <w:lang w:val="mk-MK"/>
              </w:rPr>
              <w:t xml:space="preserve">Пресметува број на протони, </w:t>
            </w:r>
            <w:r w:rsidR="00277B74" w:rsidRPr="00730EC6">
              <w:rPr>
                <w:color w:val="000000" w:themeColor="text1"/>
                <w:lang w:val="mk-MK"/>
              </w:rPr>
              <w:t xml:space="preserve">број на </w:t>
            </w:r>
            <w:r w:rsidR="005C0115" w:rsidRPr="00730EC6">
              <w:rPr>
                <w:color w:val="000000" w:themeColor="text1"/>
                <w:lang w:val="mk-MK"/>
              </w:rPr>
              <w:t>неутрони,</w:t>
            </w:r>
            <w:r w:rsidR="00277B74" w:rsidRPr="00730EC6">
              <w:rPr>
                <w:color w:val="000000" w:themeColor="text1"/>
                <w:lang w:val="mk-MK"/>
              </w:rPr>
              <w:t xml:space="preserve"> број на</w:t>
            </w:r>
            <w:r w:rsidR="005C0115" w:rsidRPr="00730EC6">
              <w:rPr>
                <w:color w:val="000000" w:themeColor="text1"/>
                <w:lang w:val="mk-MK"/>
              </w:rPr>
              <w:t xml:space="preserve"> </w:t>
            </w:r>
            <w:r w:rsidR="0086477B" w:rsidRPr="00730EC6">
              <w:rPr>
                <w:color w:val="000000" w:themeColor="text1"/>
                <w:lang w:val="mk-MK"/>
              </w:rPr>
              <w:t>електрони</w:t>
            </w:r>
            <w:r w:rsidR="00277B74" w:rsidRPr="00730EC6">
              <w:rPr>
                <w:color w:val="000000" w:themeColor="text1"/>
                <w:lang w:val="mk-MK"/>
              </w:rPr>
              <w:t>,</w:t>
            </w:r>
            <w:r w:rsidR="0086477B" w:rsidRPr="00730EC6">
              <w:rPr>
                <w:color w:val="000000" w:themeColor="text1"/>
                <w:lang w:val="mk-MK"/>
              </w:rPr>
              <w:t xml:space="preserve"> </w:t>
            </w:r>
            <w:r w:rsidR="005C0115" w:rsidRPr="00730EC6">
              <w:rPr>
                <w:color w:val="000000" w:themeColor="text1"/>
                <w:lang w:val="mk-MK"/>
              </w:rPr>
              <w:t>атомски број и масен број</w:t>
            </w:r>
            <w:r w:rsidR="007F47F9" w:rsidRPr="00730EC6">
              <w:rPr>
                <w:color w:val="000000" w:themeColor="text1"/>
                <w:lang w:val="mk-MK"/>
              </w:rPr>
              <w:t>, едни од други,</w:t>
            </w:r>
            <w:r w:rsidR="005C0115" w:rsidRPr="00730EC6">
              <w:rPr>
                <w:color w:val="000000" w:themeColor="text1"/>
                <w:lang w:val="mk-MK"/>
              </w:rPr>
              <w:t xml:space="preserve"> </w:t>
            </w:r>
            <w:r w:rsidR="00FF79EF" w:rsidRPr="00730EC6">
              <w:rPr>
                <w:color w:val="000000" w:themeColor="text1"/>
                <w:lang w:val="mk-MK"/>
              </w:rPr>
              <w:t xml:space="preserve">врз основа на </w:t>
            </w:r>
            <w:r w:rsidRPr="00730EC6">
              <w:rPr>
                <w:color w:val="000000" w:themeColor="text1"/>
                <w:lang w:val="mk-MK"/>
              </w:rPr>
              <w:t>зададен</w:t>
            </w:r>
            <w:r w:rsidR="005C0115" w:rsidRPr="00730EC6">
              <w:rPr>
                <w:color w:val="000000" w:themeColor="text1"/>
                <w:lang w:val="mk-MK"/>
              </w:rPr>
              <w:t>и вредности</w:t>
            </w:r>
            <w:r w:rsidR="00115CC1" w:rsidRPr="00730EC6">
              <w:rPr>
                <w:color w:val="000000" w:themeColor="text1"/>
                <w:lang w:val="mk-MK"/>
              </w:rPr>
              <w:t>.</w:t>
            </w:r>
          </w:p>
          <w:p w14:paraId="69DACA36" w14:textId="5BCA7267" w:rsidR="00EB4087" w:rsidRDefault="00094FE1" w:rsidP="001C6350">
            <w:pPr>
              <w:numPr>
                <w:ilvl w:val="0"/>
                <w:numId w:val="3"/>
              </w:numPr>
              <w:spacing w:after="60" w:line="240" w:lineRule="auto"/>
              <w:ind w:left="259" w:hanging="259"/>
              <w:rPr>
                <w:color w:val="000000" w:themeColor="text1"/>
                <w:lang w:val="mk-MK"/>
              </w:rPr>
            </w:pPr>
            <w:r>
              <w:rPr>
                <w:color w:val="000000" w:themeColor="text1"/>
                <w:lang w:val="mk-MK"/>
              </w:rPr>
              <w:t>Д</w:t>
            </w:r>
            <w:r w:rsidR="00EB4087">
              <w:rPr>
                <w:color w:val="000000" w:themeColor="text1"/>
                <w:lang w:val="mk-MK"/>
              </w:rPr>
              <w:t>ефинира нуклид.</w:t>
            </w:r>
          </w:p>
          <w:p w14:paraId="67279E49" w14:textId="19FC2FCA" w:rsidR="0002302C" w:rsidRPr="00692FDD" w:rsidRDefault="0002302C" w:rsidP="001C6350">
            <w:pPr>
              <w:numPr>
                <w:ilvl w:val="0"/>
                <w:numId w:val="3"/>
              </w:numPr>
              <w:spacing w:after="60" w:line="240" w:lineRule="auto"/>
              <w:ind w:left="259" w:hanging="259"/>
              <w:rPr>
                <w:lang w:val="mk-MK"/>
              </w:rPr>
            </w:pPr>
            <w:r w:rsidRPr="00692FDD">
              <w:rPr>
                <w:lang w:val="mk-MK"/>
              </w:rPr>
              <w:t>Прави разлика меѓу изотопи и изобари.</w:t>
            </w:r>
          </w:p>
          <w:p w14:paraId="75F0518C" w14:textId="7C23AD46" w:rsidR="00EB4087" w:rsidRPr="003720B0" w:rsidRDefault="00EB4087" w:rsidP="003C0DC4">
            <w:pPr>
              <w:numPr>
                <w:ilvl w:val="0"/>
                <w:numId w:val="3"/>
              </w:numPr>
              <w:spacing w:after="60" w:line="240" w:lineRule="auto"/>
              <w:ind w:left="259" w:hanging="259"/>
              <w:rPr>
                <w:color w:val="000000" w:themeColor="text1"/>
                <w:lang w:val="mk-MK"/>
              </w:rPr>
            </w:pPr>
            <w:r w:rsidRPr="00692FDD">
              <w:rPr>
                <w:lang w:val="mk-MK"/>
              </w:rPr>
              <w:t>Пресметува релативна атомска маса на природен хемиски елемент врз основа на релат</w:t>
            </w:r>
            <w:r w:rsidR="003C0DC4" w:rsidRPr="00692FDD">
              <w:rPr>
                <w:lang w:val="mk-MK"/>
              </w:rPr>
              <w:t>ив</w:t>
            </w:r>
            <w:r w:rsidRPr="00692FDD">
              <w:rPr>
                <w:lang w:val="mk-MK"/>
              </w:rPr>
              <w:t>ните атомски маси на поодделните изотопи и нивните количествени</w:t>
            </w:r>
            <w:r w:rsidR="003C0DC4" w:rsidRPr="00692FDD">
              <w:rPr>
                <w:lang w:val="mk-MK"/>
              </w:rPr>
              <w:t xml:space="preserve"> </w:t>
            </w:r>
            <w:r w:rsidRPr="00692FDD">
              <w:rPr>
                <w:lang w:val="mk-MK"/>
              </w:rPr>
              <w:t>удели.</w:t>
            </w:r>
          </w:p>
        </w:tc>
      </w:tr>
      <w:tr w:rsidR="00730EC6" w:rsidRPr="00730EC6" w14:paraId="7CC17F04" w14:textId="77777777" w:rsidTr="002D5F57">
        <w:tc>
          <w:tcPr>
            <w:tcW w:w="4695" w:type="dxa"/>
            <w:tcBorders>
              <w:top w:val="dashed" w:sz="4" w:space="0" w:color="auto"/>
              <w:bottom w:val="dashed" w:sz="4" w:space="0" w:color="auto"/>
            </w:tcBorders>
          </w:tcPr>
          <w:p w14:paraId="779BAEBE" w14:textId="0C6D14E9" w:rsidR="00DA4D39" w:rsidRPr="009B25BA" w:rsidRDefault="00D83350" w:rsidP="008F7DDD">
            <w:pPr>
              <w:numPr>
                <w:ilvl w:val="0"/>
                <w:numId w:val="3"/>
              </w:numPr>
              <w:spacing w:after="120" w:line="240" w:lineRule="auto"/>
              <w:ind w:left="432"/>
              <w:rPr>
                <w:rFonts w:asciiTheme="minorHAnsi" w:eastAsia="Arial" w:hAnsiTheme="minorHAnsi" w:cstheme="minorHAnsi"/>
                <w:b/>
                <w:bCs/>
                <w:color w:val="000000" w:themeColor="text1"/>
                <w:lang w:val="mk-MK"/>
              </w:rPr>
            </w:pPr>
            <w:r w:rsidRPr="009B25BA">
              <w:rPr>
                <w:rFonts w:asciiTheme="minorHAnsi" w:eastAsia="Arial" w:hAnsiTheme="minorHAnsi" w:cstheme="minorHAnsi"/>
                <w:b/>
                <w:bCs/>
                <w:color w:val="000000" w:themeColor="text1"/>
                <w:lang w:val="mk-MK"/>
              </w:rPr>
              <w:t>Градба на електронската обвивка</w:t>
            </w:r>
          </w:p>
          <w:p w14:paraId="4CFBE82A" w14:textId="63907E31" w:rsidR="009F0A1E" w:rsidRPr="0001606C" w:rsidRDefault="00DA4D39" w:rsidP="000A5815">
            <w:pPr>
              <w:spacing w:after="120" w:line="240" w:lineRule="auto"/>
              <w:ind w:left="426"/>
              <w:rPr>
                <w:rFonts w:asciiTheme="minorHAnsi" w:eastAsia="Arial" w:hAnsiTheme="minorHAnsi" w:cstheme="minorHAnsi"/>
                <w:color w:val="000000" w:themeColor="text1"/>
                <w:lang w:val="mk-MK"/>
              </w:rPr>
            </w:pPr>
            <w:r w:rsidRPr="0001606C">
              <w:rPr>
                <w:rFonts w:asciiTheme="minorHAnsi" w:eastAsia="Arial" w:hAnsiTheme="minorHAnsi" w:cstheme="minorHAnsi"/>
                <w:color w:val="000000" w:themeColor="text1"/>
                <w:lang w:val="mk-MK"/>
              </w:rPr>
              <w:t>(</w:t>
            </w:r>
            <w:r w:rsidR="004C5CFA">
              <w:rPr>
                <w:rFonts w:asciiTheme="minorHAnsi" w:eastAsia="Arial" w:hAnsiTheme="minorHAnsi" w:cstheme="minorHAnsi"/>
                <w:color w:val="000000" w:themeColor="text1"/>
                <w:lang w:val="mk-MK"/>
              </w:rPr>
              <w:t xml:space="preserve">Боров атомски модел, </w:t>
            </w:r>
            <w:r w:rsidR="004C5CFA" w:rsidRPr="007815A0">
              <w:rPr>
                <w:rFonts w:asciiTheme="minorHAnsi" w:hAnsiTheme="minorHAnsi" w:cstheme="minorHAnsi"/>
                <w:lang w:val="mk-MK"/>
              </w:rPr>
              <w:t>квантномеханички модел</w:t>
            </w:r>
            <w:r w:rsidR="004C5CFA">
              <w:rPr>
                <w:rFonts w:asciiTheme="minorHAnsi" w:hAnsiTheme="minorHAnsi" w:cstheme="minorHAnsi"/>
                <w:lang w:val="mk-MK"/>
              </w:rPr>
              <w:t xml:space="preserve">, принцип на неопределеност, </w:t>
            </w:r>
            <w:r w:rsidR="004C5CFA" w:rsidRPr="004C5CFA">
              <w:rPr>
                <w:rFonts w:asciiTheme="minorHAnsi" w:hAnsiTheme="minorHAnsi" w:cstheme="minorHAnsi"/>
                <w:lang w:val="mk-MK"/>
              </w:rPr>
              <w:lastRenderedPageBreak/>
              <w:t>главен квантен број</w:t>
            </w:r>
            <w:r w:rsidR="004C5CFA">
              <w:rPr>
                <w:rFonts w:asciiTheme="minorHAnsi" w:hAnsiTheme="minorHAnsi" w:cstheme="minorHAnsi"/>
                <w:lang w:val="mk-MK"/>
              </w:rPr>
              <w:t xml:space="preserve">, </w:t>
            </w:r>
            <w:r w:rsidR="004C5CFA" w:rsidRPr="004C5CFA">
              <w:rPr>
                <w:rFonts w:asciiTheme="minorHAnsi" w:hAnsiTheme="minorHAnsi" w:cstheme="minorHAnsi"/>
                <w:lang w:val="mk-MK"/>
              </w:rPr>
              <w:t>орбитален квантен број</w:t>
            </w:r>
            <w:r w:rsidR="004C5CFA">
              <w:rPr>
                <w:rFonts w:asciiTheme="minorHAnsi" w:hAnsiTheme="minorHAnsi" w:cstheme="minorHAnsi"/>
                <w:lang w:val="mk-MK"/>
              </w:rPr>
              <w:t xml:space="preserve">, </w:t>
            </w:r>
            <w:r w:rsidR="004C5CFA" w:rsidRPr="004C5CFA">
              <w:rPr>
                <w:rFonts w:asciiTheme="minorHAnsi" w:hAnsiTheme="minorHAnsi" w:cstheme="minorHAnsi"/>
                <w:lang w:val="mk-MK"/>
              </w:rPr>
              <w:t>магнетен квантен број</w:t>
            </w:r>
            <w:r w:rsidR="004C5CFA">
              <w:rPr>
                <w:rFonts w:asciiTheme="minorHAnsi" w:hAnsiTheme="minorHAnsi" w:cstheme="minorHAnsi"/>
                <w:lang w:val="mk-MK"/>
              </w:rPr>
              <w:t xml:space="preserve">, </w:t>
            </w:r>
            <w:r w:rsidR="004C5CFA" w:rsidRPr="004C5CFA">
              <w:rPr>
                <w:rFonts w:asciiTheme="minorHAnsi" w:hAnsiTheme="minorHAnsi" w:cstheme="minorHAnsi"/>
                <w:lang w:val="mk-MK"/>
              </w:rPr>
              <w:t>спински квантен број</w:t>
            </w:r>
            <w:r w:rsidR="004C5CFA">
              <w:rPr>
                <w:rFonts w:asciiTheme="minorHAnsi" w:hAnsiTheme="minorHAnsi" w:cstheme="minorHAnsi"/>
                <w:lang w:val="mk-MK"/>
              </w:rPr>
              <w:t xml:space="preserve">, </w:t>
            </w:r>
            <w:r w:rsidR="001E0E2F">
              <w:rPr>
                <w:rFonts w:asciiTheme="minorHAnsi" w:eastAsia="Arial" w:hAnsiTheme="minorHAnsi" w:cstheme="minorHAnsi"/>
                <w:color w:val="000000" w:themeColor="text1"/>
                <w:lang w:val="mk-MK"/>
              </w:rPr>
              <w:t xml:space="preserve">електронски слој, енергетско ниво, </w:t>
            </w:r>
            <w:r w:rsidR="004C5CFA">
              <w:rPr>
                <w:rFonts w:asciiTheme="minorHAnsi" w:eastAsia="Arial" w:hAnsiTheme="minorHAnsi" w:cstheme="minorHAnsi"/>
                <w:color w:val="000000" w:themeColor="text1"/>
                <w:lang w:val="mk-MK"/>
              </w:rPr>
              <w:t xml:space="preserve">електронски потслој, атомска орбитала, </w:t>
            </w:r>
            <w:r w:rsidR="00A36FE4">
              <w:rPr>
                <w:rFonts w:asciiTheme="minorHAnsi" w:hAnsiTheme="minorHAnsi" w:cstheme="minorHAnsi"/>
                <w:lang w:val="mk-MK"/>
              </w:rPr>
              <w:t>ѕ-</w:t>
            </w:r>
            <w:r w:rsidR="004C5CFA" w:rsidRPr="004C5CFA">
              <w:rPr>
                <w:rFonts w:asciiTheme="minorHAnsi" w:hAnsiTheme="minorHAnsi" w:cstheme="minorHAnsi"/>
                <w:lang w:val="mk-MK"/>
              </w:rPr>
              <w:t>орбитала</w:t>
            </w:r>
            <w:r w:rsidR="004C5CFA">
              <w:rPr>
                <w:rFonts w:asciiTheme="minorHAnsi" w:hAnsiTheme="minorHAnsi" w:cstheme="minorHAnsi"/>
                <w:lang w:val="mk-MK"/>
              </w:rPr>
              <w:t xml:space="preserve">, </w:t>
            </w:r>
            <w:r w:rsidR="004C5CFA">
              <w:rPr>
                <w:rFonts w:asciiTheme="minorHAnsi" w:eastAsia="Arial" w:hAnsiTheme="minorHAnsi" w:cstheme="minorHAnsi"/>
                <w:color w:val="000000" w:themeColor="text1"/>
              </w:rPr>
              <w:t>p</w:t>
            </w:r>
            <w:r w:rsidR="00A36FE4">
              <w:rPr>
                <w:rFonts w:asciiTheme="minorHAnsi" w:eastAsia="Arial" w:hAnsiTheme="minorHAnsi" w:cstheme="minorHAnsi"/>
                <w:color w:val="000000" w:themeColor="text1"/>
              </w:rPr>
              <w:t>-</w:t>
            </w:r>
            <w:r w:rsidR="004C5CFA" w:rsidRPr="004C5CFA">
              <w:rPr>
                <w:rFonts w:asciiTheme="minorHAnsi" w:hAnsiTheme="minorHAnsi" w:cstheme="minorHAnsi"/>
                <w:lang w:val="mk-MK"/>
              </w:rPr>
              <w:t>орбитал</w:t>
            </w:r>
            <w:r w:rsidR="00B43D77">
              <w:rPr>
                <w:rFonts w:asciiTheme="minorHAnsi" w:hAnsiTheme="minorHAnsi" w:cstheme="minorHAnsi"/>
                <w:lang w:val="mk-MK"/>
              </w:rPr>
              <w:t>и</w:t>
            </w:r>
            <w:r w:rsidR="004C5CFA">
              <w:rPr>
                <w:rFonts w:asciiTheme="minorHAnsi" w:hAnsiTheme="minorHAnsi" w:cstheme="minorHAnsi"/>
              </w:rPr>
              <w:t>, d</w:t>
            </w:r>
            <w:r w:rsidR="00A36FE4">
              <w:rPr>
                <w:rFonts w:asciiTheme="minorHAnsi" w:hAnsiTheme="minorHAnsi" w:cstheme="minorHAnsi"/>
                <w:lang w:val="mk-MK"/>
              </w:rPr>
              <w:t>-</w:t>
            </w:r>
            <w:r w:rsidR="004C5CFA" w:rsidRPr="004C5CFA">
              <w:rPr>
                <w:rFonts w:asciiTheme="minorHAnsi" w:hAnsiTheme="minorHAnsi" w:cstheme="minorHAnsi"/>
                <w:lang w:val="mk-MK"/>
              </w:rPr>
              <w:t>орбитал</w:t>
            </w:r>
            <w:r w:rsidR="00B43D77">
              <w:rPr>
                <w:rFonts w:asciiTheme="minorHAnsi" w:hAnsiTheme="minorHAnsi" w:cstheme="minorHAnsi"/>
                <w:lang w:val="mk-MK"/>
              </w:rPr>
              <w:t>и</w:t>
            </w:r>
            <w:r w:rsidR="004C5CFA">
              <w:rPr>
                <w:rFonts w:asciiTheme="minorHAnsi" w:hAnsiTheme="minorHAnsi" w:cstheme="minorHAnsi"/>
              </w:rPr>
              <w:t>, f</w:t>
            </w:r>
            <w:r w:rsidR="00A36FE4">
              <w:rPr>
                <w:rFonts w:asciiTheme="minorHAnsi" w:hAnsiTheme="minorHAnsi" w:cstheme="minorHAnsi"/>
                <w:lang w:val="mk-MK"/>
              </w:rPr>
              <w:t>-</w:t>
            </w:r>
            <w:r w:rsidR="004C5CFA" w:rsidRPr="004C5CFA">
              <w:rPr>
                <w:rFonts w:asciiTheme="minorHAnsi" w:hAnsiTheme="minorHAnsi" w:cstheme="minorHAnsi"/>
                <w:lang w:val="mk-MK"/>
              </w:rPr>
              <w:t>орбитал</w:t>
            </w:r>
            <w:r w:rsidR="00B43D77">
              <w:rPr>
                <w:rFonts w:asciiTheme="minorHAnsi" w:hAnsiTheme="minorHAnsi" w:cstheme="minorHAnsi"/>
                <w:lang w:val="mk-MK"/>
              </w:rPr>
              <w:t>и</w:t>
            </w:r>
            <w:r w:rsidR="004C5CFA">
              <w:rPr>
                <w:rFonts w:asciiTheme="minorHAnsi" w:hAnsiTheme="minorHAnsi" w:cstheme="minorHAnsi"/>
                <w:lang w:val="mk-MK"/>
              </w:rPr>
              <w:t>, дегенерирани орбитали</w:t>
            </w:r>
            <w:r w:rsidRPr="0001606C">
              <w:rPr>
                <w:rFonts w:asciiTheme="minorHAnsi" w:eastAsia="Arial" w:hAnsiTheme="minorHAnsi" w:cstheme="minorHAnsi"/>
                <w:color w:val="000000" w:themeColor="text1"/>
                <w:lang w:val="mk-MK"/>
              </w:rPr>
              <w:t>)</w:t>
            </w:r>
          </w:p>
        </w:tc>
        <w:tc>
          <w:tcPr>
            <w:tcW w:w="8288" w:type="dxa"/>
            <w:tcBorders>
              <w:top w:val="dashed" w:sz="4" w:space="0" w:color="auto"/>
              <w:bottom w:val="dashed" w:sz="4" w:space="0" w:color="auto"/>
            </w:tcBorders>
          </w:tcPr>
          <w:p w14:paraId="568DB614" w14:textId="775E2263" w:rsidR="007815A0" w:rsidRPr="00A35F96" w:rsidRDefault="007815A0" w:rsidP="00A35F96">
            <w:pPr>
              <w:numPr>
                <w:ilvl w:val="0"/>
                <w:numId w:val="3"/>
              </w:numPr>
              <w:spacing w:after="60" w:line="240" w:lineRule="auto"/>
              <w:ind w:left="265" w:hanging="265"/>
              <w:rPr>
                <w:rFonts w:asciiTheme="minorHAnsi" w:hAnsiTheme="minorHAnsi" w:cstheme="minorHAnsi"/>
                <w:lang w:val="ru-RU"/>
              </w:rPr>
            </w:pPr>
            <w:r w:rsidRPr="00A35F96">
              <w:rPr>
                <w:rFonts w:asciiTheme="minorHAnsi" w:hAnsiTheme="minorHAnsi" w:cstheme="minorHAnsi"/>
                <w:lang w:val="mk-MK"/>
              </w:rPr>
              <w:lastRenderedPageBreak/>
              <w:t>Разликува Боров од квантномеханички модел за градбата на електронска</w:t>
            </w:r>
            <w:r w:rsidR="00A35F96">
              <w:rPr>
                <w:rFonts w:asciiTheme="minorHAnsi" w:hAnsiTheme="minorHAnsi" w:cstheme="minorHAnsi"/>
                <w:lang w:val="mk-MK"/>
              </w:rPr>
              <w:t xml:space="preserve">та </w:t>
            </w:r>
            <w:r w:rsidRPr="00A35F96">
              <w:rPr>
                <w:rFonts w:asciiTheme="minorHAnsi" w:hAnsiTheme="minorHAnsi" w:cstheme="minorHAnsi"/>
                <w:lang w:val="mk-MK"/>
              </w:rPr>
              <w:t>обвивка.</w:t>
            </w:r>
          </w:p>
          <w:p w14:paraId="12009C45" w14:textId="7CE51BAC" w:rsidR="00576B25" w:rsidRPr="00A35F96" w:rsidRDefault="002011E2" w:rsidP="00576B25">
            <w:pPr>
              <w:numPr>
                <w:ilvl w:val="0"/>
                <w:numId w:val="3"/>
              </w:numPr>
              <w:spacing w:after="60" w:line="240" w:lineRule="auto"/>
              <w:ind w:left="265" w:hanging="265"/>
              <w:rPr>
                <w:rFonts w:asciiTheme="minorHAnsi" w:hAnsiTheme="minorHAnsi" w:cstheme="minorHAnsi"/>
                <w:lang w:val="ru-RU"/>
              </w:rPr>
            </w:pPr>
            <w:r>
              <w:rPr>
                <w:rFonts w:asciiTheme="minorHAnsi" w:hAnsiTheme="minorHAnsi" w:cstheme="minorHAnsi"/>
                <w:lang w:val="mk-MK"/>
              </w:rPr>
              <w:lastRenderedPageBreak/>
              <w:t>Наведува ознаки и можни вредности з</w:t>
            </w:r>
            <w:r w:rsidR="00576B25" w:rsidRPr="00A35F96">
              <w:rPr>
                <w:rFonts w:asciiTheme="minorHAnsi" w:hAnsiTheme="minorHAnsi" w:cstheme="minorHAnsi"/>
                <w:lang w:val="mk-MK"/>
              </w:rPr>
              <w:t>а</w:t>
            </w:r>
            <w:r w:rsidR="007978CC" w:rsidRPr="00A35F96">
              <w:rPr>
                <w:rFonts w:asciiTheme="minorHAnsi" w:hAnsiTheme="minorHAnsi" w:cstheme="minorHAnsi"/>
                <w:lang w:val="mk-MK"/>
              </w:rPr>
              <w:t>:</w:t>
            </w:r>
            <w:r w:rsidR="00576B25" w:rsidRPr="00A35F96">
              <w:rPr>
                <w:rFonts w:asciiTheme="minorHAnsi" w:hAnsiTheme="minorHAnsi" w:cstheme="minorHAnsi"/>
                <w:lang w:val="mk-MK"/>
              </w:rPr>
              <w:t xml:space="preserve"> </w:t>
            </w:r>
            <w:r w:rsidR="00576B25" w:rsidRPr="00A35F96">
              <w:rPr>
                <w:rFonts w:asciiTheme="minorHAnsi" w:hAnsiTheme="minorHAnsi" w:cstheme="minorHAnsi"/>
                <w:lang w:val="ru-RU"/>
              </w:rPr>
              <w:t>главен квантен број, орбитален квантен број, магнетен квантен број и спински квантен број</w:t>
            </w:r>
            <w:r w:rsidR="00576B25" w:rsidRPr="00A35F96">
              <w:rPr>
                <w:rFonts w:asciiTheme="minorHAnsi" w:hAnsiTheme="minorHAnsi" w:cstheme="minorHAnsi"/>
                <w:lang w:val="mk-MK"/>
              </w:rPr>
              <w:t>.</w:t>
            </w:r>
          </w:p>
          <w:p w14:paraId="223CA749" w14:textId="36C8E16D" w:rsidR="00277013" w:rsidRPr="00A35F96" w:rsidRDefault="00277013" w:rsidP="00277013">
            <w:pPr>
              <w:numPr>
                <w:ilvl w:val="0"/>
                <w:numId w:val="3"/>
              </w:numPr>
              <w:spacing w:after="60" w:line="240" w:lineRule="auto"/>
              <w:ind w:left="265" w:hanging="265"/>
              <w:rPr>
                <w:rFonts w:asciiTheme="minorHAnsi" w:hAnsiTheme="minorHAnsi" w:cstheme="minorHAnsi"/>
                <w:lang w:val="ru-RU"/>
              </w:rPr>
            </w:pPr>
            <w:r w:rsidRPr="00A35F96">
              <w:rPr>
                <w:rFonts w:asciiTheme="minorHAnsi" w:hAnsiTheme="minorHAnsi" w:cstheme="minorHAnsi"/>
                <w:lang w:val="mk-MK"/>
              </w:rPr>
              <w:t>Го објаснува значењето на квантните броеви и нивната меѓусебна поврзаност.</w:t>
            </w:r>
          </w:p>
          <w:p w14:paraId="7D74E985" w14:textId="77777777" w:rsidR="007A08E9" w:rsidRPr="00A35F96" w:rsidRDefault="004B7937" w:rsidP="007978CC">
            <w:pPr>
              <w:numPr>
                <w:ilvl w:val="0"/>
                <w:numId w:val="3"/>
              </w:numPr>
              <w:spacing w:after="60" w:line="240" w:lineRule="auto"/>
              <w:ind w:left="265" w:hanging="265"/>
              <w:rPr>
                <w:rFonts w:asciiTheme="minorHAnsi" w:hAnsiTheme="minorHAnsi" w:cstheme="minorHAnsi"/>
                <w:lang w:val="ru-RU"/>
              </w:rPr>
            </w:pPr>
            <w:r w:rsidRPr="00A35F96">
              <w:rPr>
                <w:rFonts w:asciiTheme="minorHAnsi" w:hAnsiTheme="minorHAnsi" w:cstheme="minorHAnsi"/>
                <w:lang w:val="mk-MK"/>
              </w:rPr>
              <w:t xml:space="preserve">Дефинира </w:t>
            </w:r>
            <w:r w:rsidR="007A08E9" w:rsidRPr="00A35F96">
              <w:rPr>
                <w:rFonts w:asciiTheme="minorHAnsi" w:hAnsiTheme="minorHAnsi" w:cstheme="minorHAnsi"/>
                <w:lang w:val="mk-MK"/>
              </w:rPr>
              <w:t>атомска орбитала.</w:t>
            </w:r>
          </w:p>
          <w:p w14:paraId="74CF7CE3" w14:textId="772A31AE" w:rsidR="00AB15B7" w:rsidRPr="00AB15B7" w:rsidRDefault="00DE2C2A" w:rsidP="00945805">
            <w:pPr>
              <w:numPr>
                <w:ilvl w:val="0"/>
                <w:numId w:val="3"/>
              </w:numPr>
              <w:spacing w:after="60" w:line="240" w:lineRule="auto"/>
              <w:ind w:left="265" w:hanging="265"/>
              <w:rPr>
                <w:rFonts w:asciiTheme="minorHAnsi" w:hAnsiTheme="minorHAnsi" w:cstheme="minorHAnsi"/>
                <w:lang w:val="ru-RU"/>
              </w:rPr>
            </w:pPr>
            <w:r w:rsidRPr="00AB15B7">
              <w:rPr>
                <w:rFonts w:asciiTheme="minorHAnsi" w:hAnsiTheme="minorHAnsi" w:cstheme="minorHAnsi"/>
                <w:lang w:val="mk-MK"/>
              </w:rPr>
              <w:t>Претставува</w:t>
            </w:r>
            <w:r w:rsidR="00A35F96" w:rsidRPr="00AB15B7">
              <w:rPr>
                <w:rFonts w:asciiTheme="minorHAnsi" w:hAnsiTheme="minorHAnsi" w:cstheme="minorHAnsi"/>
                <w:lang w:val="mk-MK"/>
              </w:rPr>
              <w:t xml:space="preserve"> атомски орбитали како комбинација од главен квантен број и орбитален квантен број, </w:t>
            </w:r>
            <w:r w:rsidR="00AB15B7" w:rsidRPr="00AB15B7">
              <w:rPr>
                <w:rFonts w:asciiTheme="minorHAnsi" w:hAnsiTheme="minorHAnsi" w:cstheme="minorHAnsi"/>
                <w:lang w:val="mk-MK"/>
              </w:rPr>
              <w:t xml:space="preserve">односно и магнетен квантен број и прави разлика меѓу </w:t>
            </w:r>
            <w:r w:rsidR="00AB15B7" w:rsidRPr="00AB15B7">
              <w:rPr>
                <w:rFonts w:asciiTheme="minorHAnsi" w:hAnsiTheme="minorHAnsi" w:cstheme="minorHAnsi"/>
              </w:rPr>
              <w:t xml:space="preserve">s, p, d </w:t>
            </w:r>
            <w:r w:rsidR="00AB15B7" w:rsidRPr="00AB15B7">
              <w:rPr>
                <w:rFonts w:asciiTheme="minorHAnsi" w:hAnsiTheme="minorHAnsi" w:cstheme="minorHAnsi"/>
                <w:lang w:val="mk-MK"/>
              </w:rPr>
              <w:t xml:space="preserve">и </w:t>
            </w:r>
            <w:r w:rsidR="00AB15B7" w:rsidRPr="00AB15B7">
              <w:rPr>
                <w:rFonts w:asciiTheme="minorHAnsi" w:hAnsiTheme="minorHAnsi" w:cstheme="minorHAnsi"/>
              </w:rPr>
              <w:t>f</w:t>
            </w:r>
            <w:r w:rsidR="00AB15B7" w:rsidRPr="00AB15B7">
              <w:rPr>
                <w:rFonts w:asciiTheme="minorHAnsi" w:hAnsiTheme="minorHAnsi" w:cstheme="minorHAnsi"/>
                <w:lang w:val="mk-MK"/>
              </w:rPr>
              <w:t>-орбитали.</w:t>
            </w:r>
          </w:p>
          <w:p w14:paraId="4FC137C1" w14:textId="61DEDD1A" w:rsidR="00AB15B7" w:rsidRPr="00AB15B7" w:rsidRDefault="00206F6D" w:rsidP="00AB15B7">
            <w:pPr>
              <w:numPr>
                <w:ilvl w:val="0"/>
                <w:numId w:val="3"/>
              </w:numPr>
              <w:spacing w:after="60" w:line="240" w:lineRule="auto"/>
              <w:ind w:left="265" w:hanging="265"/>
              <w:rPr>
                <w:rFonts w:asciiTheme="minorHAnsi" w:hAnsiTheme="minorHAnsi" w:cstheme="minorHAnsi"/>
                <w:color w:val="000000" w:themeColor="text1"/>
                <w:lang w:val="ru-RU"/>
              </w:rPr>
            </w:pPr>
            <w:r w:rsidRPr="0047159A">
              <w:rPr>
                <w:rFonts w:asciiTheme="minorHAnsi" w:hAnsiTheme="minorHAnsi" w:cstheme="minorHAnsi"/>
                <w:lang w:val="mk-MK"/>
              </w:rPr>
              <w:t xml:space="preserve">Решава </w:t>
            </w:r>
            <w:r w:rsidR="00E5356B" w:rsidRPr="0047159A">
              <w:rPr>
                <w:rFonts w:asciiTheme="minorHAnsi" w:hAnsiTheme="minorHAnsi" w:cstheme="minorHAnsi"/>
                <w:lang w:val="mk-MK"/>
              </w:rPr>
              <w:t>задачи</w:t>
            </w:r>
            <w:r w:rsidRPr="0047159A">
              <w:rPr>
                <w:rFonts w:asciiTheme="minorHAnsi" w:hAnsiTheme="minorHAnsi" w:cstheme="minorHAnsi"/>
                <w:lang w:val="mk-MK"/>
              </w:rPr>
              <w:t xml:space="preserve"> </w:t>
            </w:r>
            <w:r w:rsidR="00E5356B" w:rsidRPr="0047159A">
              <w:rPr>
                <w:rFonts w:asciiTheme="minorHAnsi" w:hAnsiTheme="minorHAnsi" w:cstheme="minorHAnsi"/>
                <w:lang w:val="mk-MK"/>
              </w:rPr>
              <w:t>за</w:t>
            </w:r>
            <w:r w:rsidRPr="0047159A">
              <w:rPr>
                <w:rFonts w:asciiTheme="minorHAnsi" w:hAnsiTheme="minorHAnsi" w:cstheme="minorHAnsi"/>
                <w:lang w:val="mk-MK"/>
              </w:rPr>
              <w:t xml:space="preserve"> о</w:t>
            </w:r>
            <w:r w:rsidR="00B23425" w:rsidRPr="0047159A">
              <w:rPr>
                <w:rFonts w:asciiTheme="minorHAnsi" w:hAnsiTheme="minorHAnsi" w:cstheme="minorHAnsi"/>
                <w:lang w:val="mk-MK"/>
              </w:rPr>
              <w:t>пределува</w:t>
            </w:r>
            <w:r w:rsidR="00E5356B" w:rsidRPr="0047159A">
              <w:rPr>
                <w:rFonts w:asciiTheme="minorHAnsi" w:hAnsiTheme="minorHAnsi" w:cstheme="minorHAnsi"/>
                <w:lang w:val="mk-MK"/>
              </w:rPr>
              <w:t>ње</w:t>
            </w:r>
            <w:r w:rsidRPr="0047159A">
              <w:rPr>
                <w:rFonts w:asciiTheme="minorHAnsi" w:hAnsiTheme="minorHAnsi" w:cstheme="minorHAnsi"/>
                <w:lang w:val="mk-MK"/>
              </w:rPr>
              <w:t xml:space="preserve"> </w:t>
            </w:r>
            <w:r w:rsidR="00B23425" w:rsidRPr="0047159A">
              <w:rPr>
                <w:rFonts w:asciiTheme="minorHAnsi" w:hAnsiTheme="minorHAnsi" w:cstheme="minorHAnsi"/>
                <w:lang w:val="mk-MK"/>
              </w:rPr>
              <w:t xml:space="preserve">можни вредности на орбиталниот </w:t>
            </w:r>
            <w:r w:rsidR="00DE2C2A" w:rsidRPr="0047159A">
              <w:rPr>
                <w:rFonts w:asciiTheme="minorHAnsi" w:hAnsiTheme="minorHAnsi" w:cstheme="minorHAnsi"/>
                <w:lang w:val="mk-MK"/>
              </w:rPr>
              <w:t xml:space="preserve">квантен број </w:t>
            </w:r>
            <w:r w:rsidR="00B23425" w:rsidRPr="0047159A">
              <w:rPr>
                <w:rFonts w:asciiTheme="minorHAnsi" w:hAnsiTheme="minorHAnsi" w:cstheme="minorHAnsi"/>
                <w:lang w:val="mk-MK"/>
              </w:rPr>
              <w:t>и магнетниот квантен број за дадена вредност на главниот квантен број.</w:t>
            </w:r>
          </w:p>
          <w:p w14:paraId="270132C6" w14:textId="30BB3B12" w:rsidR="0094117E" w:rsidRDefault="0047159A" w:rsidP="0094117E">
            <w:pPr>
              <w:numPr>
                <w:ilvl w:val="0"/>
                <w:numId w:val="3"/>
              </w:numPr>
              <w:spacing w:after="60" w:line="240" w:lineRule="auto"/>
              <w:ind w:left="265" w:hanging="265"/>
              <w:rPr>
                <w:rFonts w:asciiTheme="minorHAnsi" w:hAnsiTheme="minorHAnsi" w:cstheme="minorHAnsi"/>
                <w:color w:val="000000" w:themeColor="text1"/>
                <w:lang w:val="ru-RU"/>
              </w:rPr>
            </w:pPr>
            <w:r w:rsidRPr="0047159A">
              <w:rPr>
                <w:rFonts w:asciiTheme="minorHAnsi" w:hAnsiTheme="minorHAnsi" w:cstheme="minorHAnsi"/>
                <w:lang w:val="mk-MK"/>
              </w:rPr>
              <w:t>Решава</w:t>
            </w:r>
            <w:r w:rsidR="00E5356B" w:rsidRPr="0047159A">
              <w:rPr>
                <w:rFonts w:asciiTheme="minorHAnsi" w:hAnsiTheme="minorHAnsi" w:cstheme="minorHAnsi"/>
                <w:lang w:val="mk-MK"/>
              </w:rPr>
              <w:t xml:space="preserve"> задачи</w:t>
            </w:r>
            <w:r w:rsidR="00206F6D" w:rsidRPr="0047159A">
              <w:rPr>
                <w:rFonts w:asciiTheme="minorHAnsi" w:hAnsiTheme="minorHAnsi" w:cstheme="minorHAnsi"/>
                <w:lang w:val="mk-MK"/>
              </w:rPr>
              <w:t xml:space="preserve"> </w:t>
            </w:r>
            <w:r w:rsidR="00E5356B" w:rsidRPr="0047159A">
              <w:rPr>
                <w:rFonts w:asciiTheme="minorHAnsi" w:hAnsiTheme="minorHAnsi" w:cstheme="minorHAnsi"/>
                <w:lang w:val="mk-MK"/>
              </w:rPr>
              <w:t>за</w:t>
            </w:r>
            <w:r w:rsidR="00206F6D">
              <w:rPr>
                <w:rFonts w:asciiTheme="minorHAnsi" w:hAnsiTheme="minorHAnsi" w:cstheme="minorHAnsi"/>
                <w:lang w:val="mk-MK"/>
              </w:rPr>
              <w:t xml:space="preserve"> о</w:t>
            </w:r>
            <w:r w:rsidR="0094117E">
              <w:rPr>
                <w:rFonts w:asciiTheme="minorHAnsi" w:hAnsiTheme="minorHAnsi" w:cstheme="minorHAnsi"/>
                <w:lang w:val="mk-MK"/>
              </w:rPr>
              <w:t>пределува</w:t>
            </w:r>
            <w:r w:rsidR="00E5356B">
              <w:rPr>
                <w:rFonts w:asciiTheme="minorHAnsi" w:hAnsiTheme="minorHAnsi" w:cstheme="minorHAnsi"/>
                <w:lang w:val="mk-MK"/>
              </w:rPr>
              <w:t>ње</w:t>
            </w:r>
            <w:r w:rsidR="00206F6D">
              <w:rPr>
                <w:rFonts w:asciiTheme="minorHAnsi" w:hAnsiTheme="minorHAnsi" w:cstheme="minorHAnsi"/>
                <w:lang w:val="mk-MK"/>
              </w:rPr>
              <w:t xml:space="preserve"> </w:t>
            </w:r>
            <w:r w:rsidR="00B4781E" w:rsidRPr="00A35F96">
              <w:rPr>
                <w:rFonts w:asciiTheme="minorHAnsi" w:hAnsiTheme="minorHAnsi" w:cstheme="minorHAnsi"/>
                <w:lang w:val="mk-MK"/>
              </w:rPr>
              <w:t>главен квантен број и орбитален квантен број, односно и магнетен квантен број</w:t>
            </w:r>
            <w:r w:rsidR="0094117E">
              <w:rPr>
                <w:rFonts w:asciiTheme="minorHAnsi" w:hAnsiTheme="minorHAnsi" w:cstheme="minorHAnsi"/>
                <w:lang w:val="mk-MK"/>
              </w:rPr>
              <w:t xml:space="preserve"> врз основа на дадена ознака на атомска орбитала.</w:t>
            </w:r>
          </w:p>
          <w:p w14:paraId="41C21FE7" w14:textId="4455A6CC" w:rsidR="0094117E" w:rsidRDefault="004B7937" w:rsidP="0094117E">
            <w:pPr>
              <w:numPr>
                <w:ilvl w:val="0"/>
                <w:numId w:val="3"/>
              </w:numPr>
              <w:spacing w:after="60" w:line="240" w:lineRule="auto"/>
              <w:ind w:left="265" w:hanging="265"/>
              <w:rPr>
                <w:rFonts w:asciiTheme="minorHAnsi" w:hAnsiTheme="minorHAnsi" w:cstheme="minorHAnsi"/>
                <w:color w:val="000000" w:themeColor="text1"/>
                <w:lang w:val="ru-RU"/>
              </w:rPr>
            </w:pPr>
            <w:r>
              <w:rPr>
                <w:rFonts w:asciiTheme="minorHAnsi" w:hAnsiTheme="minorHAnsi" w:cstheme="minorHAnsi"/>
                <w:lang w:val="mk-MK"/>
              </w:rPr>
              <w:t xml:space="preserve">Прави врска </w:t>
            </w:r>
            <w:r w:rsidR="00437F0B">
              <w:rPr>
                <w:rFonts w:asciiTheme="minorHAnsi" w:hAnsiTheme="minorHAnsi" w:cstheme="minorHAnsi"/>
                <w:lang w:val="mk-MK"/>
              </w:rPr>
              <w:t xml:space="preserve">меѓу енергијата на орбиталата и нејзиниот </w:t>
            </w:r>
            <w:r>
              <w:rPr>
                <w:rFonts w:asciiTheme="minorHAnsi" w:hAnsiTheme="minorHAnsi" w:cstheme="minorHAnsi"/>
                <w:lang w:val="mk-MK"/>
              </w:rPr>
              <w:t>глав</w:t>
            </w:r>
            <w:r w:rsidR="00437F0B">
              <w:rPr>
                <w:rFonts w:asciiTheme="minorHAnsi" w:hAnsiTheme="minorHAnsi" w:cstheme="minorHAnsi"/>
                <w:lang w:val="mk-MK"/>
              </w:rPr>
              <w:t>е</w:t>
            </w:r>
            <w:r>
              <w:rPr>
                <w:rFonts w:asciiTheme="minorHAnsi" w:hAnsiTheme="minorHAnsi" w:cstheme="minorHAnsi"/>
                <w:lang w:val="mk-MK"/>
              </w:rPr>
              <w:t xml:space="preserve">н </w:t>
            </w:r>
            <w:r w:rsidR="000425EF">
              <w:rPr>
                <w:rFonts w:asciiTheme="minorHAnsi" w:hAnsiTheme="minorHAnsi" w:cstheme="minorHAnsi"/>
                <w:lang w:val="mk-MK"/>
              </w:rPr>
              <w:t xml:space="preserve">квантен број </w:t>
            </w:r>
            <w:r>
              <w:rPr>
                <w:rFonts w:asciiTheme="minorHAnsi" w:hAnsiTheme="minorHAnsi" w:cstheme="minorHAnsi"/>
                <w:lang w:val="mk-MK"/>
              </w:rPr>
              <w:t>и орбитал</w:t>
            </w:r>
            <w:r w:rsidR="00437F0B">
              <w:rPr>
                <w:rFonts w:asciiTheme="minorHAnsi" w:hAnsiTheme="minorHAnsi" w:cstheme="minorHAnsi"/>
                <w:lang w:val="mk-MK"/>
              </w:rPr>
              <w:t>ен</w:t>
            </w:r>
            <w:r>
              <w:rPr>
                <w:rFonts w:asciiTheme="minorHAnsi" w:hAnsiTheme="minorHAnsi" w:cstheme="minorHAnsi"/>
                <w:lang w:val="mk-MK"/>
              </w:rPr>
              <w:t xml:space="preserve"> квантен број</w:t>
            </w:r>
            <w:r>
              <w:rPr>
                <w:rFonts w:asciiTheme="minorHAnsi" w:hAnsiTheme="minorHAnsi" w:cstheme="minorHAnsi"/>
                <w:color w:val="000000" w:themeColor="text1"/>
                <w:lang w:val="ru-RU"/>
              </w:rPr>
              <w:t>.</w:t>
            </w:r>
          </w:p>
          <w:p w14:paraId="275C6087" w14:textId="7653D4A9" w:rsidR="0094117E" w:rsidRPr="0094117E" w:rsidRDefault="00E5356B" w:rsidP="0094117E">
            <w:pPr>
              <w:numPr>
                <w:ilvl w:val="0"/>
                <w:numId w:val="3"/>
              </w:numPr>
              <w:spacing w:after="60" w:line="240" w:lineRule="auto"/>
              <w:ind w:left="265" w:hanging="265"/>
              <w:rPr>
                <w:rFonts w:asciiTheme="minorHAnsi" w:hAnsiTheme="minorHAnsi" w:cstheme="minorHAnsi"/>
                <w:color w:val="000000" w:themeColor="text1"/>
                <w:lang w:val="ru-RU"/>
              </w:rPr>
            </w:pPr>
            <w:r>
              <w:rPr>
                <w:rFonts w:asciiTheme="minorHAnsi" w:hAnsiTheme="minorHAnsi" w:cstheme="minorHAnsi"/>
                <w:lang w:val="mk-MK"/>
              </w:rPr>
              <w:t>Дефинира</w:t>
            </w:r>
            <w:r w:rsidR="0094117E">
              <w:rPr>
                <w:rFonts w:asciiTheme="minorHAnsi" w:hAnsiTheme="minorHAnsi" w:cstheme="minorHAnsi"/>
                <w:lang w:val="mk-MK"/>
              </w:rPr>
              <w:t xml:space="preserve"> дегенерирани орбитали</w:t>
            </w:r>
            <w:r w:rsidR="0094117E" w:rsidRPr="0094117E">
              <w:rPr>
                <w:rFonts w:asciiTheme="minorHAnsi" w:hAnsiTheme="minorHAnsi" w:cstheme="minorHAnsi"/>
                <w:color w:val="000000" w:themeColor="text1"/>
                <w:lang w:val="ru-RU"/>
              </w:rPr>
              <w:t>.</w:t>
            </w:r>
          </w:p>
          <w:p w14:paraId="5ABC16BF" w14:textId="36988530" w:rsidR="0033529F" w:rsidRPr="00AB15B7" w:rsidRDefault="00DE2C2A" w:rsidP="00AB15B7">
            <w:pPr>
              <w:numPr>
                <w:ilvl w:val="0"/>
                <w:numId w:val="3"/>
              </w:numPr>
              <w:spacing w:after="60" w:line="240" w:lineRule="auto"/>
              <w:ind w:left="265" w:hanging="265"/>
              <w:rPr>
                <w:rFonts w:asciiTheme="minorHAnsi" w:hAnsiTheme="minorHAnsi" w:cstheme="minorHAnsi"/>
                <w:color w:val="000000" w:themeColor="text1"/>
                <w:lang w:val="ru-RU"/>
              </w:rPr>
            </w:pPr>
            <w:r w:rsidRPr="0047159A">
              <w:rPr>
                <w:rFonts w:asciiTheme="minorHAnsi" w:hAnsiTheme="minorHAnsi" w:cstheme="minorHAnsi"/>
                <w:lang w:val="mk-MK"/>
              </w:rPr>
              <w:t xml:space="preserve">Графички </w:t>
            </w:r>
            <w:r w:rsidR="007978CC" w:rsidRPr="0047159A">
              <w:rPr>
                <w:rFonts w:asciiTheme="minorHAnsi" w:hAnsiTheme="minorHAnsi" w:cstheme="minorHAnsi"/>
                <w:lang w:val="mk-MK"/>
              </w:rPr>
              <w:t>претставува атомски орбитали</w:t>
            </w:r>
            <w:r w:rsidR="001E0E2F" w:rsidRPr="0047159A">
              <w:rPr>
                <w:rFonts w:asciiTheme="minorHAnsi" w:hAnsiTheme="minorHAnsi" w:cstheme="minorHAnsi"/>
                <w:lang w:val="mk-MK"/>
              </w:rPr>
              <w:t xml:space="preserve"> со гранични површини (</w:t>
            </w:r>
            <w:r w:rsidR="001E0E2F" w:rsidRPr="0047159A">
              <w:rPr>
                <w:rFonts w:asciiTheme="minorHAnsi" w:hAnsiTheme="minorHAnsi" w:cstheme="minorHAnsi"/>
              </w:rPr>
              <w:t xml:space="preserve">s </w:t>
            </w:r>
            <w:r w:rsidR="001E0E2F" w:rsidRPr="0047159A">
              <w:rPr>
                <w:rFonts w:asciiTheme="minorHAnsi" w:hAnsiTheme="minorHAnsi" w:cstheme="minorHAnsi"/>
                <w:lang w:val="mk-MK"/>
              </w:rPr>
              <w:t xml:space="preserve">и </w:t>
            </w:r>
            <w:r w:rsidR="001E0E2F" w:rsidRPr="0047159A">
              <w:rPr>
                <w:rFonts w:asciiTheme="minorHAnsi" w:hAnsiTheme="minorHAnsi" w:cstheme="minorHAnsi"/>
              </w:rPr>
              <w:t>p</w:t>
            </w:r>
            <w:r w:rsidR="001E0E2F" w:rsidRPr="0047159A">
              <w:rPr>
                <w:rFonts w:asciiTheme="minorHAnsi" w:hAnsiTheme="minorHAnsi" w:cstheme="minorHAnsi"/>
                <w:lang w:val="mk-MK"/>
              </w:rPr>
              <w:t>) и со квадратчиња (</w:t>
            </w:r>
            <w:r w:rsidR="001E0E2F" w:rsidRPr="0047159A">
              <w:rPr>
                <w:rFonts w:asciiTheme="minorHAnsi" w:hAnsiTheme="minorHAnsi" w:cstheme="minorHAnsi"/>
              </w:rPr>
              <w:t xml:space="preserve">s, p, d </w:t>
            </w:r>
            <w:r w:rsidR="001E0E2F" w:rsidRPr="0047159A">
              <w:rPr>
                <w:rFonts w:asciiTheme="minorHAnsi" w:hAnsiTheme="minorHAnsi" w:cstheme="minorHAnsi"/>
                <w:lang w:val="mk-MK"/>
              </w:rPr>
              <w:t xml:space="preserve">и </w:t>
            </w:r>
            <w:r w:rsidR="001E0E2F" w:rsidRPr="0047159A">
              <w:rPr>
                <w:rFonts w:asciiTheme="minorHAnsi" w:hAnsiTheme="minorHAnsi" w:cstheme="minorHAnsi"/>
              </w:rPr>
              <w:t>f</w:t>
            </w:r>
            <w:r w:rsidR="001E0E2F" w:rsidRPr="0047159A">
              <w:rPr>
                <w:rFonts w:asciiTheme="minorHAnsi" w:hAnsiTheme="minorHAnsi" w:cstheme="minorHAnsi"/>
                <w:lang w:val="mk-MK"/>
              </w:rPr>
              <w:t>)</w:t>
            </w:r>
            <w:r w:rsidR="007978CC" w:rsidRPr="0047159A">
              <w:rPr>
                <w:rFonts w:asciiTheme="minorHAnsi" w:hAnsiTheme="minorHAnsi" w:cstheme="minorHAnsi"/>
                <w:lang w:val="mk-MK"/>
              </w:rPr>
              <w:t>.</w:t>
            </w:r>
          </w:p>
        </w:tc>
      </w:tr>
      <w:tr w:rsidR="000D0872" w:rsidRPr="00730EC6" w14:paraId="4429761A" w14:textId="77777777" w:rsidTr="002D5F57">
        <w:tc>
          <w:tcPr>
            <w:tcW w:w="4695" w:type="dxa"/>
            <w:tcBorders>
              <w:top w:val="dashed" w:sz="4" w:space="0" w:color="auto"/>
              <w:bottom w:val="dashed" w:sz="4" w:space="0" w:color="auto"/>
            </w:tcBorders>
          </w:tcPr>
          <w:p w14:paraId="4D4ACEDF" w14:textId="77777777" w:rsidR="00906346" w:rsidRPr="009B25BA" w:rsidRDefault="000D0872" w:rsidP="00906346">
            <w:pPr>
              <w:numPr>
                <w:ilvl w:val="0"/>
                <w:numId w:val="3"/>
              </w:numPr>
              <w:spacing w:after="120" w:line="240" w:lineRule="auto"/>
              <w:ind w:left="432"/>
              <w:rPr>
                <w:rFonts w:eastAsia="Times New Roman" w:cs="Calibri"/>
                <w:b/>
                <w:bCs/>
                <w:color w:val="000000" w:themeColor="text1"/>
                <w:lang w:val="mk-MK"/>
              </w:rPr>
            </w:pPr>
            <w:r w:rsidRPr="009B25BA">
              <w:rPr>
                <w:rFonts w:asciiTheme="minorHAnsi" w:eastAsia="Arial" w:hAnsiTheme="minorHAnsi" w:cstheme="minorHAnsi"/>
                <w:b/>
                <w:bCs/>
                <w:color w:val="000000" w:themeColor="text1"/>
              </w:rPr>
              <w:lastRenderedPageBreak/>
              <w:t>E</w:t>
            </w:r>
            <w:r w:rsidRPr="009B25BA">
              <w:rPr>
                <w:rFonts w:asciiTheme="minorHAnsi" w:eastAsia="Arial" w:hAnsiTheme="minorHAnsi" w:cstheme="minorHAnsi"/>
                <w:b/>
                <w:bCs/>
                <w:color w:val="000000" w:themeColor="text1"/>
                <w:lang w:val="mk-MK"/>
              </w:rPr>
              <w:t>лектронска конфигурација</w:t>
            </w:r>
          </w:p>
          <w:p w14:paraId="70EAE8E9" w14:textId="5694C928" w:rsidR="00906346" w:rsidRPr="00906346" w:rsidRDefault="00906346" w:rsidP="00DC0C4E">
            <w:pPr>
              <w:spacing w:after="120" w:line="240" w:lineRule="auto"/>
              <w:ind w:left="432"/>
              <w:rPr>
                <w:rFonts w:eastAsia="Times New Roman" w:cs="Calibri"/>
                <w:color w:val="000000" w:themeColor="text1"/>
                <w:lang w:val="mk-MK"/>
              </w:rPr>
            </w:pPr>
            <w:r>
              <w:rPr>
                <w:rFonts w:asciiTheme="minorHAnsi" w:eastAsia="Arial" w:hAnsiTheme="minorHAnsi" w:cstheme="minorHAnsi"/>
                <w:color w:val="000000" w:themeColor="text1"/>
                <w:lang w:val="mk-MK"/>
              </w:rPr>
              <w:t>(</w:t>
            </w:r>
            <w:r w:rsidRPr="00F07394">
              <w:rPr>
                <w:rFonts w:asciiTheme="minorHAnsi" w:eastAsia="Arial" w:hAnsiTheme="minorHAnsi" w:cstheme="minorHAnsi"/>
                <w:lang w:val="mk-MK"/>
              </w:rPr>
              <w:t>принц</w:t>
            </w:r>
            <w:r w:rsidR="000C5926" w:rsidRPr="00F07394">
              <w:rPr>
                <w:rFonts w:asciiTheme="minorHAnsi" w:eastAsia="Arial" w:hAnsiTheme="minorHAnsi" w:cstheme="minorHAnsi"/>
                <w:lang w:val="mk-MK"/>
              </w:rPr>
              <w:t>и</w:t>
            </w:r>
            <w:r w:rsidRPr="00F07394">
              <w:rPr>
                <w:rFonts w:asciiTheme="minorHAnsi" w:eastAsia="Arial" w:hAnsiTheme="minorHAnsi" w:cstheme="minorHAnsi"/>
                <w:lang w:val="mk-MK"/>
              </w:rPr>
              <w:t>п на Пау</w:t>
            </w:r>
            <w:r w:rsidR="000C5926" w:rsidRPr="00F07394">
              <w:rPr>
                <w:rFonts w:asciiTheme="minorHAnsi" w:eastAsia="Arial" w:hAnsiTheme="minorHAnsi" w:cstheme="minorHAnsi"/>
                <w:lang w:val="mk-MK"/>
              </w:rPr>
              <w:t>л</w:t>
            </w:r>
            <w:r w:rsidRPr="00F07394">
              <w:rPr>
                <w:rFonts w:asciiTheme="minorHAnsi" w:eastAsia="Arial" w:hAnsiTheme="minorHAnsi" w:cstheme="minorHAnsi"/>
                <w:lang w:val="mk-MK"/>
              </w:rPr>
              <w:t xml:space="preserve">и, </w:t>
            </w:r>
            <w:r w:rsidR="00DC0C4E" w:rsidRPr="00F07394">
              <w:rPr>
                <w:rFonts w:asciiTheme="minorHAnsi" w:hAnsiTheme="minorHAnsi" w:cstheme="minorHAnsi"/>
                <w:lang w:val="mk-MK"/>
              </w:rPr>
              <w:t xml:space="preserve">пополнета атомска орбитала, полупополнета атомска орбитала, празна атомска орбитала, спарени електрони, </w:t>
            </w:r>
            <w:r w:rsidRPr="00F07394">
              <w:rPr>
                <w:rFonts w:asciiTheme="minorHAnsi" w:eastAsia="Arial" w:hAnsiTheme="minorHAnsi" w:cstheme="minorHAnsi"/>
                <w:lang w:val="mk-MK"/>
              </w:rPr>
              <w:t xml:space="preserve">Хундово правило, </w:t>
            </w:r>
            <w:r w:rsidR="00DC0C4E" w:rsidRPr="002A6764">
              <w:rPr>
                <w:rFonts w:asciiTheme="minorHAnsi" w:hAnsiTheme="minorHAnsi" w:cstheme="minorHAnsi"/>
                <w:lang w:val="mk-MK"/>
              </w:rPr>
              <w:t>електронска конфигурација</w:t>
            </w:r>
            <w:r w:rsidR="00DC0C4E">
              <w:rPr>
                <w:rFonts w:asciiTheme="minorHAnsi" w:eastAsia="Arial" w:hAnsiTheme="minorHAnsi" w:cstheme="minorHAnsi"/>
                <w:color w:val="000000" w:themeColor="text1"/>
                <w:lang w:val="mk-MK"/>
              </w:rPr>
              <w:t xml:space="preserve">, </w:t>
            </w:r>
            <w:r w:rsidRPr="0001606C">
              <w:rPr>
                <w:rFonts w:asciiTheme="minorHAnsi" w:eastAsia="Arial" w:hAnsiTheme="minorHAnsi" w:cstheme="minorHAnsi"/>
                <w:color w:val="000000" w:themeColor="text1"/>
                <w:lang w:val="mk-MK"/>
              </w:rPr>
              <w:t xml:space="preserve">валентни електрони, стабилна електронска </w:t>
            </w:r>
            <w:r>
              <w:rPr>
                <w:rFonts w:asciiTheme="minorHAnsi" w:eastAsia="Arial" w:hAnsiTheme="minorHAnsi" w:cstheme="minorHAnsi"/>
                <w:color w:val="000000" w:themeColor="text1"/>
                <w:lang w:val="mk-MK"/>
              </w:rPr>
              <w:t>конфигурација)</w:t>
            </w:r>
          </w:p>
        </w:tc>
        <w:tc>
          <w:tcPr>
            <w:tcW w:w="8288" w:type="dxa"/>
            <w:tcBorders>
              <w:top w:val="dashed" w:sz="4" w:space="0" w:color="auto"/>
              <w:bottom w:val="dashed" w:sz="4" w:space="0" w:color="auto"/>
            </w:tcBorders>
          </w:tcPr>
          <w:p w14:paraId="743BADAF" w14:textId="72B5AE1B" w:rsidR="001D1540" w:rsidRDefault="001D1540" w:rsidP="001D1540">
            <w:pPr>
              <w:numPr>
                <w:ilvl w:val="0"/>
                <w:numId w:val="3"/>
              </w:numPr>
              <w:spacing w:after="60" w:line="240" w:lineRule="auto"/>
              <w:ind w:left="259" w:hanging="259"/>
              <w:rPr>
                <w:rFonts w:asciiTheme="minorHAnsi" w:hAnsiTheme="minorHAnsi" w:cstheme="minorHAnsi"/>
                <w:color w:val="000000" w:themeColor="text1"/>
                <w:lang w:val="ru-RU"/>
              </w:rPr>
            </w:pPr>
            <w:r>
              <w:rPr>
                <w:rFonts w:asciiTheme="minorHAnsi" w:hAnsiTheme="minorHAnsi" w:cstheme="minorHAnsi"/>
                <w:color w:val="000000" w:themeColor="text1"/>
                <w:lang w:val="ru-RU"/>
              </w:rPr>
              <w:t xml:space="preserve">Го објаснува редоследот на атомските орбитали согласно растењето на </w:t>
            </w:r>
            <w:r w:rsidR="00807A11">
              <w:rPr>
                <w:rFonts w:asciiTheme="minorHAnsi" w:hAnsiTheme="minorHAnsi" w:cstheme="minorHAnsi"/>
                <w:color w:val="000000" w:themeColor="text1"/>
                <w:lang w:val="ru-RU"/>
              </w:rPr>
              <w:t xml:space="preserve">нивната </w:t>
            </w:r>
            <w:r>
              <w:rPr>
                <w:rFonts w:asciiTheme="minorHAnsi" w:hAnsiTheme="minorHAnsi" w:cstheme="minorHAnsi"/>
                <w:color w:val="000000" w:themeColor="text1"/>
                <w:lang w:val="ru-RU"/>
              </w:rPr>
              <w:t>енергија.</w:t>
            </w:r>
          </w:p>
          <w:p w14:paraId="6B0B1A4F" w14:textId="47EC0755" w:rsidR="007B164C" w:rsidRDefault="007B164C" w:rsidP="00A64A64">
            <w:pPr>
              <w:numPr>
                <w:ilvl w:val="0"/>
                <w:numId w:val="3"/>
              </w:numPr>
              <w:spacing w:after="60" w:line="240" w:lineRule="auto"/>
              <w:ind w:left="259" w:hanging="259"/>
              <w:rPr>
                <w:rFonts w:asciiTheme="minorHAnsi" w:hAnsiTheme="minorHAnsi" w:cstheme="minorHAnsi"/>
                <w:color w:val="000000" w:themeColor="text1"/>
                <w:lang w:val="ru-RU"/>
              </w:rPr>
            </w:pPr>
            <w:r>
              <w:rPr>
                <w:rFonts w:asciiTheme="minorHAnsi" w:hAnsiTheme="minorHAnsi" w:cstheme="minorHAnsi"/>
                <w:color w:val="000000" w:themeColor="text1"/>
                <w:lang w:val="ru-RU"/>
              </w:rPr>
              <w:t xml:space="preserve">Го </w:t>
            </w:r>
            <w:r w:rsidR="00C92FAE">
              <w:rPr>
                <w:rFonts w:asciiTheme="minorHAnsi" w:hAnsiTheme="minorHAnsi" w:cstheme="minorHAnsi"/>
                <w:color w:val="000000" w:themeColor="text1"/>
                <w:lang w:val="ru-RU"/>
              </w:rPr>
              <w:t>интерпретира</w:t>
            </w:r>
            <w:r w:rsidR="00B8525D">
              <w:rPr>
                <w:rFonts w:asciiTheme="minorHAnsi" w:hAnsiTheme="minorHAnsi" w:cstheme="minorHAnsi"/>
                <w:color w:val="000000" w:themeColor="text1"/>
                <w:lang w:val="ru-RU"/>
              </w:rPr>
              <w:t xml:space="preserve"> </w:t>
            </w:r>
            <w:r>
              <w:rPr>
                <w:rFonts w:asciiTheme="minorHAnsi" w:hAnsiTheme="minorHAnsi" w:cstheme="minorHAnsi"/>
                <w:color w:val="000000" w:themeColor="text1"/>
                <w:lang w:val="ru-RU"/>
              </w:rPr>
              <w:t>принципот на Паули.</w:t>
            </w:r>
          </w:p>
          <w:p w14:paraId="19EEB753" w14:textId="2A546424" w:rsidR="00796D0D" w:rsidRPr="00890124" w:rsidRDefault="00D97C74" w:rsidP="00796D0D">
            <w:pPr>
              <w:numPr>
                <w:ilvl w:val="0"/>
                <w:numId w:val="3"/>
              </w:numPr>
              <w:spacing w:after="60" w:line="240" w:lineRule="auto"/>
              <w:ind w:left="259" w:hanging="259"/>
              <w:rPr>
                <w:rFonts w:asciiTheme="minorHAnsi" w:hAnsiTheme="minorHAnsi" w:cstheme="minorHAnsi"/>
                <w:lang w:val="ru-RU"/>
              </w:rPr>
            </w:pPr>
            <w:r w:rsidRPr="00890124">
              <w:rPr>
                <w:rFonts w:asciiTheme="minorHAnsi" w:hAnsiTheme="minorHAnsi" w:cstheme="minorHAnsi"/>
                <w:lang w:val="mk-MK"/>
              </w:rPr>
              <w:t>Прави разлика меѓу пополнета, полупополнета и празна атомска орбитала</w:t>
            </w:r>
            <w:r w:rsidR="00796D0D" w:rsidRPr="00890124">
              <w:rPr>
                <w:rFonts w:asciiTheme="minorHAnsi" w:hAnsiTheme="minorHAnsi" w:cstheme="minorHAnsi"/>
                <w:lang w:val="mk-MK"/>
              </w:rPr>
              <w:t xml:space="preserve"> и </w:t>
            </w:r>
            <w:r w:rsidR="00890124" w:rsidRPr="00890124">
              <w:rPr>
                <w:rFonts w:asciiTheme="minorHAnsi" w:hAnsiTheme="minorHAnsi" w:cstheme="minorHAnsi"/>
                <w:lang w:val="mk-MK"/>
              </w:rPr>
              <w:t>дефинира</w:t>
            </w:r>
            <w:r w:rsidR="00796D0D" w:rsidRPr="00890124">
              <w:rPr>
                <w:rFonts w:asciiTheme="minorHAnsi" w:hAnsiTheme="minorHAnsi" w:cstheme="minorHAnsi"/>
                <w:lang w:val="mk-MK"/>
              </w:rPr>
              <w:t xml:space="preserve"> спарени електрони</w:t>
            </w:r>
            <w:r w:rsidRPr="00890124">
              <w:rPr>
                <w:rFonts w:asciiTheme="minorHAnsi" w:hAnsiTheme="minorHAnsi" w:cstheme="minorHAnsi"/>
                <w:lang w:val="mk-MK"/>
              </w:rPr>
              <w:t>.</w:t>
            </w:r>
          </w:p>
          <w:p w14:paraId="49FCBAE3" w14:textId="24317F55" w:rsidR="007B164C" w:rsidRPr="00BA7075" w:rsidRDefault="007B164C" w:rsidP="00796D0D">
            <w:pPr>
              <w:numPr>
                <w:ilvl w:val="0"/>
                <w:numId w:val="3"/>
              </w:numPr>
              <w:spacing w:after="60" w:line="240" w:lineRule="auto"/>
              <w:ind w:left="259" w:hanging="259"/>
              <w:rPr>
                <w:rFonts w:asciiTheme="minorHAnsi" w:hAnsiTheme="minorHAnsi" w:cstheme="minorHAnsi"/>
                <w:lang w:val="ru-RU"/>
              </w:rPr>
            </w:pPr>
            <w:r w:rsidRPr="00BA7075">
              <w:rPr>
                <w:rFonts w:asciiTheme="minorHAnsi" w:hAnsiTheme="minorHAnsi" w:cstheme="minorHAnsi"/>
                <w:lang w:val="ru-RU"/>
              </w:rPr>
              <w:t xml:space="preserve">Го </w:t>
            </w:r>
            <w:r w:rsidR="00C92FAE" w:rsidRPr="00BA7075">
              <w:rPr>
                <w:rFonts w:asciiTheme="minorHAnsi" w:hAnsiTheme="minorHAnsi" w:cstheme="minorHAnsi"/>
                <w:lang w:val="ru-RU"/>
              </w:rPr>
              <w:t>интерпретира</w:t>
            </w:r>
            <w:r w:rsidRPr="00BA7075">
              <w:rPr>
                <w:rFonts w:asciiTheme="minorHAnsi" w:hAnsiTheme="minorHAnsi" w:cstheme="minorHAnsi"/>
                <w:lang w:val="ru-RU"/>
              </w:rPr>
              <w:t xml:space="preserve"> Хундовото правило.</w:t>
            </w:r>
          </w:p>
          <w:p w14:paraId="3DBCAA07" w14:textId="7AE2B639" w:rsidR="003F16EA" w:rsidRPr="00BA7075" w:rsidRDefault="003F16EA" w:rsidP="003F16EA">
            <w:pPr>
              <w:numPr>
                <w:ilvl w:val="0"/>
                <w:numId w:val="3"/>
              </w:numPr>
              <w:spacing w:after="60" w:line="240" w:lineRule="auto"/>
              <w:ind w:left="259" w:hanging="259"/>
              <w:rPr>
                <w:rFonts w:asciiTheme="minorHAnsi" w:hAnsiTheme="minorHAnsi" w:cstheme="minorHAnsi"/>
                <w:lang w:val="ru-RU"/>
              </w:rPr>
            </w:pPr>
            <w:r w:rsidRPr="00BA7075">
              <w:rPr>
                <w:rFonts w:asciiTheme="minorHAnsi" w:hAnsiTheme="minorHAnsi" w:cstheme="minorHAnsi"/>
                <w:lang w:val="ru-RU"/>
              </w:rPr>
              <w:t>Го објаснува</w:t>
            </w:r>
            <w:r w:rsidR="00C84707" w:rsidRPr="00BA7075">
              <w:rPr>
                <w:rFonts w:asciiTheme="minorHAnsi" w:hAnsiTheme="minorHAnsi" w:cstheme="minorHAnsi"/>
                <w:lang w:val="ru-RU"/>
              </w:rPr>
              <w:t xml:space="preserve"> распоред</w:t>
            </w:r>
            <w:r w:rsidR="005A7B59" w:rsidRPr="00BA7075">
              <w:rPr>
                <w:rFonts w:asciiTheme="minorHAnsi" w:hAnsiTheme="minorHAnsi" w:cstheme="minorHAnsi"/>
                <w:lang w:val="ru-RU"/>
              </w:rPr>
              <w:t xml:space="preserve">увањето </w:t>
            </w:r>
            <w:r w:rsidR="00C84707" w:rsidRPr="00BA7075">
              <w:rPr>
                <w:rFonts w:asciiTheme="minorHAnsi" w:hAnsiTheme="minorHAnsi" w:cstheme="minorHAnsi"/>
                <w:lang w:val="ru-RU"/>
              </w:rPr>
              <w:t>на електрони по атомски орбитали (</w:t>
            </w:r>
            <w:r w:rsidRPr="00BA7075">
              <w:rPr>
                <w:rFonts w:asciiTheme="minorHAnsi" w:hAnsiTheme="minorHAnsi" w:cstheme="minorHAnsi"/>
                <w:lang w:val="ru-RU"/>
              </w:rPr>
              <w:t>електронска конфигурација</w:t>
            </w:r>
            <w:r w:rsidR="00C84707" w:rsidRPr="00BA7075">
              <w:rPr>
                <w:rFonts w:asciiTheme="minorHAnsi" w:hAnsiTheme="minorHAnsi" w:cstheme="minorHAnsi"/>
                <w:lang w:val="ru-RU"/>
              </w:rPr>
              <w:t>)</w:t>
            </w:r>
            <w:r w:rsidRPr="00BA7075">
              <w:rPr>
                <w:rFonts w:asciiTheme="minorHAnsi" w:hAnsiTheme="minorHAnsi" w:cstheme="minorHAnsi"/>
                <w:lang w:val="ru-RU"/>
              </w:rPr>
              <w:t>.</w:t>
            </w:r>
          </w:p>
          <w:p w14:paraId="04A1703F" w14:textId="5B8164DB" w:rsidR="003F16EA" w:rsidRPr="00C62924" w:rsidRDefault="003F16EA" w:rsidP="003F16EA">
            <w:pPr>
              <w:numPr>
                <w:ilvl w:val="0"/>
                <w:numId w:val="3"/>
              </w:numPr>
              <w:spacing w:after="60" w:line="240" w:lineRule="auto"/>
              <w:ind w:left="259" w:hanging="259"/>
              <w:rPr>
                <w:rFonts w:asciiTheme="minorHAnsi" w:hAnsiTheme="minorHAnsi" w:cstheme="minorHAnsi"/>
                <w:lang w:val="ru-RU"/>
              </w:rPr>
            </w:pPr>
            <w:r w:rsidRPr="00C62924">
              <w:rPr>
                <w:rFonts w:asciiTheme="minorHAnsi" w:hAnsiTheme="minorHAnsi" w:cstheme="minorHAnsi"/>
                <w:lang w:val="mk-MK"/>
              </w:rPr>
              <w:t>Претставува</w:t>
            </w:r>
            <w:r w:rsidR="002A6764" w:rsidRPr="00C62924">
              <w:rPr>
                <w:rFonts w:asciiTheme="minorHAnsi" w:hAnsiTheme="minorHAnsi" w:cstheme="minorHAnsi"/>
                <w:lang w:val="mk-MK"/>
              </w:rPr>
              <w:t xml:space="preserve"> електронска конфигурација на различни хемиски елементи</w:t>
            </w:r>
            <w:r w:rsidR="002C12DD" w:rsidRPr="00C62924">
              <w:rPr>
                <w:rFonts w:asciiTheme="minorHAnsi" w:hAnsiTheme="minorHAnsi" w:cstheme="minorHAnsi"/>
                <w:lang w:val="mk-MK"/>
              </w:rPr>
              <w:t xml:space="preserve"> </w:t>
            </w:r>
            <w:r w:rsidR="002A6764" w:rsidRPr="00C62924">
              <w:rPr>
                <w:rFonts w:asciiTheme="minorHAnsi" w:hAnsiTheme="minorHAnsi" w:cstheme="minorHAnsi"/>
                <w:lang w:val="mk-MK"/>
              </w:rPr>
              <w:t>во</w:t>
            </w:r>
            <w:r w:rsidR="001F12B5" w:rsidRPr="00C62924">
              <w:rPr>
                <w:rFonts w:asciiTheme="minorHAnsi" w:hAnsiTheme="minorHAnsi" w:cstheme="minorHAnsi"/>
                <w:lang w:val="mk-MK"/>
              </w:rPr>
              <w:t xml:space="preserve"> </w:t>
            </w:r>
            <w:r w:rsidR="002A6764" w:rsidRPr="00C62924">
              <w:rPr>
                <w:rFonts w:asciiTheme="minorHAnsi" w:hAnsiTheme="minorHAnsi" w:cstheme="minorHAnsi"/>
                <w:lang w:val="mk-MK"/>
              </w:rPr>
              <w:t>долга форма, во скратена форма и графички</w:t>
            </w:r>
            <w:r w:rsidR="00672920" w:rsidRPr="00C62924">
              <w:rPr>
                <w:rFonts w:asciiTheme="minorHAnsi" w:hAnsiTheme="minorHAnsi" w:cstheme="minorHAnsi"/>
                <w:lang w:val="mk-MK"/>
              </w:rPr>
              <w:t xml:space="preserve"> со квадратчиња</w:t>
            </w:r>
            <w:r w:rsidR="004C590A" w:rsidRPr="00C62924">
              <w:rPr>
                <w:rFonts w:asciiTheme="minorHAnsi" w:hAnsiTheme="minorHAnsi" w:cstheme="minorHAnsi"/>
                <w:lang w:val="mk-MK"/>
              </w:rPr>
              <w:t>,</w:t>
            </w:r>
            <w:r w:rsidR="003A0070" w:rsidRPr="00C62924">
              <w:rPr>
                <w:rFonts w:asciiTheme="minorHAnsi" w:hAnsiTheme="minorHAnsi" w:cstheme="minorHAnsi"/>
                <w:lang w:val="mk-MK"/>
              </w:rPr>
              <w:t xml:space="preserve"> применувајќи го </w:t>
            </w:r>
            <w:r w:rsidR="00B8525D" w:rsidRPr="00C62924">
              <w:rPr>
                <w:rFonts w:asciiTheme="minorHAnsi" w:hAnsiTheme="minorHAnsi" w:cstheme="minorHAnsi"/>
                <w:lang w:val="mk-MK"/>
              </w:rPr>
              <w:t xml:space="preserve">Хундовото правило и </w:t>
            </w:r>
            <w:r w:rsidR="003A0070" w:rsidRPr="00C62924">
              <w:rPr>
                <w:rFonts w:asciiTheme="minorHAnsi" w:hAnsiTheme="minorHAnsi" w:cstheme="minorHAnsi"/>
                <w:lang w:val="mk-MK"/>
              </w:rPr>
              <w:t>принципот на Паули.</w:t>
            </w:r>
          </w:p>
          <w:p w14:paraId="2AED3C07" w14:textId="274952BB" w:rsidR="005A7B59" w:rsidRPr="00600EA3" w:rsidRDefault="009A5027" w:rsidP="009A5027">
            <w:pPr>
              <w:numPr>
                <w:ilvl w:val="0"/>
                <w:numId w:val="3"/>
              </w:numPr>
              <w:spacing w:after="60" w:line="240" w:lineRule="auto"/>
              <w:ind w:left="259" w:hanging="259"/>
              <w:rPr>
                <w:rFonts w:asciiTheme="minorHAnsi" w:hAnsiTheme="minorHAnsi" w:cstheme="minorHAnsi"/>
                <w:color w:val="000000" w:themeColor="text1"/>
                <w:lang w:val="ru-RU"/>
              </w:rPr>
            </w:pPr>
            <w:r w:rsidRPr="00600EA3">
              <w:rPr>
                <w:rFonts w:asciiTheme="minorHAnsi" w:hAnsiTheme="minorHAnsi" w:cstheme="minorHAnsi"/>
                <w:lang w:val="mk-MK"/>
              </w:rPr>
              <w:t>Дефинира</w:t>
            </w:r>
            <w:r w:rsidR="005A7B59" w:rsidRPr="00600EA3">
              <w:rPr>
                <w:rFonts w:asciiTheme="minorHAnsi" w:hAnsiTheme="minorHAnsi" w:cstheme="minorHAnsi"/>
                <w:lang w:val="mk-MK"/>
              </w:rPr>
              <w:t xml:space="preserve"> валентни електрони.</w:t>
            </w:r>
          </w:p>
          <w:p w14:paraId="564972AD" w14:textId="6411D30F" w:rsidR="004C5CFA" w:rsidRPr="001E61A3" w:rsidRDefault="009A5027" w:rsidP="001F12B5">
            <w:pPr>
              <w:numPr>
                <w:ilvl w:val="0"/>
                <w:numId w:val="3"/>
              </w:numPr>
              <w:spacing w:after="60" w:line="240" w:lineRule="auto"/>
              <w:ind w:left="259" w:hanging="259"/>
              <w:rPr>
                <w:color w:val="000000" w:themeColor="text1"/>
                <w:lang w:val="ru-RU"/>
              </w:rPr>
            </w:pPr>
            <w:r w:rsidRPr="00600EA3">
              <w:rPr>
                <w:rFonts w:asciiTheme="minorHAnsi" w:hAnsiTheme="minorHAnsi" w:cstheme="minorHAnsi"/>
                <w:lang w:val="mk-MK"/>
              </w:rPr>
              <w:t>Идентификува</w:t>
            </w:r>
            <w:r w:rsidR="004C5CFA" w:rsidRPr="00600EA3">
              <w:rPr>
                <w:rFonts w:asciiTheme="minorHAnsi" w:hAnsiTheme="minorHAnsi" w:cstheme="minorHAnsi"/>
                <w:lang w:val="mk-MK"/>
              </w:rPr>
              <w:t xml:space="preserve"> валентни електрони</w:t>
            </w:r>
            <w:r w:rsidR="005A7B59" w:rsidRPr="00600EA3">
              <w:rPr>
                <w:rFonts w:asciiTheme="minorHAnsi" w:hAnsiTheme="minorHAnsi" w:cstheme="minorHAnsi"/>
                <w:lang w:val="mk-MK"/>
              </w:rPr>
              <w:t xml:space="preserve"> во </w:t>
            </w:r>
            <w:r w:rsidR="004C5CFA" w:rsidRPr="00600EA3">
              <w:rPr>
                <w:rFonts w:asciiTheme="minorHAnsi" w:hAnsiTheme="minorHAnsi" w:cstheme="minorHAnsi"/>
                <w:lang w:val="mk-MK"/>
              </w:rPr>
              <w:t>електронска конфигурација</w:t>
            </w:r>
            <w:r w:rsidR="004C5CFA" w:rsidRPr="001E61A3">
              <w:rPr>
                <w:rFonts w:asciiTheme="minorHAnsi" w:hAnsiTheme="minorHAnsi" w:cstheme="minorHAnsi"/>
                <w:lang w:val="mk-MK"/>
              </w:rPr>
              <w:t>.</w:t>
            </w:r>
          </w:p>
          <w:p w14:paraId="7EF62655" w14:textId="295E9A0D" w:rsidR="001F12B5" w:rsidRPr="002017F9" w:rsidRDefault="003906B3" w:rsidP="002017F9">
            <w:pPr>
              <w:numPr>
                <w:ilvl w:val="0"/>
                <w:numId w:val="3"/>
              </w:numPr>
              <w:spacing w:after="60" w:line="240" w:lineRule="auto"/>
              <w:ind w:left="259" w:hanging="259"/>
              <w:rPr>
                <w:color w:val="000000" w:themeColor="text1"/>
                <w:lang w:val="ru-RU"/>
              </w:rPr>
            </w:pPr>
            <w:r>
              <w:rPr>
                <w:color w:val="000000" w:themeColor="text1"/>
                <w:lang w:val="ru-RU"/>
              </w:rPr>
              <w:t>Препознава</w:t>
            </w:r>
            <w:r w:rsidR="0073798E">
              <w:rPr>
                <w:color w:val="000000" w:themeColor="text1"/>
                <w:lang w:val="ru-RU"/>
              </w:rPr>
              <w:t xml:space="preserve"> стабилна електронска конфигурација</w:t>
            </w:r>
            <w:r w:rsidR="005A7B59">
              <w:rPr>
                <w:color w:val="000000" w:themeColor="text1"/>
                <w:lang w:val="ru-RU"/>
              </w:rPr>
              <w:t xml:space="preserve"> карактеристична</w:t>
            </w:r>
            <w:r w:rsidR="007B54E8">
              <w:rPr>
                <w:color w:val="000000" w:themeColor="text1"/>
                <w:lang w:val="ru-RU"/>
              </w:rPr>
              <w:t xml:space="preserve"> </w:t>
            </w:r>
            <w:r w:rsidR="005A7B59">
              <w:rPr>
                <w:color w:val="000000" w:themeColor="text1"/>
                <w:lang w:val="ru-RU"/>
              </w:rPr>
              <w:t>за благородни</w:t>
            </w:r>
            <w:r w:rsidR="005350BA">
              <w:rPr>
                <w:color w:val="000000" w:themeColor="text1"/>
                <w:lang w:val="ru-RU"/>
              </w:rPr>
              <w:t>те</w:t>
            </w:r>
            <w:r w:rsidR="005A7B59">
              <w:rPr>
                <w:color w:val="000000" w:themeColor="text1"/>
                <w:lang w:val="ru-RU"/>
              </w:rPr>
              <w:t xml:space="preserve"> гасови</w:t>
            </w:r>
            <w:r w:rsidR="0073798E">
              <w:rPr>
                <w:color w:val="000000" w:themeColor="text1"/>
                <w:lang w:val="ru-RU"/>
              </w:rPr>
              <w:t>.</w:t>
            </w:r>
          </w:p>
        </w:tc>
      </w:tr>
      <w:tr w:rsidR="00730EC6" w:rsidRPr="00730EC6" w14:paraId="4F4D309F" w14:textId="77777777" w:rsidTr="002D5F57">
        <w:tc>
          <w:tcPr>
            <w:tcW w:w="4695" w:type="dxa"/>
            <w:tcBorders>
              <w:top w:val="dashed" w:sz="4" w:space="0" w:color="auto"/>
              <w:bottom w:val="dashed" w:sz="4" w:space="0" w:color="auto"/>
            </w:tcBorders>
          </w:tcPr>
          <w:p w14:paraId="2632B04B" w14:textId="77777777" w:rsidR="00196F5C" w:rsidRPr="009B25BA" w:rsidRDefault="00D83350" w:rsidP="008F7DDD">
            <w:pPr>
              <w:numPr>
                <w:ilvl w:val="0"/>
                <w:numId w:val="3"/>
              </w:numPr>
              <w:spacing w:after="120" w:line="240" w:lineRule="auto"/>
              <w:ind w:left="432"/>
              <w:rPr>
                <w:rFonts w:eastAsia="Times New Roman" w:cs="Calibri"/>
                <w:b/>
                <w:bCs/>
                <w:color w:val="000000" w:themeColor="text1"/>
                <w:lang w:val="mk-MK"/>
              </w:rPr>
            </w:pPr>
            <w:r w:rsidRPr="009B25BA">
              <w:rPr>
                <w:rFonts w:eastAsia="Times New Roman" w:cs="Calibri"/>
                <w:b/>
                <w:bCs/>
                <w:color w:val="000000" w:themeColor="text1"/>
                <w:lang w:val="mk-MK"/>
              </w:rPr>
              <w:lastRenderedPageBreak/>
              <w:t>Периоден систем на елементите</w:t>
            </w:r>
          </w:p>
          <w:p w14:paraId="3EEE3490" w14:textId="576A87C2" w:rsidR="00B160CC" w:rsidRPr="003455D0" w:rsidRDefault="00B160CC" w:rsidP="003F65C9">
            <w:pPr>
              <w:spacing w:after="120" w:line="240" w:lineRule="auto"/>
              <w:ind w:left="426"/>
              <w:rPr>
                <w:rFonts w:asciiTheme="minorHAnsi" w:eastAsia="Times New Roman" w:hAnsiTheme="minorHAnsi" w:cstheme="minorHAnsi"/>
                <w:color w:val="000000" w:themeColor="text1"/>
                <w:lang w:val="mk-MK"/>
              </w:rPr>
            </w:pPr>
            <w:r w:rsidRPr="003455D0">
              <w:rPr>
                <w:rFonts w:eastAsia="Times New Roman" w:cs="Calibri"/>
                <w:color w:val="000000" w:themeColor="text1"/>
                <w:lang w:val="mk-MK"/>
              </w:rPr>
              <w:t>(</w:t>
            </w:r>
            <w:r w:rsidR="006112A0" w:rsidRPr="003455D0">
              <w:rPr>
                <w:rFonts w:eastAsia="Times New Roman" w:cs="Calibri"/>
                <w:color w:val="000000" w:themeColor="text1"/>
                <w:lang w:val="mk-MK"/>
              </w:rPr>
              <w:t>п</w:t>
            </w:r>
            <w:r w:rsidR="00D83350" w:rsidRPr="003455D0">
              <w:rPr>
                <w:rFonts w:eastAsia="Times New Roman" w:cs="Calibri"/>
                <w:color w:val="000000" w:themeColor="text1"/>
                <w:lang w:val="mk-MK"/>
              </w:rPr>
              <w:t xml:space="preserve">ериоден систем на </w:t>
            </w:r>
            <w:r w:rsidR="00F2084F" w:rsidRPr="003455D0">
              <w:rPr>
                <w:rFonts w:eastAsia="Times New Roman" w:cs="Calibri"/>
                <w:color w:val="000000" w:themeColor="text1"/>
                <w:lang w:val="mk-MK"/>
              </w:rPr>
              <w:t>елементите, периода, група,</w:t>
            </w:r>
            <w:r w:rsidR="00632CC4" w:rsidRPr="003455D0">
              <w:rPr>
                <w:rFonts w:eastAsia="Times New Roman" w:cs="Calibri"/>
                <w:color w:val="000000" w:themeColor="text1"/>
                <w:lang w:val="mk-MK"/>
              </w:rPr>
              <w:t xml:space="preserve"> </w:t>
            </w:r>
            <w:r w:rsidR="00975926" w:rsidRPr="003455D0">
              <w:rPr>
                <w:rFonts w:asciiTheme="minorHAnsi" w:hAnsiTheme="minorHAnsi" w:cstheme="minorHAnsi"/>
                <w:lang w:val="mk-MK"/>
              </w:rPr>
              <w:t xml:space="preserve">ѕ-елементи, </w:t>
            </w:r>
            <w:r w:rsidR="00975926" w:rsidRPr="003455D0">
              <w:rPr>
                <w:rFonts w:asciiTheme="minorHAnsi" w:eastAsia="Arial" w:hAnsiTheme="minorHAnsi" w:cstheme="minorHAnsi"/>
                <w:color w:val="000000" w:themeColor="text1"/>
              </w:rPr>
              <w:t>p-</w:t>
            </w:r>
            <w:r w:rsidR="00975926" w:rsidRPr="003455D0">
              <w:rPr>
                <w:rFonts w:asciiTheme="minorHAnsi" w:hAnsiTheme="minorHAnsi" w:cstheme="minorHAnsi"/>
                <w:lang w:val="mk-MK"/>
              </w:rPr>
              <w:t>елементи</w:t>
            </w:r>
            <w:r w:rsidR="00975926" w:rsidRPr="003455D0">
              <w:rPr>
                <w:rFonts w:asciiTheme="minorHAnsi" w:hAnsiTheme="minorHAnsi" w:cstheme="minorHAnsi"/>
              </w:rPr>
              <w:t>, d</w:t>
            </w:r>
            <w:r w:rsidR="00975926" w:rsidRPr="003455D0">
              <w:rPr>
                <w:rFonts w:asciiTheme="minorHAnsi" w:hAnsiTheme="minorHAnsi" w:cstheme="minorHAnsi"/>
                <w:lang w:val="mk-MK"/>
              </w:rPr>
              <w:t>-елементи</w:t>
            </w:r>
            <w:r w:rsidR="00975926" w:rsidRPr="003455D0">
              <w:rPr>
                <w:rFonts w:asciiTheme="minorHAnsi" w:hAnsiTheme="minorHAnsi" w:cstheme="minorHAnsi"/>
              </w:rPr>
              <w:t>, f</w:t>
            </w:r>
            <w:r w:rsidR="00975926" w:rsidRPr="003455D0">
              <w:rPr>
                <w:rFonts w:asciiTheme="minorHAnsi" w:hAnsiTheme="minorHAnsi" w:cstheme="minorHAnsi"/>
                <w:lang w:val="mk-MK"/>
              </w:rPr>
              <w:t>-елементи,</w:t>
            </w:r>
            <w:r w:rsidR="00DD2B1A">
              <w:rPr>
                <w:rFonts w:asciiTheme="minorHAnsi" w:hAnsiTheme="minorHAnsi" w:cstheme="minorHAnsi"/>
                <w:lang w:val="mk-MK"/>
              </w:rPr>
              <w:t xml:space="preserve"> атомски радиус, </w:t>
            </w:r>
            <w:r w:rsidR="00975926" w:rsidRPr="003455D0">
              <w:rPr>
                <w:rFonts w:asciiTheme="minorHAnsi" w:hAnsiTheme="minorHAnsi" w:cstheme="minorHAnsi"/>
                <w:color w:val="000000" w:themeColor="text1"/>
                <w:lang w:val="ru-RU"/>
              </w:rPr>
              <w:t xml:space="preserve">јонизациона енергија, </w:t>
            </w:r>
            <w:r w:rsidR="00653828" w:rsidRPr="003455D0">
              <w:rPr>
                <w:rFonts w:asciiTheme="minorHAnsi" w:hAnsiTheme="minorHAnsi" w:cstheme="minorHAnsi"/>
                <w:lang w:val="mk-MK"/>
              </w:rPr>
              <w:t xml:space="preserve">афинитет кон електронот, </w:t>
            </w:r>
            <w:r w:rsidR="00975926" w:rsidRPr="003455D0">
              <w:rPr>
                <w:rFonts w:asciiTheme="minorHAnsi" w:hAnsiTheme="minorHAnsi" w:cstheme="minorHAnsi"/>
                <w:color w:val="000000" w:themeColor="text1"/>
                <w:lang w:val="ru-RU"/>
              </w:rPr>
              <w:t>електронегативност</w:t>
            </w:r>
            <w:r w:rsidR="00E34B72" w:rsidRPr="003455D0">
              <w:rPr>
                <w:rFonts w:asciiTheme="minorHAnsi" w:eastAsia="Arial" w:hAnsiTheme="minorHAnsi" w:cstheme="minorHAnsi"/>
                <w:color w:val="000000" w:themeColor="text1"/>
                <w:lang w:val="mk-MK"/>
              </w:rPr>
              <w:t>)</w:t>
            </w:r>
          </w:p>
        </w:tc>
        <w:tc>
          <w:tcPr>
            <w:tcW w:w="8288" w:type="dxa"/>
            <w:tcBorders>
              <w:top w:val="dashed" w:sz="4" w:space="0" w:color="auto"/>
              <w:bottom w:val="dashed" w:sz="4" w:space="0" w:color="auto"/>
            </w:tcBorders>
          </w:tcPr>
          <w:p w14:paraId="53634D35" w14:textId="70698077" w:rsidR="00196F5C" w:rsidRPr="003455D0" w:rsidRDefault="004F5164" w:rsidP="00A64A64">
            <w:pPr>
              <w:numPr>
                <w:ilvl w:val="0"/>
                <w:numId w:val="3"/>
              </w:numPr>
              <w:spacing w:after="60" w:line="240" w:lineRule="auto"/>
              <w:ind w:left="259" w:hanging="259"/>
              <w:rPr>
                <w:rFonts w:asciiTheme="minorHAnsi" w:hAnsiTheme="minorHAnsi" w:cstheme="minorHAnsi"/>
                <w:color w:val="000000" w:themeColor="text1"/>
                <w:lang w:val="ru-RU"/>
              </w:rPr>
            </w:pPr>
            <w:r w:rsidRPr="003455D0">
              <w:rPr>
                <w:rFonts w:asciiTheme="minorHAnsi" w:hAnsiTheme="minorHAnsi" w:cstheme="minorHAnsi"/>
                <w:color w:val="000000" w:themeColor="text1"/>
                <w:lang w:val="ru-RU"/>
              </w:rPr>
              <w:t xml:space="preserve">Прави разлика меѓу периоди и групи и ги </w:t>
            </w:r>
            <w:r w:rsidR="00A74DB2" w:rsidRPr="003455D0">
              <w:rPr>
                <w:rFonts w:asciiTheme="minorHAnsi" w:hAnsiTheme="minorHAnsi" w:cstheme="minorHAnsi"/>
                <w:color w:val="000000" w:themeColor="text1"/>
                <w:lang w:val="ru-RU"/>
              </w:rPr>
              <w:t>наведува</w:t>
            </w:r>
            <w:r w:rsidRPr="003455D0">
              <w:rPr>
                <w:rFonts w:asciiTheme="minorHAnsi" w:hAnsiTheme="minorHAnsi" w:cstheme="minorHAnsi"/>
                <w:color w:val="000000" w:themeColor="text1"/>
                <w:lang w:val="ru-RU"/>
              </w:rPr>
              <w:t xml:space="preserve"> начините</w:t>
            </w:r>
            <w:r w:rsidR="00F07646" w:rsidRPr="003455D0">
              <w:rPr>
                <w:rFonts w:asciiTheme="minorHAnsi" w:hAnsiTheme="minorHAnsi" w:cstheme="minorHAnsi"/>
                <w:color w:val="000000" w:themeColor="text1"/>
                <w:lang w:val="ru-RU"/>
              </w:rPr>
              <w:t xml:space="preserve"> </w:t>
            </w:r>
            <w:r w:rsidRPr="003455D0">
              <w:rPr>
                <w:rFonts w:asciiTheme="minorHAnsi" w:hAnsiTheme="minorHAnsi" w:cstheme="minorHAnsi"/>
                <w:color w:val="000000" w:themeColor="text1"/>
                <w:lang w:val="ru-RU"/>
              </w:rPr>
              <w:t>за нивно означување</w:t>
            </w:r>
            <w:r w:rsidR="003967E5" w:rsidRPr="003455D0">
              <w:rPr>
                <w:rFonts w:asciiTheme="minorHAnsi" w:hAnsiTheme="minorHAnsi" w:cstheme="minorHAnsi"/>
                <w:color w:val="000000" w:themeColor="text1"/>
                <w:lang w:val="ru-RU"/>
              </w:rPr>
              <w:t>.</w:t>
            </w:r>
          </w:p>
          <w:p w14:paraId="442057ED" w14:textId="2DA9E4AA" w:rsidR="00947D26" w:rsidRPr="003455D0" w:rsidRDefault="00B663F7" w:rsidP="006270E2">
            <w:pPr>
              <w:numPr>
                <w:ilvl w:val="0"/>
                <w:numId w:val="3"/>
              </w:numPr>
              <w:spacing w:after="60" w:line="240" w:lineRule="auto"/>
              <w:ind w:left="259" w:hanging="259"/>
              <w:rPr>
                <w:rFonts w:asciiTheme="minorHAnsi" w:hAnsiTheme="minorHAnsi" w:cstheme="minorHAnsi"/>
                <w:lang w:val="ru-RU"/>
              </w:rPr>
            </w:pPr>
            <w:r w:rsidRPr="003455D0">
              <w:rPr>
                <w:rFonts w:asciiTheme="minorHAnsi" w:hAnsiTheme="minorHAnsi" w:cstheme="minorHAnsi"/>
                <w:color w:val="000000" w:themeColor="text1"/>
                <w:lang w:val="ru-RU"/>
              </w:rPr>
              <w:t>Прави</w:t>
            </w:r>
            <w:r w:rsidR="004A108B" w:rsidRPr="003455D0">
              <w:rPr>
                <w:rFonts w:asciiTheme="minorHAnsi" w:hAnsiTheme="minorHAnsi" w:cstheme="minorHAnsi"/>
                <w:color w:val="000000" w:themeColor="text1"/>
                <w:lang w:val="ru-RU"/>
              </w:rPr>
              <w:t xml:space="preserve"> врска меѓу бројот на периодата </w:t>
            </w:r>
            <w:r w:rsidRPr="003455D0">
              <w:rPr>
                <w:rFonts w:asciiTheme="minorHAnsi" w:hAnsiTheme="minorHAnsi" w:cstheme="minorHAnsi"/>
                <w:color w:val="000000" w:themeColor="text1"/>
                <w:lang w:val="ru-RU"/>
              </w:rPr>
              <w:t>во која се наоѓа елемент</w:t>
            </w:r>
            <w:r w:rsidR="00A83446" w:rsidRPr="003455D0">
              <w:rPr>
                <w:rFonts w:asciiTheme="minorHAnsi" w:hAnsiTheme="minorHAnsi" w:cstheme="minorHAnsi"/>
                <w:color w:val="000000" w:themeColor="text1"/>
                <w:lang w:val="ru-RU"/>
              </w:rPr>
              <w:t>от</w:t>
            </w:r>
            <w:r w:rsidRPr="003455D0">
              <w:rPr>
                <w:rFonts w:asciiTheme="minorHAnsi" w:hAnsiTheme="minorHAnsi" w:cstheme="minorHAnsi"/>
                <w:color w:val="000000" w:themeColor="text1"/>
                <w:lang w:val="ru-RU"/>
              </w:rPr>
              <w:t xml:space="preserve"> </w:t>
            </w:r>
            <w:r w:rsidR="004A108B" w:rsidRPr="003455D0">
              <w:rPr>
                <w:rFonts w:asciiTheme="minorHAnsi" w:hAnsiTheme="minorHAnsi" w:cstheme="minorHAnsi"/>
                <w:color w:val="000000" w:themeColor="text1"/>
                <w:lang w:val="ru-RU"/>
              </w:rPr>
              <w:t xml:space="preserve">и </w:t>
            </w:r>
            <w:r w:rsidR="006270E2" w:rsidRPr="003455D0">
              <w:rPr>
                <w:rFonts w:asciiTheme="minorHAnsi" w:hAnsiTheme="minorHAnsi" w:cstheme="minorHAnsi"/>
                <w:color w:val="000000" w:themeColor="text1"/>
                <w:lang w:val="ru-RU"/>
              </w:rPr>
              <w:t xml:space="preserve">вредноста </w:t>
            </w:r>
            <w:r w:rsidR="005D3F9F" w:rsidRPr="003455D0">
              <w:rPr>
                <w:rFonts w:asciiTheme="minorHAnsi" w:hAnsiTheme="minorHAnsi" w:cstheme="minorHAnsi"/>
                <w:color w:val="000000" w:themeColor="text1"/>
                <w:lang w:val="ru-RU"/>
              </w:rPr>
              <w:t>за главниот квантен број</w:t>
            </w:r>
            <w:r w:rsidR="006270E2" w:rsidRPr="003455D0">
              <w:rPr>
                <w:rFonts w:asciiTheme="minorHAnsi" w:hAnsiTheme="minorHAnsi" w:cstheme="minorHAnsi"/>
                <w:color w:val="000000" w:themeColor="text1"/>
                <w:lang w:val="ru-RU"/>
              </w:rPr>
              <w:t xml:space="preserve"> на електронскиот слој со највисока енергија во</w:t>
            </w:r>
            <w:r w:rsidRPr="003455D0">
              <w:rPr>
                <w:rFonts w:asciiTheme="minorHAnsi" w:hAnsiTheme="minorHAnsi" w:cstheme="minorHAnsi"/>
                <w:color w:val="000000" w:themeColor="text1"/>
                <w:lang w:val="ru-RU"/>
              </w:rPr>
              <w:t xml:space="preserve"> атомот на елементот</w:t>
            </w:r>
            <w:r w:rsidR="00FC69EE" w:rsidRPr="003455D0">
              <w:rPr>
                <w:rFonts w:asciiTheme="minorHAnsi" w:hAnsiTheme="minorHAnsi" w:cstheme="minorHAnsi"/>
                <w:color w:val="000000" w:themeColor="text1"/>
                <w:lang w:val="ru-RU"/>
              </w:rPr>
              <w:t>.</w:t>
            </w:r>
          </w:p>
          <w:p w14:paraId="27D9EA41" w14:textId="6CB9DD83" w:rsidR="00546C98" w:rsidRPr="003455D0" w:rsidRDefault="00947D26" w:rsidP="001C4808">
            <w:pPr>
              <w:numPr>
                <w:ilvl w:val="0"/>
                <w:numId w:val="3"/>
              </w:numPr>
              <w:spacing w:after="60" w:line="240" w:lineRule="auto"/>
              <w:ind w:left="259" w:hanging="259"/>
              <w:rPr>
                <w:rFonts w:asciiTheme="minorHAnsi" w:hAnsiTheme="minorHAnsi" w:cstheme="minorHAnsi"/>
                <w:lang w:val="ru-RU"/>
              </w:rPr>
            </w:pPr>
            <w:r w:rsidRPr="003455D0">
              <w:rPr>
                <w:rFonts w:asciiTheme="minorHAnsi" w:hAnsiTheme="minorHAnsi" w:cstheme="minorHAnsi"/>
                <w:lang w:val="ru-RU"/>
              </w:rPr>
              <w:t xml:space="preserve">Прави </w:t>
            </w:r>
            <w:r w:rsidR="00546C98" w:rsidRPr="003455D0">
              <w:rPr>
                <w:rFonts w:asciiTheme="minorHAnsi" w:hAnsiTheme="minorHAnsi" w:cstheme="minorHAnsi"/>
                <w:lang w:val="ru-RU"/>
              </w:rPr>
              <w:t>врска меѓу бројот на групата во која се наоѓа елемент</w:t>
            </w:r>
            <w:r w:rsidR="00A83446" w:rsidRPr="003455D0">
              <w:rPr>
                <w:rFonts w:asciiTheme="minorHAnsi" w:hAnsiTheme="minorHAnsi" w:cstheme="minorHAnsi"/>
                <w:lang w:val="ru-RU"/>
              </w:rPr>
              <w:t>от</w:t>
            </w:r>
            <w:r w:rsidR="00546C98" w:rsidRPr="003455D0">
              <w:rPr>
                <w:rFonts w:asciiTheme="minorHAnsi" w:hAnsiTheme="minorHAnsi" w:cstheme="minorHAnsi"/>
                <w:lang w:val="ru-RU"/>
              </w:rPr>
              <w:t xml:space="preserve"> и бројот на валентни електрони во атомот на елементот.</w:t>
            </w:r>
          </w:p>
          <w:p w14:paraId="5BD47D98" w14:textId="1EC95B52" w:rsidR="00185D9F" w:rsidRPr="003455D0" w:rsidRDefault="00546C98" w:rsidP="00E85AE2">
            <w:pPr>
              <w:numPr>
                <w:ilvl w:val="0"/>
                <w:numId w:val="3"/>
              </w:numPr>
              <w:spacing w:after="60" w:line="240" w:lineRule="auto"/>
              <w:ind w:left="259" w:hanging="259"/>
              <w:rPr>
                <w:rFonts w:asciiTheme="minorHAnsi" w:hAnsiTheme="minorHAnsi" w:cstheme="minorHAnsi"/>
                <w:lang w:val="ru-RU"/>
              </w:rPr>
            </w:pPr>
            <w:r w:rsidRPr="003455D0">
              <w:rPr>
                <w:rFonts w:asciiTheme="minorHAnsi" w:hAnsiTheme="minorHAnsi" w:cstheme="minorHAnsi"/>
                <w:lang w:val="ru-RU"/>
              </w:rPr>
              <w:t xml:space="preserve">Ја определува периодата и групата во која е сместен даден хемиски елемент </w:t>
            </w:r>
            <w:r w:rsidR="006270E2" w:rsidRPr="003455D0">
              <w:rPr>
                <w:rFonts w:asciiTheme="minorHAnsi" w:hAnsiTheme="minorHAnsi" w:cstheme="minorHAnsi"/>
                <w:lang w:val="ru-RU"/>
              </w:rPr>
              <w:t>врз основа на неговата електронска конфигурација.</w:t>
            </w:r>
            <w:r w:rsidR="00376593" w:rsidRPr="003455D0">
              <w:rPr>
                <w:rFonts w:asciiTheme="minorHAnsi" w:hAnsiTheme="minorHAnsi" w:cstheme="minorHAnsi"/>
                <w:lang w:val="ru-RU"/>
              </w:rPr>
              <w:t xml:space="preserve"> </w:t>
            </w:r>
          </w:p>
          <w:p w14:paraId="50E75BCA" w14:textId="01A8FF79" w:rsidR="00185D9F" w:rsidRPr="003455D0" w:rsidRDefault="00185D9F" w:rsidP="00185D9F">
            <w:pPr>
              <w:numPr>
                <w:ilvl w:val="0"/>
                <w:numId w:val="3"/>
              </w:numPr>
              <w:spacing w:after="60" w:line="240" w:lineRule="auto"/>
              <w:ind w:left="259" w:hanging="259"/>
              <w:rPr>
                <w:rFonts w:asciiTheme="minorHAnsi" w:hAnsiTheme="minorHAnsi" w:cstheme="minorHAnsi"/>
                <w:color w:val="000000" w:themeColor="text1"/>
                <w:lang w:val="ru-RU"/>
              </w:rPr>
            </w:pPr>
            <w:r w:rsidRPr="003455D0">
              <w:rPr>
                <w:rFonts w:asciiTheme="minorHAnsi" w:hAnsiTheme="minorHAnsi" w:cstheme="minorHAnsi"/>
                <w:lang w:val="mk-MK"/>
              </w:rPr>
              <w:t xml:space="preserve">Разликува </w:t>
            </w:r>
            <w:r w:rsidRPr="003455D0">
              <w:rPr>
                <w:rFonts w:asciiTheme="minorHAnsi" w:hAnsiTheme="minorHAnsi" w:cstheme="minorHAnsi"/>
              </w:rPr>
              <w:t xml:space="preserve">s, p, d </w:t>
            </w:r>
            <w:r w:rsidRPr="003455D0">
              <w:rPr>
                <w:rFonts w:asciiTheme="minorHAnsi" w:hAnsiTheme="minorHAnsi" w:cstheme="minorHAnsi"/>
                <w:lang w:val="mk-MK"/>
              </w:rPr>
              <w:t xml:space="preserve">и </w:t>
            </w:r>
            <w:r w:rsidRPr="003455D0">
              <w:rPr>
                <w:rFonts w:asciiTheme="minorHAnsi" w:hAnsiTheme="minorHAnsi" w:cstheme="minorHAnsi"/>
              </w:rPr>
              <w:t>f</w:t>
            </w:r>
            <w:r w:rsidR="001A387D">
              <w:rPr>
                <w:rFonts w:asciiTheme="minorHAnsi" w:hAnsiTheme="minorHAnsi" w:cstheme="minorHAnsi"/>
                <w:lang w:val="mk-MK"/>
              </w:rPr>
              <w:t>-</w:t>
            </w:r>
            <w:r w:rsidRPr="003455D0">
              <w:rPr>
                <w:rFonts w:asciiTheme="minorHAnsi" w:hAnsiTheme="minorHAnsi" w:cstheme="minorHAnsi"/>
                <w:lang w:val="mk-MK"/>
              </w:rPr>
              <w:t xml:space="preserve">елементи </w:t>
            </w:r>
            <w:r w:rsidR="00DA5564" w:rsidRPr="003455D0">
              <w:rPr>
                <w:rFonts w:asciiTheme="minorHAnsi" w:hAnsiTheme="minorHAnsi" w:cstheme="minorHAnsi"/>
                <w:lang w:val="mk-MK"/>
              </w:rPr>
              <w:t>во периодниот систем на елементите</w:t>
            </w:r>
            <w:r w:rsidR="00F07646" w:rsidRPr="003455D0">
              <w:rPr>
                <w:rFonts w:asciiTheme="minorHAnsi" w:hAnsiTheme="minorHAnsi" w:cstheme="minorHAnsi"/>
                <w:lang w:val="mk-MK"/>
              </w:rPr>
              <w:t xml:space="preserve"> </w:t>
            </w:r>
            <w:r w:rsidRPr="003455D0">
              <w:rPr>
                <w:rFonts w:asciiTheme="minorHAnsi" w:hAnsiTheme="minorHAnsi" w:cstheme="minorHAnsi"/>
                <w:lang w:val="mk-MK"/>
              </w:rPr>
              <w:t>и ја објаснува оваа класификација.</w:t>
            </w:r>
          </w:p>
          <w:p w14:paraId="529C01EF" w14:textId="11491D86" w:rsidR="004E5BA4" w:rsidRPr="003455D0" w:rsidRDefault="004E5BA4" w:rsidP="004E5BA4">
            <w:pPr>
              <w:numPr>
                <w:ilvl w:val="0"/>
                <w:numId w:val="3"/>
              </w:numPr>
              <w:spacing w:after="60" w:line="240" w:lineRule="auto"/>
              <w:ind w:left="259" w:hanging="259"/>
              <w:rPr>
                <w:rFonts w:asciiTheme="minorHAnsi" w:hAnsiTheme="minorHAnsi" w:cstheme="minorHAnsi"/>
                <w:color w:val="000000" w:themeColor="text1"/>
                <w:lang w:val="ru-RU"/>
              </w:rPr>
            </w:pPr>
            <w:r w:rsidRPr="003455D0">
              <w:rPr>
                <w:rFonts w:asciiTheme="minorHAnsi" w:hAnsiTheme="minorHAnsi" w:cstheme="minorHAnsi"/>
                <w:lang w:val="ru-RU"/>
              </w:rPr>
              <w:t xml:space="preserve">Идентификува број на валентни електрони и тип на орбитали во кои тие се наоѓаат кај елементи од </w:t>
            </w:r>
            <w:r w:rsidR="00F07646" w:rsidRPr="003455D0">
              <w:rPr>
                <w:rFonts w:asciiTheme="minorHAnsi" w:hAnsiTheme="minorHAnsi" w:cstheme="minorHAnsi"/>
                <w:lang w:val="ru-RU"/>
              </w:rPr>
              <w:t>иста</w:t>
            </w:r>
            <w:r w:rsidRPr="003455D0">
              <w:rPr>
                <w:rFonts w:asciiTheme="minorHAnsi" w:hAnsiTheme="minorHAnsi" w:cstheme="minorHAnsi"/>
                <w:lang w:val="ru-RU"/>
              </w:rPr>
              <w:t xml:space="preserve"> група на периодниот систем</w:t>
            </w:r>
            <w:r w:rsidRPr="003455D0">
              <w:rPr>
                <w:rFonts w:asciiTheme="minorHAnsi" w:hAnsiTheme="minorHAnsi" w:cstheme="minorHAnsi"/>
                <w:lang w:val="mk-MK"/>
              </w:rPr>
              <w:t>.</w:t>
            </w:r>
          </w:p>
          <w:p w14:paraId="41C52FB6" w14:textId="2EFC2968" w:rsidR="00852E09" w:rsidRPr="003455D0" w:rsidRDefault="004E2068" w:rsidP="004E5BA4">
            <w:pPr>
              <w:numPr>
                <w:ilvl w:val="0"/>
                <w:numId w:val="3"/>
              </w:numPr>
              <w:spacing w:after="60" w:line="240" w:lineRule="auto"/>
              <w:ind w:left="259" w:hanging="259"/>
              <w:rPr>
                <w:rFonts w:asciiTheme="minorHAnsi" w:hAnsiTheme="minorHAnsi" w:cstheme="minorHAnsi"/>
                <w:color w:val="000000" w:themeColor="text1"/>
                <w:lang w:val="ru-RU"/>
              </w:rPr>
            </w:pPr>
            <w:r w:rsidRPr="003455D0">
              <w:rPr>
                <w:rFonts w:asciiTheme="minorHAnsi" w:hAnsiTheme="minorHAnsi" w:cstheme="minorHAnsi"/>
                <w:lang w:val="mk-MK"/>
              </w:rPr>
              <w:t>Дефинира</w:t>
            </w:r>
            <w:r w:rsidR="00F26BFA" w:rsidRPr="003455D0">
              <w:rPr>
                <w:rFonts w:asciiTheme="minorHAnsi" w:hAnsiTheme="minorHAnsi" w:cstheme="minorHAnsi"/>
                <w:lang w:val="mk-MK"/>
              </w:rPr>
              <w:t>:</w:t>
            </w:r>
            <w:r w:rsidR="00852E09" w:rsidRPr="003455D0">
              <w:rPr>
                <w:rFonts w:asciiTheme="minorHAnsi" w:hAnsiTheme="minorHAnsi" w:cstheme="minorHAnsi"/>
                <w:lang w:val="mk-MK"/>
              </w:rPr>
              <w:t xml:space="preserve"> </w:t>
            </w:r>
            <w:r w:rsidR="00852E09" w:rsidRPr="003455D0">
              <w:rPr>
                <w:rFonts w:asciiTheme="minorHAnsi" w:hAnsiTheme="minorHAnsi" w:cstheme="minorHAnsi"/>
                <w:color w:val="000000" w:themeColor="text1"/>
                <w:lang w:val="ru-RU"/>
              </w:rPr>
              <w:t xml:space="preserve">атомски радиус, јонизациона енергија, </w:t>
            </w:r>
            <w:r w:rsidR="00852E09" w:rsidRPr="003455D0">
              <w:rPr>
                <w:rFonts w:asciiTheme="minorHAnsi" w:hAnsiTheme="minorHAnsi" w:cstheme="minorHAnsi"/>
                <w:lang w:val="mk-MK"/>
              </w:rPr>
              <w:t>афинитет кон електронот</w:t>
            </w:r>
            <w:r w:rsidR="00852E09" w:rsidRPr="003455D0">
              <w:rPr>
                <w:rFonts w:asciiTheme="minorHAnsi" w:hAnsiTheme="minorHAnsi" w:cstheme="minorHAnsi"/>
                <w:color w:val="000000" w:themeColor="text1"/>
                <w:lang w:val="ru-RU"/>
              </w:rPr>
              <w:t xml:space="preserve"> и електронегативност.</w:t>
            </w:r>
          </w:p>
          <w:p w14:paraId="213BEB14" w14:textId="18814ACF" w:rsidR="004E5BA4" w:rsidRPr="00DD0F28" w:rsidRDefault="005B013F" w:rsidP="00185D9F">
            <w:pPr>
              <w:numPr>
                <w:ilvl w:val="0"/>
                <w:numId w:val="3"/>
              </w:numPr>
              <w:spacing w:after="60" w:line="240" w:lineRule="auto"/>
              <w:ind w:left="259" w:hanging="259"/>
              <w:rPr>
                <w:rFonts w:asciiTheme="minorHAnsi" w:hAnsiTheme="minorHAnsi" w:cstheme="minorHAnsi"/>
                <w:color w:val="000000" w:themeColor="text1"/>
                <w:lang w:val="ru-RU"/>
              </w:rPr>
            </w:pPr>
            <w:r w:rsidRPr="003455D0">
              <w:rPr>
                <w:rFonts w:asciiTheme="minorHAnsi" w:hAnsiTheme="minorHAnsi" w:cstheme="minorHAnsi"/>
                <w:color w:val="000000" w:themeColor="text1"/>
                <w:lang w:val="ru-RU"/>
              </w:rPr>
              <w:t xml:space="preserve">Го </w:t>
            </w:r>
            <w:r w:rsidRPr="00DD0F28">
              <w:rPr>
                <w:rFonts w:asciiTheme="minorHAnsi" w:hAnsiTheme="minorHAnsi" w:cstheme="minorHAnsi"/>
                <w:color w:val="000000" w:themeColor="text1"/>
                <w:lang w:val="ru-RU"/>
              </w:rPr>
              <w:t xml:space="preserve">објаснува трендот на изменување на: атомски радиус, јонизациона енергија, </w:t>
            </w:r>
            <w:r w:rsidR="00653828" w:rsidRPr="00DD0F28">
              <w:rPr>
                <w:rFonts w:asciiTheme="minorHAnsi" w:hAnsiTheme="minorHAnsi" w:cstheme="minorHAnsi"/>
                <w:lang w:val="mk-MK"/>
              </w:rPr>
              <w:t>афинитет кон електронот</w:t>
            </w:r>
            <w:r w:rsidR="00C50E93" w:rsidRPr="00DD0F28">
              <w:rPr>
                <w:rFonts w:asciiTheme="minorHAnsi" w:hAnsiTheme="minorHAnsi" w:cstheme="minorHAnsi"/>
                <w:color w:val="000000" w:themeColor="text1"/>
                <w:lang w:val="ru-RU"/>
              </w:rPr>
              <w:t xml:space="preserve">, </w:t>
            </w:r>
            <w:r w:rsidRPr="00DD0F28">
              <w:rPr>
                <w:rFonts w:asciiTheme="minorHAnsi" w:hAnsiTheme="minorHAnsi" w:cstheme="minorHAnsi"/>
                <w:color w:val="000000" w:themeColor="text1"/>
                <w:lang w:val="ru-RU"/>
              </w:rPr>
              <w:t>електронегативност, метални</w:t>
            </w:r>
            <w:r w:rsidR="00004908">
              <w:rPr>
                <w:rFonts w:asciiTheme="minorHAnsi" w:hAnsiTheme="minorHAnsi" w:cstheme="minorHAnsi"/>
                <w:color w:val="000000" w:themeColor="text1"/>
                <w:lang w:val="ru-RU"/>
              </w:rPr>
              <w:t xml:space="preserve"> својства</w:t>
            </w:r>
            <w:r w:rsidRPr="00DD0F28">
              <w:rPr>
                <w:rFonts w:asciiTheme="minorHAnsi" w:hAnsiTheme="minorHAnsi" w:cstheme="minorHAnsi"/>
                <w:color w:val="000000" w:themeColor="text1"/>
                <w:lang w:val="ru-RU"/>
              </w:rPr>
              <w:t xml:space="preserve"> и неметални</w:t>
            </w:r>
            <w:r w:rsidR="00697349" w:rsidRPr="00DD0F28">
              <w:rPr>
                <w:rFonts w:asciiTheme="minorHAnsi" w:hAnsiTheme="minorHAnsi" w:cstheme="minorHAnsi"/>
                <w:color w:val="000000" w:themeColor="text1"/>
                <w:lang w:val="ru-RU"/>
              </w:rPr>
              <w:t xml:space="preserve"> </w:t>
            </w:r>
            <w:r w:rsidRPr="00DD0F28">
              <w:rPr>
                <w:rFonts w:asciiTheme="minorHAnsi" w:hAnsiTheme="minorHAnsi" w:cstheme="minorHAnsi"/>
                <w:color w:val="000000" w:themeColor="text1"/>
                <w:lang w:val="ru-RU"/>
              </w:rPr>
              <w:t xml:space="preserve">својства </w:t>
            </w:r>
            <w:r w:rsidR="00C978C3" w:rsidRPr="00DD0F28">
              <w:rPr>
                <w:rFonts w:asciiTheme="minorHAnsi" w:hAnsiTheme="minorHAnsi" w:cstheme="minorHAnsi"/>
                <w:color w:val="000000" w:themeColor="text1"/>
                <w:lang w:val="ru-RU"/>
              </w:rPr>
              <w:t xml:space="preserve">долж периода и </w:t>
            </w:r>
            <w:r w:rsidR="00A57EE0">
              <w:rPr>
                <w:rFonts w:asciiTheme="minorHAnsi" w:hAnsiTheme="minorHAnsi" w:cstheme="minorHAnsi"/>
                <w:color w:val="000000" w:themeColor="text1"/>
                <w:lang w:val="ru-RU"/>
              </w:rPr>
              <w:t xml:space="preserve">долж </w:t>
            </w:r>
            <w:r w:rsidR="00C978C3" w:rsidRPr="00DD0F28">
              <w:rPr>
                <w:rFonts w:asciiTheme="minorHAnsi" w:hAnsiTheme="minorHAnsi" w:cstheme="minorHAnsi"/>
                <w:color w:val="000000" w:themeColor="text1"/>
                <w:lang w:val="ru-RU"/>
              </w:rPr>
              <w:t>група</w:t>
            </w:r>
            <w:r w:rsidRPr="00DD0F28">
              <w:rPr>
                <w:rFonts w:asciiTheme="minorHAnsi" w:hAnsiTheme="minorHAnsi" w:cstheme="minorHAnsi"/>
                <w:color w:val="000000" w:themeColor="text1"/>
                <w:lang w:val="ru-RU"/>
              </w:rPr>
              <w:t>.</w:t>
            </w:r>
          </w:p>
          <w:p w14:paraId="09E91EBF" w14:textId="033EA6A1" w:rsidR="00DD0F28" w:rsidRPr="00DD0F28" w:rsidRDefault="00C978C3" w:rsidP="00C41188">
            <w:pPr>
              <w:numPr>
                <w:ilvl w:val="0"/>
                <w:numId w:val="3"/>
              </w:numPr>
              <w:spacing w:after="60" w:line="240" w:lineRule="auto"/>
              <w:ind w:left="265" w:hanging="265"/>
              <w:rPr>
                <w:rFonts w:asciiTheme="minorHAnsi" w:hAnsiTheme="minorHAnsi" w:cstheme="minorHAnsi"/>
                <w:color w:val="000000" w:themeColor="text1"/>
                <w:lang w:val="ru-RU"/>
              </w:rPr>
            </w:pPr>
            <w:r w:rsidRPr="00DD0F28">
              <w:rPr>
                <w:rFonts w:asciiTheme="minorHAnsi" w:hAnsiTheme="minorHAnsi" w:cstheme="minorHAnsi"/>
                <w:lang w:val="mk-MK"/>
              </w:rPr>
              <w:t xml:space="preserve">Решава задачи </w:t>
            </w:r>
            <w:r w:rsidR="00DD0F28" w:rsidRPr="00DD0F28">
              <w:rPr>
                <w:rFonts w:cs="Calibri"/>
                <w:color w:val="000000" w:themeColor="text1"/>
                <w:lang w:val="mk-MK"/>
              </w:rPr>
              <w:t xml:space="preserve">што се во корелација </w:t>
            </w:r>
            <w:r w:rsidRPr="00DD0F28">
              <w:rPr>
                <w:rFonts w:asciiTheme="minorHAnsi" w:hAnsiTheme="minorHAnsi" w:cstheme="minorHAnsi"/>
                <w:lang w:val="mk-MK"/>
              </w:rPr>
              <w:t>со електронска конфигурација и периодично изменување на својствата на елементите</w:t>
            </w:r>
            <w:r w:rsidR="00962F95" w:rsidRPr="00DD0F28">
              <w:rPr>
                <w:rFonts w:asciiTheme="minorHAnsi" w:hAnsiTheme="minorHAnsi" w:cstheme="minorHAnsi"/>
                <w:color w:val="000000" w:themeColor="text1"/>
                <w:lang w:val="ru-RU"/>
              </w:rPr>
              <w:t xml:space="preserve"> и </w:t>
            </w:r>
            <w:r w:rsidR="00962F95" w:rsidRPr="008D4AB8">
              <w:rPr>
                <w:rFonts w:asciiTheme="minorHAnsi" w:hAnsiTheme="minorHAnsi" w:cstheme="minorHAnsi"/>
                <w:color w:val="000000" w:themeColor="text1"/>
                <w:lang w:val="ru-RU"/>
              </w:rPr>
              <w:t>нивните елементарни</w:t>
            </w:r>
            <w:r w:rsidR="00C41188">
              <w:rPr>
                <w:rFonts w:asciiTheme="minorHAnsi" w:hAnsiTheme="minorHAnsi" w:cstheme="minorHAnsi"/>
                <w:color w:val="000000" w:themeColor="text1"/>
                <w:lang w:val="ru-RU"/>
              </w:rPr>
              <w:t xml:space="preserve"> (прости) </w:t>
            </w:r>
            <w:r w:rsidR="00962F95" w:rsidRPr="008D4AB8">
              <w:rPr>
                <w:rFonts w:asciiTheme="minorHAnsi" w:hAnsiTheme="minorHAnsi" w:cstheme="minorHAnsi"/>
                <w:color w:val="000000" w:themeColor="text1"/>
                <w:lang w:val="ru-RU"/>
              </w:rPr>
              <w:t>супстанци.</w:t>
            </w:r>
          </w:p>
        </w:tc>
      </w:tr>
      <w:tr w:rsidR="00730EC6" w:rsidRPr="00730EC6" w14:paraId="081939BF" w14:textId="77777777" w:rsidTr="002D5F57">
        <w:tc>
          <w:tcPr>
            <w:tcW w:w="12983" w:type="dxa"/>
            <w:gridSpan w:val="2"/>
          </w:tcPr>
          <w:p w14:paraId="5F4F162E" w14:textId="77777777" w:rsidR="00027DE4" w:rsidRPr="00730EC6" w:rsidRDefault="00C24DDA" w:rsidP="000406A0">
            <w:pPr>
              <w:spacing w:after="60" w:line="240" w:lineRule="auto"/>
              <w:jc w:val="both"/>
              <w:rPr>
                <w:rFonts w:cs="Calibri"/>
                <w:b/>
                <w:color w:val="000000" w:themeColor="text1"/>
                <w:lang w:val="mk-MK"/>
              </w:rPr>
            </w:pPr>
            <w:r w:rsidRPr="00730EC6">
              <w:rPr>
                <w:rFonts w:cs="Calibri"/>
                <w:b/>
                <w:color w:val="000000" w:themeColor="text1"/>
                <w:lang w:val="mk-MK"/>
              </w:rPr>
              <w:t>Прим</w:t>
            </w:r>
            <w:r w:rsidR="00DD5948" w:rsidRPr="00730EC6">
              <w:rPr>
                <w:rFonts w:cs="Calibri"/>
                <w:b/>
                <w:color w:val="000000" w:themeColor="text1"/>
                <w:lang w:val="mk-MK"/>
              </w:rPr>
              <w:t>ери за активности</w:t>
            </w:r>
          </w:p>
          <w:p w14:paraId="259701CA" w14:textId="54D82F52" w:rsidR="00C74595" w:rsidRDefault="00C74595" w:rsidP="00C74595">
            <w:pPr>
              <w:spacing w:after="60" w:line="240" w:lineRule="auto"/>
              <w:jc w:val="both"/>
              <w:rPr>
                <w:rFonts w:cs="Calibri"/>
                <w:b/>
                <w:color w:val="000000" w:themeColor="text1"/>
                <w:lang w:val="mk-MK"/>
              </w:rPr>
            </w:pPr>
          </w:p>
          <w:p w14:paraId="01DA4565" w14:textId="5E96017F" w:rsidR="00E85AE2" w:rsidRDefault="00E85AE2" w:rsidP="00E85AE2">
            <w:pPr>
              <w:spacing w:after="60" w:line="240" w:lineRule="auto"/>
              <w:jc w:val="both"/>
              <w:rPr>
                <w:rFonts w:cs="Calibri"/>
                <w:color w:val="000000" w:themeColor="text1"/>
                <w:lang w:val="mk-MK"/>
              </w:rPr>
            </w:pPr>
            <w:r>
              <w:rPr>
                <w:rFonts w:cs="Calibri"/>
                <w:b/>
                <w:color w:val="000000" w:themeColor="text1"/>
                <w:lang w:val="mk-MK"/>
              </w:rPr>
              <w:t>Индивидуалн</w:t>
            </w:r>
            <w:r w:rsidR="002D3CEF">
              <w:rPr>
                <w:rFonts w:cs="Calibri"/>
                <w:b/>
                <w:color w:val="000000" w:themeColor="text1"/>
                <w:lang w:val="mk-MK"/>
              </w:rPr>
              <w:t>а</w:t>
            </w:r>
            <w:r>
              <w:rPr>
                <w:rFonts w:cs="Calibri"/>
                <w:b/>
                <w:color w:val="000000" w:themeColor="text1"/>
                <w:lang w:val="mk-MK"/>
              </w:rPr>
              <w:t xml:space="preserve"> активност:</w:t>
            </w:r>
            <w:r w:rsidR="00C55709">
              <w:rPr>
                <w:rFonts w:cs="Calibri"/>
                <w:b/>
                <w:color w:val="000000" w:themeColor="text1"/>
              </w:rPr>
              <w:t xml:space="preserve"> </w:t>
            </w:r>
            <w:r w:rsidR="006F772F">
              <w:rPr>
                <w:rFonts w:cs="Calibri"/>
                <w:color w:val="000000" w:themeColor="text1"/>
                <w:lang w:val="mk-MK"/>
              </w:rPr>
              <w:t>Секој ученик</w:t>
            </w:r>
            <w:r>
              <w:rPr>
                <w:rFonts w:cs="Calibri"/>
                <w:color w:val="000000" w:themeColor="text1"/>
                <w:lang w:val="mk-MK"/>
              </w:rPr>
              <w:t xml:space="preserve"> самостојно</w:t>
            </w:r>
            <w:r>
              <w:rPr>
                <w:rFonts w:cs="Calibri"/>
                <w:b/>
                <w:color w:val="000000" w:themeColor="text1"/>
                <w:lang w:val="mk-MK"/>
              </w:rPr>
              <w:t xml:space="preserve"> </w:t>
            </w:r>
            <w:r w:rsidR="00C55709" w:rsidRPr="00D4353A">
              <w:rPr>
                <w:lang w:val="mk-MK"/>
              </w:rPr>
              <w:t xml:space="preserve">пополнува работен лист во кој </w:t>
            </w:r>
            <w:r w:rsidR="006F772F">
              <w:rPr>
                <w:rFonts w:cs="Calibri"/>
                <w:color w:val="000000" w:themeColor="text1"/>
                <w:lang w:val="mk-MK"/>
              </w:rPr>
              <w:t>за</w:t>
            </w:r>
            <w:r>
              <w:rPr>
                <w:rFonts w:cs="Calibri"/>
                <w:color w:val="000000" w:themeColor="text1"/>
                <w:lang w:val="mk-MK"/>
              </w:rPr>
              <w:t xml:space="preserve">пишува електронска конфигурација на </w:t>
            </w:r>
            <w:r w:rsidR="00FC2AA6">
              <w:rPr>
                <w:rFonts w:cs="Calibri"/>
                <w:color w:val="000000" w:themeColor="text1"/>
                <w:lang w:val="mk-MK"/>
              </w:rPr>
              <w:t>различни</w:t>
            </w:r>
            <w:r>
              <w:rPr>
                <w:rFonts w:cs="Calibri"/>
                <w:color w:val="000000" w:themeColor="text1"/>
                <w:lang w:val="mk-MK"/>
              </w:rPr>
              <w:t xml:space="preserve"> хемиски елемент</w:t>
            </w:r>
            <w:r w:rsidR="006F772F">
              <w:rPr>
                <w:rFonts w:cs="Calibri"/>
                <w:color w:val="000000" w:themeColor="text1"/>
                <w:lang w:val="mk-MK"/>
              </w:rPr>
              <w:t>и</w:t>
            </w:r>
            <w:r>
              <w:rPr>
                <w:rFonts w:cs="Calibri"/>
                <w:color w:val="000000" w:themeColor="text1"/>
                <w:lang w:val="mk-MK"/>
              </w:rPr>
              <w:t xml:space="preserve"> </w:t>
            </w:r>
            <w:r w:rsidR="006F772F">
              <w:rPr>
                <w:rFonts w:cs="Calibri"/>
                <w:color w:val="000000" w:themeColor="text1"/>
                <w:lang w:val="mk-MK"/>
              </w:rPr>
              <w:t xml:space="preserve">со зададен атомски број </w:t>
            </w:r>
            <w:r>
              <w:rPr>
                <w:rFonts w:cs="Calibri"/>
                <w:color w:val="000000" w:themeColor="text1"/>
                <w:lang w:val="mk-MK"/>
              </w:rPr>
              <w:t xml:space="preserve">во долга форма, </w:t>
            </w:r>
            <w:r w:rsidR="006F772F" w:rsidRPr="001F12B5">
              <w:rPr>
                <w:rFonts w:asciiTheme="minorHAnsi" w:hAnsiTheme="minorHAnsi" w:cstheme="minorHAnsi"/>
                <w:lang w:val="mk-MK"/>
              </w:rPr>
              <w:t>во скратена форма и графички</w:t>
            </w:r>
            <w:r w:rsidR="006F772F">
              <w:rPr>
                <w:rFonts w:cs="Calibri"/>
                <w:color w:val="000000" w:themeColor="text1"/>
                <w:lang w:val="mk-MK"/>
              </w:rPr>
              <w:t xml:space="preserve"> </w:t>
            </w:r>
            <w:r w:rsidR="008C3455">
              <w:rPr>
                <w:rFonts w:cs="Calibri"/>
                <w:color w:val="000000" w:themeColor="text1"/>
                <w:lang w:val="mk-MK"/>
              </w:rPr>
              <w:t>со квадратчиња, без употреба на п</w:t>
            </w:r>
            <w:r>
              <w:rPr>
                <w:rFonts w:cs="Calibri"/>
                <w:color w:val="000000" w:themeColor="text1"/>
                <w:lang w:val="mk-MK"/>
              </w:rPr>
              <w:t>ериод</w:t>
            </w:r>
            <w:r w:rsidR="008C3455">
              <w:rPr>
                <w:rFonts w:cs="Calibri"/>
                <w:color w:val="000000" w:themeColor="text1"/>
                <w:lang w:val="mk-MK"/>
              </w:rPr>
              <w:t>е</w:t>
            </w:r>
            <w:r w:rsidR="002C6541">
              <w:rPr>
                <w:rFonts w:cs="Calibri"/>
                <w:color w:val="000000" w:themeColor="text1"/>
                <w:lang w:val="mk-MK"/>
              </w:rPr>
              <w:t>н</w:t>
            </w:r>
            <w:r w:rsidR="008C3455">
              <w:rPr>
                <w:rFonts w:cs="Calibri"/>
                <w:color w:val="000000" w:themeColor="text1"/>
                <w:lang w:val="mk-MK"/>
              </w:rPr>
              <w:t xml:space="preserve"> </w:t>
            </w:r>
            <w:r>
              <w:rPr>
                <w:rFonts w:cs="Calibri"/>
                <w:color w:val="000000" w:themeColor="text1"/>
                <w:lang w:val="mk-MK"/>
              </w:rPr>
              <w:t>систем на елементите</w:t>
            </w:r>
            <w:r w:rsidR="002C6541">
              <w:rPr>
                <w:rFonts w:cs="Calibri"/>
                <w:color w:val="000000" w:themeColor="text1"/>
                <w:lang w:val="mk-MK"/>
              </w:rPr>
              <w:t>. Притоа</w:t>
            </w:r>
            <w:r>
              <w:rPr>
                <w:rFonts w:cs="Calibri"/>
                <w:color w:val="000000" w:themeColor="text1"/>
                <w:lang w:val="mk-MK"/>
              </w:rPr>
              <w:t xml:space="preserve"> определува број на електронски слоеви</w:t>
            </w:r>
            <w:r w:rsidR="00F24DDE">
              <w:rPr>
                <w:rFonts w:cs="Calibri"/>
                <w:color w:val="000000" w:themeColor="text1"/>
                <w:lang w:val="mk-MK"/>
              </w:rPr>
              <w:t>,</w:t>
            </w:r>
            <w:r>
              <w:rPr>
                <w:rFonts w:cs="Calibri"/>
                <w:color w:val="000000" w:themeColor="text1"/>
                <w:lang w:val="mk-MK"/>
              </w:rPr>
              <w:t xml:space="preserve"> </w:t>
            </w:r>
            <w:r w:rsidR="00F24DDE">
              <w:rPr>
                <w:rFonts w:cs="Calibri"/>
                <w:color w:val="000000" w:themeColor="text1"/>
                <w:lang w:val="mk-MK"/>
              </w:rPr>
              <w:t xml:space="preserve">број на валентни електрони </w:t>
            </w:r>
            <w:r>
              <w:rPr>
                <w:rFonts w:cs="Calibri"/>
                <w:color w:val="000000" w:themeColor="text1"/>
                <w:lang w:val="mk-MK"/>
              </w:rPr>
              <w:t>и број</w:t>
            </w:r>
            <w:r w:rsidR="002C6541">
              <w:rPr>
                <w:rFonts w:cs="Calibri"/>
                <w:color w:val="000000" w:themeColor="text1"/>
                <w:lang w:val="mk-MK"/>
              </w:rPr>
              <w:t xml:space="preserve"> и вид</w:t>
            </w:r>
            <w:r>
              <w:rPr>
                <w:rFonts w:cs="Calibri"/>
                <w:color w:val="000000" w:themeColor="text1"/>
                <w:lang w:val="mk-MK"/>
              </w:rPr>
              <w:t xml:space="preserve"> на атомски орбитали во кои се наоѓаат </w:t>
            </w:r>
            <w:r w:rsidR="00F24DDE">
              <w:rPr>
                <w:rFonts w:cs="Calibri"/>
                <w:color w:val="000000" w:themeColor="text1"/>
                <w:lang w:val="mk-MK"/>
              </w:rPr>
              <w:t xml:space="preserve">валентните </w:t>
            </w:r>
            <w:r>
              <w:rPr>
                <w:rFonts w:cs="Calibri"/>
                <w:color w:val="000000" w:themeColor="text1"/>
                <w:lang w:val="mk-MK"/>
              </w:rPr>
              <w:t>електрони на атомот на дадениот елемент, како и број на неспарени електрони</w:t>
            </w:r>
            <w:r w:rsidR="002C6541">
              <w:rPr>
                <w:rFonts w:cs="Calibri"/>
                <w:color w:val="000000" w:themeColor="text1"/>
                <w:lang w:val="mk-MK"/>
              </w:rPr>
              <w:t xml:space="preserve"> за секој од примерите</w:t>
            </w:r>
            <w:r>
              <w:rPr>
                <w:rFonts w:cs="Calibri"/>
                <w:color w:val="000000" w:themeColor="text1"/>
                <w:lang w:val="mk-MK"/>
              </w:rPr>
              <w:t>.</w:t>
            </w:r>
            <w:r w:rsidR="00504B60">
              <w:rPr>
                <w:rFonts w:cs="Calibri"/>
                <w:color w:val="000000" w:themeColor="text1"/>
                <w:lang w:val="mk-MK"/>
              </w:rPr>
              <w:t xml:space="preserve"> </w:t>
            </w:r>
            <w:r w:rsidR="006F772F" w:rsidRPr="00730EC6">
              <w:rPr>
                <w:color w:val="000000" w:themeColor="text1"/>
                <w:lang w:val="mk-MK"/>
              </w:rPr>
              <w:t>Т</w:t>
            </w:r>
            <w:r w:rsidR="006F772F" w:rsidRPr="00730EC6">
              <w:rPr>
                <w:rFonts w:cs="Calibri"/>
                <w:bCs/>
                <w:color w:val="000000" w:themeColor="text1"/>
                <w:lang w:val="mk-MK"/>
              </w:rPr>
              <w:t>очноста на решенијата ја проверуваат со споредување со истите примери решени на табла од страна на учениците</w:t>
            </w:r>
            <w:r w:rsidR="006F772F">
              <w:rPr>
                <w:rFonts w:cs="Calibri"/>
                <w:color w:val="000000" w:themeColor="text1"/>
                <w:lang w:val="mk-MK"/>
              </w:rPr>
              <w:t xml:space="preserve"> </w:t>
            </w:r>
            <w:r w:rsidR="002C6541">
              <w:rPr>
                <w:rFonts w:cs="Calibri"/>
                <w:color w:val="000000" w:themeColor="text1"/>
                <w:lang w:val="mk-MK"/>
              </w:rPr>
              <w:t>про</w:t>
            </w:r>
            <w:r w:rsidR="00F24DDE">
              <w:rPr>
                <w:rFonts w:cs="Calibri"/>
                <w:color w:val="000000" w:themeColor="text1"/>
                <w:lang w:val="mk-MK"/>
              </w:rPr>
              <w:t xml:space="preserve">следени </w:t>
            </w:r>
            <w:r w:rsidR="006F772F">
              <w:rPr>
                <w:rFonts w:cs="Calibri"/>
                <w:color w:val="000000" w:themeColor="text1"/>
                <w:lang w:val="mk-MK"/>
              </w:rPr>
              <w:t>со усн</w:t>
            </w:r>
            <w:r w:rsidR="00C55709">
              <w:rPr>
                <w:rFonts w:cs="Calibri"/>
                <w:color w:val="000000" w:themeColor="text1"/>
              </w:rPr>
              <w:t>o</w:t>
            </w:r>
            <w:r w:rsidR="006F772F">
              <w:rPr>
                <w:rFonts w:cs="Calibri"/>
                <w:color w:val="000000" w:themeColor="text1"/>
                <w:lang w:val="mk-MK"/>
              </w:rPr>
              <w:t xml:space="preserve"> образложени</w:t>
            </w:r>
            <w:r w:rsidR="00775F39">
              <w:rPr>
                <w:rFonts w:cs="Calibri"/>
                <w:color w:val="000000" w:themeColor="text1"/>
                <w:lang w:val="mk-MK"/>
              </w:rPr>
              <w:t>е како ја решавале задачата</w:t>
            </w:r>
            <w:r w:rsidR="006F772F">
              <w:rPr>
                <w:rFonts w:cs="Calibri"/>
                <w:color w:val="000000" w:themeColor="text1"/>
                <w:lang w:val="mk-MK"/>
              </w:rPr>
              <w:t>.</w:t>
            </w:r>
          </w:p>
          <w:p w14:paraId="3B2E29B8" w14:textId="5BFA3A9F" w:rsidR="006F772F" w:rsidRDefault="006F772F" w:rsidP="00E85AE2">
            <w:pPr>
              <w:spacing w:after="60" w:line="240" w:lineRule="auto"/>
              <w:jc w:val="both"/>
              <w:rPr>
                <w:rFonts w:cs="Calibri"/>
                <w:color w:val="000000" w:themeColor="text1"/>
                <w:lang w:val="mk-MK"/>
              </w:rPr>
            </w:pPr>
          </w:p>
          <w:p w14:paraId="2F8F0349" w14:textId="606B5CF8" w:rsidR="00E85AE2" w:rsidRDefault="002D3CEF" w:rsidP="00E85AE2">
            <w:pPr>
              <w:spacing w:after="60" w:line="240" w:lineRule="auto"/>
              <w:jc w:val="both"/>
              <w:rPr>
                <w:rFonts w:cs="Calibri"/>
                <w:color w:val="000000" w:themeColor="text1"/>
                <w:lang w:val="mk-MK"/>
              </w:rPr>
            </w:pPr>
            <w:r>
              <w:rPr>
                <w:rFonts w:cs="Calibri"/>
                <w:b/>
                <w:color w:val="000000" w:themeColor="text1"/>
                <w:lang w:val="mk-MK"/>
              </w:rPr>
              <w:t>Истражувачка активност</w:t>
            </w:r>
            <w:r w:rsidR="00E85AE2">
              <w:rPr>
                <w:rFonts w:cs="Calibri"/>
                <w:b/>
                <w:color w:val="000000" w:themeColor="text1"/>
                <w:lang w:val="mk-MK"/>
              </w:rPr>
              <w:t xml:space="preserve">: </w:t>
            </w:r>
            <w:r w:rsidR="00E85AE2">
              <w:rPr>
                <w:rFonts w:cs="Calibri"/>
                <w:color w:val="000000" w:themeColor="text1"/>
                <w:lang w:val="mk-MK"/>
              </w:rPr>
              <w:t>Учениците</w:t>
            </w:r>
            <w:r w:rsidR="00BB36FD">
              <w:rPr>
                <w:rFonts w:cs="Calibri"/>
                <w:color w:val="000000" w:themeColor="text1"/>
                <w:lang w:val="mk-MK"/>
              </w:rPr>
              <w:t>, поделени во мали групи,</w:t>
            </w:r>
            <w:r w:rsidR="008B6345">
              <w:rPr>
                <w:rFonts w:cs="Calibri"/>
                <w:color w:val="000000" w:themeColor="text1"/>
                <w:lang w:val="mk-MK"/>
              </w:rPr>
              <w:t xml:space="preserve"> </w:t>
            </w:r>
            <w:r w:rsidR="00E85AE2">
              <w:rPr>
                <w:rFonts w:cs="Calibri"/>
                <w:color w:val="000000" w:themeColor="text1"/>
                <w:lang w:val="mk-MK"/>
              </w:rPr>
              <w:t>истражуваат на тема „Атомот низ историјата“</w:t>
            </w:r>
            <w:r w:rsidR="00BB36FD">
              <w:rPr>
                <w:rFonts w:cs="Calibri"/>
                <w:color w:val="000000" w:themeColor="text1"/>
                <w:lang w:val="mk-MK"/>
              </w:rPr>
              <w:t xml:space="preserve"> со цел да осознаат како научниците </w:t>
            </w:r>
            <w:r w:rsidR="008F66E8">
              <w:rPr>
                <w:rFonts w:cs="Calibri"/>
                <w:color w:val="000000" w:themeColor="text1"/>
                <w:lang w:val="mk-MK"/>
              </w:rPr>
              <w:t>доаѓале до нови</w:t>
            </w:r>
            <w:r w:rsidR="00BB36FD">
              <w:rPr>
                <w:rFonts w:cs="Calibri"/>
                <w:color w:val="000000" w:themeColor="text1"/>
                <w:lang w:val="mk-MK"/>
              </w:rPr>
              <w:t xml:space="preserve"> </w:t>
            </w:r>
            <w:r w:rsidR="00BB36FD" w:rsidRPr="002B4242">
              <w:rPr>
                <w:rFonts w:cs="Calibri"/>
                <w:lang w:val="mk-MK"/>
              </w:rPr>
              <w:t>сознанија за градбата на атомот. Секоја група</w:t>
            </w:r>
            <w:r w:rsidR="00E85AE2" w:rsidRPr="002B4242">
              <w:rPr>
                <w:rFonts w:cs="Calibri"/>
                <w:lang w:val="mk-MK"/>
              </w:rPr>
              <w:t xml:space="preserve"> </w:t>
            </w:r>
            <w:r w:rsidR="00BB36FD" w:rsidRPr="002B4242">
              <w:rPr>
                <w:rFonts w:cs="Calibri"/>
                <w:lang w:val="mk-MK"/>
              </w:rPr>
              <w:t>изработува</w:t>
            </w:r>
            <w:r w:rsidR="00E85AE2" w:rsidRPr="002B4242">
              <w:rPr>
                <w:rFonts w:cs="Calibri"/>
                <w:lang w:val="mk-MK"/>
              </w:rPr>
              <w:t xml:space="preserve"> преглед за развојот на идеите </w:t>
            </w:r>
            <w:r w:rsidR="008F66E8" w:rsidRPr="002B4242">
              <w:rPr>
                <w:rFonts w:cs="Calibri"/>
                <w:lang w:val="mk-MK"/>
              </w:rPr>
              <w:t xml:space="preserve">и сознанијата </w:t>
            </w:r>
            <w:r w:rsidR="00E85AE2" w:rsidRPr="002B4242">
              <w:rPr>
                <w:rFonts w:cs="Calibri"/>
                <w:lang w:val="mk-MK"/>
              </w:rPr>
              <w:t>за градба</w:t>
            </w:r>
            <w:r w:rsidR="00BB36FD" w:rsidRPr="002B4242">
              <w:rPr>
                <w:rFonts w:cs="Calibri"/>
                <w:lang w:val="mk-MK"/>
              </w:rPr>
              <w:t>та</w:t>
            </w:r>
            <w:r w:rsidR="00E85AE2" w:rsidRPr="002B4242">
              <w:rPr>
                <w:rFonts w:cs="Calibri"/>
                <w:lang w:val="mk-MK"/>
              </w:rPr>
              <w:t xml:space="preserve"> на атомот и </w:t>
            </w:r>
            <w:r w:rsidR="002B4242" w:rsidRPr="002B4242">
              <w:rPr>
                <w:rFonts w:cs="Calibri"/>
                <w:lang w:val="mk-MK"/>
              </w:rPr>
              <w:t>г</w:t>
            </w:r>
            <w:r w:rsidR="00BB36FD" w:rsidRPr="002B4242">
              <w:rPr>
                <w:rFonts w:cs="Calibri"/>
                <w:lang w:val="mk-MK"/>
              </w:rPr>
              <w:t>о</w:t>
            </w:r>
            <w:r w:rsidR="00E85AE2" w:rsidRPr="002B4242">
              <w:rPr>
                <w:rFonts w:cs="Calibri"/>
                <w:lang w:val="mk-MK"/>
              </w:rPr>
              <w:t xml:space="preserve"> </w:t>
            </w:r>
            <w:r w:rsidR="002D4305" w:rsidRPr="002B4242">
              <w:rPr>
                <w:rFonts w:cs="Calibri"/>
                <w:lang w:val="mk-MK"/>
              </w:rPr>
              <w:t>презентира пред сите ученици</w:t>
            </w:r>
            <w:r w:rsidR="00E85AE2" w:rsidRPr="002B4242">
              <w:rPr>
                <w:rFonts w:cs="Calibri"/>
                <w:lang w:val="mk-MK"/>
              </w:rPr>
              <w:t>.</w:t>
            </w:r>
          </w:p>
          <w:p w14:paraId="79B27EC2" w14:textId="4AD51615" w:rsidR="00243A3C" w:rsidRPr="00701201" w:rsidRDefault="00407D65" w:rsidP="00C74595">
            <w:pPr>
              <w:spacing w:after="60" w:line="240" w:lineRule="auto"/>
              <w:jc w:val="both"/>
              <w:rPr>
                <w:rFonts w:cs="Calibri"/>
                <w:lang w:val="mk-MK"/>
              </w:rPr>
            </w:pPr>
            <w:r>
              <w:rPr>
                <w:rFonts w:cs="Calibri"/>
                <w:b/>
                <w:color w:val="000000" w:themeColor="text1"/>
                <w:lang w:val="mk-MK"/>
              </w:rPr>
              <w:lastRenderedPageBreak/>
              <w:t>Дискусија</w:t>
            </w:r>
            <w:r w:rsidR="00C74595">
              <w:rPr>
                <w:rFonts w:cs="Calibri"/>
                <w:b/>
                <w:color w:val="000000" w:themeColor="text1"/>
                <w:lang w:val="mk-MK"/>
              </w:rPr>
              <w:t xml:space="preserve">: </w:t>
            </w:r>
            <w:r w:rsidR="00243A3C">
              <w:rPr>
                <w:rFonts w:cs="Calibri"/>
                <w:color w:val="000000" w:themeColor="text1"/>
                <w:lang w:val="mk-MK"/>
              </w:rPr>
              <w:t xml:space="preserve">Учениците, со </w:t>
            </w:r>
            <w:r w:rsidR="008661A6">
              <w:rPr>
                <w:rFonts w:cs="Calibri"/>
                <w:color w:val="000000" w:themeColor="text1"/>
                <w:lang w:val="mk-MK"/>
              </w:rPr>
              <w:t>користење</w:t>
            </w:r>
            <w:r w:rsidR="00243A3C">
              <w:rPr>
                <w:rFonts w:cs="Calibri"/>
                <w:color w:val="000000" w:themeColor="text1"/>
                <w:lang w:val="mk-MK"/>
              </w:rPr>
              <w:t xml:space="preserve"> период</w:t>
            </w:r>
            <w:r w:rsidR="00E93A20">
              <w:rPr>
                <w:rFonts w:cs="Calibri"/>
                <w:color w:val="000000" w:themeColor="text1"/>
                <w:lang w:val="mk-MK"/>
              </w:rPr>
              <w:t>е</w:t>
            </w:r>
            <w:r w:rsidR="00243A3C">
              <w:rPr>
                <w:rFonts w:cs="Calibri"/>
                <w:color w:val="000000" w:themeColor="text1"/>
                <w:lang w:val="mk-MK"/>
              </w:rPr>
              <w:t>н</w:t>
            </w:r>
            <w:r w:rsidR="00E93A20">
              <w:rPr>
                <w:rFonts w:cs="Calibri"/>
                <w:color w:val="000000" w:themeColor="text1"/>
                <w:lang w:val="mk-MK"/>
              </w:rPr>
              <w:t xml:space="preserve"> </w:t>
            </w:r>
            <w:r w:rsidR="00243A3C">
              <w:rPr>
                <w:rFonts w:cs="Calibri"/>
                <w:color w:val="000000" w:themeColor="text1"/>
                <w:lang w:val="mk-MK"/>
              </w:rPr>
              <w:t>систем на елементите</w:t>
            </w:r>
            <w:r w:rsidR="008661A6">
              <w:rPr>
                <w:rFonts w:cs="Calibri"/>
                <w:color w:val="000000" w:themeColor="text1"/>
                <w:lang w:val="mk-MK"/>
              </w:rPr>
              <w:t xml:space="preserve"> </w:t>
            </w:r>
            <w:r w:rsidR="00243A3C">
              <w:rPr>
                <w:rFonts w:cs="Calibri"/>
                <w:color w:val="000000" w:themeColor="text1"/>
                <w:lang w:val="mk-MK"/>
              </w:rPr>
              <w:t xml:space="preserve">со релевантни податоци, дискутираат за </w:t>
            </w:r>
            <w:r w:rsidR="00243A3C" w:rsidRPr="00DD0F28">
              <w:rPr>
                <w:rFonts w:asciiTheme="minorHAnsi" w:hAnsiTheme="minorHAnsi" w:cstheme="minorHAnsi"/>
                <w:color w:val="000000" w:themeColor="text1"/>
                <w:lang w:val="ru-RU"/>
              </w:rPr>
              <w:t xml:space="preserve">трендот на изменување на: </w:t>
            </w:r>
            <w:r w:rsidR="00243A3C" w:rsidRPr="00701201">
              <w:rPr>
                <w:rFonts w:asciiTheme="minorHAnsi" w:hAnsiTheme="minorHAnsi" w:cstheme="minorHAnsi"/>
                <w:lang w:val="ru-RU"/>
              </w:rPr>
              <w:t xml:space="preserve">атомски радиус, јонизациона енергија, </w:t>
            </w:r>
            <w:r w:rsidR="00243A3C" w:rsidRPr="00701201">
              <w:rPr>
                <w:rFonts w:asciiTheme="minorHAnsi" w:hAnsiTheme="minorHAnsi" w:cstheme="minorHAnsi"/>
                <w:lang w:val="mk-MK"/>
              </w:rPr>
              <w:t>афинитет кон електронот</w:t>
            </w:r>
            <w:r w:rsidR="00243A3C" w:rsidRPr="00701201">
              <w:rPr>
                <w:rFonts w:asciiTheme="minorHAnsi" w:hAnsiTheme="minorHAnsi" w:cstheme="minorHAnsi"/>
                <w:lang w:val="ru-RU"/>
              </w:rPr>
              <w:t>, електронегативност, метални</w:t>
            </w:r>
            <w:r w:rsidR="008C13FC">
              <w:rPr>
                <w:rFonts w:asciiTheme="minorHAnsi" w:hAnsiTheme="minorHAnsi" w:cstheme="minorHAnsi"/>
                <w:lang w:val="ru-RU"/>
              </w:rPr>
              <w:t xml:space="preserve"> својства</w:t>
            </w:r>
            <w:r w:rsidR="00243A3C" w:rsidRPr="00701201">
              <w:rPr>
                <w:rFonts w:asciiTheme="minorHAnsi" w:hAnsiTheme="minorHAnsi" w:cstheme="minorHAnsi"/>
                <w:lang w:val="ru-RU"/>
              </w:rPr>
              <w:t xml:space="preserve"> и неметални својства долж периода и </w:t>
            </w:r>
            <w:r w:rsidR="008C13FC">
              <w:rPr>
                <w:rFonts w:asciiTheme="minorHAnsi" w:hAnsiTheme="minorHAnsi" w:cstheme="minorHAnsi"/>
                <w:lang w:val="ru-RU"/>
              </w:rPr>
              <w:t xml:space="preserve">долж </w:t>
            </w:r>
            <w:r w:rsidR="00243A3C" w:rsidRPr="00701201">
              <w:rPr>
                <w:rFonts w:asciiTheme="minorHAnsi" w:hAnsiTheme="minorHAnsi" w:cstheme="minorHAnsi"/>
                <w:lang w:val="ru-RU"/>
              </w:rPr>
              <w:t>група. Ги објаснуваат причините</w:t>
            </w:r>
            <w:r w:rsidR="008661A6" w:rsidRPr="00701201">
              <w:rPr>
                <w:rFonts w:asciiTheme="minorHAnsi" w:hAnsiTheme="minorHAnsi" w:cstheme="minorHAnsi"/>
                <w:lang w:val="ru-RU"/>
              </w:rPr>
              <w:t xml:space="preserve"> </w:t>
            </w:r>
            <w:r w:rsidR="00243A3C" w:rsidRPr="00701201">
              <w:rPr>
                <w:rFonts w:asciiTheme="minorHAnsi" w:hAnsiTheme="minorHAnsi" w:cstheme="minorHAnsi"/>
                <w:lang w:val="ru-RU"/>
              </w:rPr>
              <w:t xml:space="preserve">за трендот на изменување на секое од својствата долж периода и долж група и извлекуваат заклучок. </w:t>
            </w:r>
          </w:p>
          <w:p w14:paraId="19202803" w14:textId="77777777" w:rsidR="00C74595" w:rsidRPr="00701201" w:rsidRDefault="00C74595" w:rsidP="00C74595">
            <w:pPr>
              <w:spacing w:after="60" w:line="240" w:lineRule="auto"/>
              <w:jc w:val="both"/>
              <w:rPr>
                <w:rFonts w:cs="Calibri"/>
                <w:lang w:val="mk-MK"/>
              </w:rPr>
            </w:pPr>
          </w:p>
          <w:p w14:paraId="7A0231D7" w14:textId="5B390B84" w:rsidR="00D86447" w:rsidRPr="00701201" w:rsidRDefault="00407D65" w:rsidP="00C74595">
            <w:pPr>
              <w:spacing w:after="60" w:line="240" w:lineRule="auto"/>
              <w:jc w:val="both"/>
              <w:rPr>
                <w:rFonts w:cs="Calibri"/>
              </w:rPr>
            </w:pPr>
            <w:r w:rsidRPr="00701201">
              <w:rPr>
                <w:rFonts w:cs="Calibri"/>
                <w:b/>
                <w:lang w:val="mk-MK"/>
              </w:rPr>
              <w:t>Квиз</w:t>
            </w:r>
            <w:r w:rsidR="00C74595" w:rsidRPr="00701201">
              <w:rPr>
                <w:rFonts w:cs="Calibri"/>
                <w:b/>
                <w:lang w:val="mk-MK"/>
              </w:rPr>
              <w:t xml:space="preserve">: </w:t>
            </w:r>
            <w:r w:rsidR="00D86447" w:rsidRPr="00701201">
              <w:rPr>
                <w:rFonts w:cs="Calibri"/>
                <w:lang w:val="mk-MK"/>
              </w:rPr>
              <w:t xml:space="preserve">Со примена на апликација за креирање квизови, наставникот изработува квиз прашања </w:t>
            </w:r>
            <w:r w:rsidR="00856AAC" w:rsidRPr="00701201">
              <w:rPr>
                <w:rFonts w:asciiTheme="minorHAnsi" w:hAnsiTheme="minorHAnsi" w:cstheme="minorHAnsi"/>
                <w:lang w:val="mk-MK"/>
              </w:rPr>
              <w:t>со понудени одговори од кои само еден е точен</w:t>
            </w:r>
            <w:r w:rsidR="00856AAC" w:rsidRPr="00701201">
              <w:rPr>
                <w:rFonts w:cs="Calibri"/>
                <w:lang w:val="mk-MK"/>
              </w:rPr>
              <w:t xml:space="preserve"> </w:t>
            </w:r>
            <w:r w:rsidR="00D86447" w:rsidRPr="00701201">
              <w:rPr>
                <w:rFonts w:cs="Calibri"/>
                <w:lang w:val="mk-MK"/>
              </w:rPr>
              <w:t xml:space="preserve">за определување </w:t>
            </w:r>
            <w:r w:rsidR="00D86447" w:rsidRPr="00701201">
              <w:rPr>
                <w:rFonts w:asciiTheme="minorHAnsi" w:hAnsiTheme="minorHAnsi" w:cstheme="minorHAnsi"/>
                <w:lang w:val="mk-MK"/>
              </w:rPr>
              <w:t>главен квантен број и орбитален квантен број врз основа на дадена ознака на атомска орбитала и обратно. Секој ученик самостојно</w:t>
            </w:r>
            <w:r w:rsidR="00CD1001" w:rsidRPr="00701201">
              <w:rPr>
                <w:rFonts w:asciiTheme="minorHAnsi" w:hAnsiTheme="minorHAnsi" w:cstheme="minorHAnsi"/>
                <w:lang w:val="mk-MK"/>
              </w:rPr>
              <w:t>,</w:t>
            </w:r>
            <w:r w:rsidR="00D86447" w:rsidRPr="00701201">
              <w:rPr>
                <w:rFonts w:asciiTheme="minorHAnsi" w:hAnsiTheme="minorHAnsi" w:cstheme="minorHAnsi"/>
                <w:lang w:val="mk-MK"/>
              </w:rPr>
              <w:t xml:space="preserve"> со употреба на компјутер/мобилен телефон</w:t>
            </w:r>
            <w:r w:rsidR="00CD1001" w:rsidRPr="00701201">
              <w:rPr>
                <w:rFonts w:asciiTheme="minorHAnsi" w:hAnsiTheme="minorHAnsi" w:cstheme="minorHAnsi"/>
                <w:lang w:val="mk-MK"/>
              </w:rPr>
              <w:t>,</w:t>
            </w:r>
            <w:r w:rsidR="00CF5793" w:rsidRPr="00701201">
              <w:rPr>
                <w:rFonts w:asciiTheme="minorHAnsi" w:hAnsiTheme="minorHAnsi" w:cstheme="minorHAnsi"/>
                <w:lang w:val="mk-MK"/>
              </w:rPr>
              <w:t xml:space="preserve"> ги одговара</w:t>
            </w:r>
            <w:r w:rsidR="00D86447" w:rsidRPr="00701201">
              <w:rPr>
                <w:rFonts w:asciiTheme="minorHAnsi" w:hAnsiTheme="minorHAnsi" w:cstheme="minorHAnsi"/>
                <w:lang w:val="mk-MK"/>
              </w:rPr>
              <w:t xml:space="preserve"> </w:t>
            </w:r>
            <w:r w:rsidR="00325009" w:rsidRPr="00701201">
              <w:rPr>
                <w:rFonts w:asciiTheme="minorHAnsi" w:hAnsiTheme="minorHAnsi" w:cstheme="minorHAnsi"/>
                <w:lang w:val="mk-MK"/>
              </w:rPr>
              <w:t xml:space="preserve">во апликацијата </w:t>
            </w:r>
            <w:r w:rsidR="00D86447" w:rsidRPr="00701201">
              <w:rPr>
                <w:rFonts w:asciiTheme="minorHAnsi" w:hAnsiTheme="minorHAnsi" w:cstheme="minorHAnsi"/>
                <w:lang w:val="mk-MK"/>
              </w:rPr>
              <w:t>прашањата од квизот</w:t>
            </w:r>
            <w:r w:rsidR="00856AAC" w:rsidRPr="00701201">
              <w:rPr>
                <w:rFonts w:asciiTheme="minorHAnsi" w:hAnsiTheme="minorHAnsi" w:cstheme="minorHAnsi"/>
                <w:lang w:val="mk-MK"/>
              </w:rPr>
              <w:t xml:space="preserve">. Како критериуми </w:t>
            </w:r>
            <w:r w:rsidR="00CD1001" w:rsidRPr="00701201">
              <w:rPr>
                <w:rFonts w:asciiTheme="minorHAnsi" w:hAnsiTheme="minorHAnsi" w:cstheme="minorHAnsi"/>
                <w:lang w:val="mk-MK"/>
              </w:rPr>
              <w:t xml:space="preserve">за успешност </w:t>
            </w:r>
            <w:r w:rsidR="00856AAC" w:rsidRPr="00701201">
              <w:rPr>
                <w:rFonts w:asciiTheme="minorHAnsi" w:hAnsiTheme="minorHAnsi" w:cstheme="minorHAnsi"/>
                <w:lang w:val="mk-MK"/>
              </w:rPr>
              <w:t>се земаат точен одговор и време на реш</w:t>
            </w:r>
            <w:r w:rsidR="00453520">
              <w:rPr>
                <w:rFonts w:asciiTheme="minorHAnsi" w:hAnsiTheme="minorHAnsi" w:cstheme="minorHAnsi"/>
                <w:lang w:val="mk-MK"/>
              </w:rPr>
              <w:t>а</w:t>
            </w:r>
            <w:r w:rsidR="00856AAC" w:rsidRPr="00701201">
              <w:rPr>
                <w:rFonts w:asciiTheme="minorHAnsi" w:hAnsiTheme="minorHAnsi" w:cstheme="minorHAnsi"/>
                <w:lang w:val="mk-MK"/>
              </w:rPr>
              <w:t xml:space="preserve">вање за секое од прашањата и врз основа на тоа </w:t>
            </w:r>
            <w:r w:rsidR="00044B1B" w:rsidRPr="00701201">
              <w:rPr>
                <w:rFonts w:asciiTheme="minorHAnsi" w:hAnsiTheme="minorHAnsi" w:cstheme="minorHAnsi"/>
                <w:lang w:val="mk-MK"/>
              </w:rPr>
              <w:t>учениците се рангираат по успех</w:t>
            </w:r>
            <w:r w:rsidR="00856AAC" w:rsidRPr="00701201">
              <w:rPr>
                <w:rFonts w:asciiTheme="minorHAnsi" w:hAnsiTheme="minorHAnsi" w:cstheme="minorHAnsi"/>
                <w:lang w:val="mk-MK"/>
              </w:rPr>
              <w:t>.</w:t>
            </w:r>
          </w:p>
          <w:p w14:paraId="02BC9B5A" w14:textId="77777777" w:rsidR="00C74595" w:rsidRPr="00701201" w:rsidRDefault="00C74595" w:rsidP="00C74595">
            <w:pPr>
              <w:spacing w:after="60" w:line="240" w:lineRule="auto"/>
              <w:jc w:val="both"/>
              <w:rPr>
                <w:rFonts w:cs="Calibri"/>
                <w:lang w:val="mk-MK"/>
              </w:rPr>
            </w:pPr>
          </w:p>
          <w:p w14:paraId="7DE9A984" w14:textId="16C52D66" w:rsidR="00A67023" w:rsidRPr="004A1ED8" w:rsidRDefault="00594B86" w:rsidP="002520A4">
            <w:pPr>
              <w:spacing w:after="60" w:line="240" w:lineRule="auto"/>
              <w:contextualSpacing/>
              <w:jc w:val="both"/>
              <w:rPr>
                <w:rFonts w:cs="Calibri"/>
                <w:color w:val="000000" w:themeColor="text1"/>
                <w:lang w:val="mk-MK"/>
              </w:rPr>
            </w:pPr>
            <w:r w:rsidRPr="00701201">
              <w:rPr>
                <w:rFonts w:cs="Calibri"/>
                <w:b/>
                <w:lang w:val="mk-MK"/>
              </w:rPr>
              <w:t>Креативна активност</w:t>
            </w:r>
            <w:r w:rsidR="00C74595" w:rsidRPr="00701201">
              <w:rPr>
                <w:rFonts w:cs="Calibri"/>
                <w:b/>
                <w:lang w:val="mk-MK"/>
              </w:rPr>
              <w:t xml:space="preserve">: </w:t>
            </w:r>
            <w:r w:rsidR="00B12206" w:rsidRPr="00701201">
              <w:rPr>
                <w:rFonts w:cs="Calibri"/>
                <w:lang w:val="mk-MK"/>
              </w:rPr>
              <w:t xml:space="preserve">Секој ученик самостојно, со примена на </w:t>
            </w:r>
            <w:r w:rsidR="00E44529" w:rsidRPr="00701201">
              <w:rPr>
                <w:rFonts w:asciiTheme="minorHAnsi" w:hAnsiTheme="minorHAnsi" w:cstheme="minorHAnsi"/>
                <w:lang w:val="mk-MK"/>
              </w:rPr>
              <w:t>компјутерска техника,</w:t>
            </w:r>
            <w:r w:rsidR="00B12206" w:rsidRPr="00701201">
              <w:rPr>
                <w:rFonts w:cs="Calibri"/>
                <w:lang w:val="mk-MK"/>
              </w:rPr>
              <w:t xml:space="preserve"> </w:t>
            </w:r>
            <w:r w:rsidR="00C74595" w:rsidRPr="00701201">
              <w:rPr>
                <w:rFonts w:cs="Calibri"/>
                <w:lang w:val="mk-MK"/>
              </w:rPr>
              <w:t xml:space="preserve">изработува </w:t>
            </w:r>
            <w:r w:rsidR="00B12206" w:rsidRPr="00701201">
              <w:rPr>
                <w:rFonts w:cs="Calibri"/>
                <w:lang w:val="mk-MK"/>
              </w:rPr>
              <w:t>постер во електронски формат</w:t>
            </w:r>
            <w:r w:rsidR="00C74595" w:rsidRPr="00701201">
              <w:rPr>
                <w:rFonts w:cs="Calibri"/>
                <w:lang w:val="mk-MK"/>
              </w:rPr>
              <w:t xml:space="preserve"> на тема „Мојот двојник во периодниот систем </w:t>
            </w:r>
            <w:r w:rsidR="00C74595">
              <w:rPr>
                <w:rFonts w:cs="Calibri"/>
                <w:color w:val="000000" w:themeColor="text1"/>
                <w:lang w:val="mk-MK"/>
              </w:rPr>
              <w:t>на елементите“.</w:t>
            </w:r>
            <w:r w:rsidR="00B12206">
              <w:rPr>
                <w:rFonts w:cs="Calibri"/>
                <w:color w:val="000000" w:themeColor="text1"/>
                <w:lang w:val="mk-MK"/>
              </w:rPr>
              <w:t xml:space="preserve"> </w:t>
            </w:r>
            <w:r w:rsidR="00C74595">
              <w:rPr>
                <w:rFonts w:cs="Calibri"/>
                <w:color w:val="000000" w:themeColor="text1"/>
                <w:lang w:val="mk-MK"/>
              </w:rPr>
              <w:t xml:space="preserve">Имено, за хемискиот елемент со ист реден број во периодниот систем како и редниот </w:t>
            </w:r>
            <w:r w:rsidR="00C74595" w:rsidRPr="00624BFD">
              <w:rPr>
                <w:rFonts w:cs="Calibri"/>
                <w:lang w:val="mk-MK"/>
              </w:rPr>
              <w:t xml:space="preserve">број на ученикот во дневникот </w:t>
            </w:r>
            <w:r w:rsidR="00B12206" w:rsidRPr="00624BFD">
              <w:rPr>
                <w:rFonts w:cs="Calibri"/>
                <w:lang w:val="mk-MK"/>
              </w:rPr>
              <w:t>на паралелката</w:t>
            </w:r>
            <w:r w:rsidR="00C74595" w:rsidRPr="00624BFD">
              <w:rPr>
                <w:rFonts w:cs="Calibri"/>
                <w:lang w:val="mk-MK"/>
              </w:rPr>
              <w:t xml:space="preserve">, ги </w:t>
            </w:r>
            <w:r w:rsidR="00690F7B" w:rsidRPr="00624BFD">
              <w:rPr>
                <w:rFonts w:cs="Calibri"/>
                <w:lang w:val="mk-MK"/>
              </w:rPr>
              <w:t>претставува</w:t>
            </w:r>
            <w:r w:rsidR="00C74595" w:rsidRPr="00624BFD">
              <w:rPr>
                <w:rFonts w:cs="Calibri"/>
                <w:lang w:val="mk-MK"/>
              </w:rPr>
              <w:t xml:space="preserve"> сите податоци за елементот: име и </w:t>
            </w:r>
            <w:r w:rsidR="00B12206" w:rsidRPr="00624BFD">
              <w:rPr>
                <w:rFonts w:cs="Calibri"/>
                <w:lang w:val="mk-MK"/>
              </w:rPr>
              <w:t xml:space="preserve">хемиски </w:t>
            </w:r>
            <w:r w:rsidR="00624BFD" w:rsidRPr="00624BFD">
              <w:rPr>
                <w:rFonts w:cs="Calibri"/>
                <w:lang w:val="mk-MK"/>
              </w:rPr>
              <w:t xml:space="preserve">симбол, атомски број, </w:t>
            </w:r>
            <w:r w:rsidR="00C74595" w:rsidRPr="00624BFD">
              <w:rPr>
                <w:rFonts w:cs="Calibri"/>
                <w:lang w:val="mk-MK"/>
              </w:rPr>
              <w:t xml:space="preserve">релативна </w:t>
            </w:r>
            <w:r w:rsidR="00C74595">
              <w:rPr>
                <w:rFonts w:cs="Calibri"/>
                <w:color w:val="000000" w:themeColor="text1"/>
                <w:lang w:val="mk-MK"/>
              </w:rPr>
              <w:t>атомска маса, електронска конфигурација</w:t>
            </w:r>
            <w:r w:rsidR="00690F7B">
              <w:rPr>
                <w:rFonts w:cs="Calibri"/>
                <w:color w:val="000000" w:themeColor="text1"/>
                <w:lang w:val="mk-MK"/>
              </w:rPr>
              <w:t xml:space="preserve"> </w:t>
            </w:r>
            <w:r w:rsidR="00690F7B" w:rsidRPr="001F12B5">
              <w:rPr>
                <w:rFonts w:asciiTheme="minorHAnsi" w:hAnsiTheme="minorHAnsi" w:cstheme="minorHAnsi"/>
                <w:lang w:val="mk-MK"/>
              </w:rPr>
              <w:t>во скратена форма</w:t>
            </w:r>
            <w:r w:rsidR="00C74595">
              <w:rPr>
                <w:rFonts w:cs="Calibri"/>
                <w:color w:val="000000" w:themeColor="text1"/>
                <w:lang w:val="mk-MK"/>
              </w:rPr>
              <w:t xml:space="preserve">, </w:t>
            </w:r>
            <w:r w:rsidR="00B12206">
              <w:rPr>
                <w:rFonts w:cs="Calibri"/>
                <w:color w:val="000000" w:themeColor="text1"/>
                <w:lang w:val="mk-MK"/>
              </w:rPr>
              <w:t xml:space="preserve">број на </w:t>
            </w:r>
            <w:r w:rsidR="00C74595">
              <w:rPr>
                <w:rFonts w:cs="Calibri"/>
                <w:color w:val="000000" w:themeColor="text1"/>
                <w:lang w:val="mk-MK"/>
              </w:rPr>
              <w:t>вал</w:t>
            </w:r>
            <w:r w:rsidR="00B12206">
              <w:rPr>
                <w:rFonts w:cs="Calibri"/>
                <w:color w:val="000000" w:themeColor="text1"/>
                <w:lang w:val="mk-MK"/>
              </w:rPr>
              <w:t>ентни електрони, атомски радиус и</w:t>
            </w:r>
            <w:r w:rsidR="00C74595">
              <w:rPr>
                <w:rFonts w:cs="Calibri"/>
                <w:color w:val="000000" w:themeColor="text1"/>
                <w:lang w:val="mk-MK"/>
              </w:rPr>
              <w:t xml:space="preserve"> електронегативност</w:t>
            </w:r>
            <w:r w:rsidR="00B12206">
              <w:rPr>
                <w:rFonts w:cs="Calibri"/>
                <w:color w:val="000000" w:themeColor="text1"/>
                <w:lang w:val="mk-MK"/>
              </w:rPr>
              <w:t xml:space="preserve">. Воедно, на креативен </w:t>
            </w:r>
            <w:r w:rsidR="00C74595">
              <w:rPr>
                <w:rFonts w:cs="Calibri"/>
                <w:color w:val="000000" w:themeColor="text1"/>
                <w:lang w:val="mk-MK"/>
              </w:rPr>
              <w:t>начин со илустрации</w:t>
            </w:r>
            <w:r w:rsidR="004437DE">
              <w:rPr>
                <w:rFonts w:cs="Calibri"/>
                <w:color w:val="000000" w:themeColor="text1"/>
                <w:lang w:val="mk-MK"/>
              </w:rPr>
              <w:t>/анимации</w:t>
            </w:r>
            <w:r w:rsidR="00690F7B">
              <w:rPr>
                <w:rFonts w:cs="Calibri"/>
                <w:color w:val="000000" w:themeColor="text1"/>
                <w:lang w:val="mk-MK"/>
              </w:rPr>
              <w:t xml:space="preserve"> </w:t>
            </w:r>
            <w:r w:rsidR="00C74595">
              <w:rPr>
                <w:rFonts w:cs="Calibri"/>
                <w:color w:val="000000" w:themeColor="text1"/>
                <w:lang w:val="mk-MK"/>
              </w:rPr>
              <w:t xml:space="preserve">прикажува некое карактеристично </w:t>
            </w:r>
            <w:r w:rsidR="004437DE">
              <w:rPr>
                <w:rFonts w:cs="Calibri"/>
                <w:color w:val="000000" w:themeColor="text1"/>
                <w:lang w:val="mk-MK"/>
              </w:rPr>
              <w:t xml:space="preserve">физичко/хемиско </w:t>
            </w:r>
            <w:r w:rsidR="00C74595" w:rsidRPr="00EE7F03">
              <w:rPr>
                <w:rFonts w:cs="Calibri"/>
                <w:color w:val="000000" w:themeColor="text1"/>
                <w:lang w:val="mk-MK"/>
              </w:rPr>
              <w:t xml:space="preserve">својство </w:t>
            </w:r>
            <w:r w:rsidR="002520A4">
              <w:rPr>
                <w:rFonts w:cs="Calibri"/>
                <w:color w:val="000000" w:themeColor="text1"/>
                <w:lang w:val="mk-MK"/>
              </w:rPr>
              <w:t>или употреба на</w:t>
            </w:r>
            <w:r w:rsidR="00EE7F03" w:rsidRPr="00EE7F03">
              <w:rPr>
                <w:rFonts w:cs="Calibri"/>
                <w:color w:val="000000" w:themeColor="text1"/>
                <w:lang w:val="mk-MK"/>
              </w:rPr>
              <w:t xml:space="preserve"> елементарната супстанца</w:t>
            </w:r>
            <w:r w:rsidR="00C74595" w:rsidRPr="00EE7F03">
              <w:rPr>
                <w:rFonts w:cs="Calibri"/>
                <w:color w:val="000000" w:themeColor="text1"/>
                <w:lang w:val="mk-MK"/>
              </w:rPr>
              <w:t xml:space="preserve"> </w:t>
            </w:r>
            <w:r w:rsidR="00EE7F03">
              <w:rPr>
                <w:rFonts w:cs="Calibri"/>
                <w:color w:val="000000" w:themeColor="text1"/>
                <w:lang w:val="mk-MK"/>
              </w:rPr>
              <w:t>на соодветниот хемиски елемент</w:t>
            </w:r>
            <w:r w:rsidR="00C74595" w:rsidRPr="00EE7F03">
              <w:rPr>
                <w:rFonts w:cs="Calibri"/>
                <w:color w:val="000000" w:themeColor="text1"/>
                <w:lang w:val="mk-MK"/>
              </w:rPr>
              <w:t>.</w:t>
            </w:r>
          </w:p>
        </w:tc>
      </w:tr>
      <w:tr w:rsidR="004F6480" w:rsidRPr="002462BE" w14:paraId="0DFBC557" w14:textId="77777777" w:rsidTr="00E85AE2">
        <w:tblPrEx>
          <w:tblLook w:val="04A0" w:firstRow="1" w:lastRow="0" w:firstColumn="1" w:lastColumn="0" w:noHBand="0" w:noVBand="1"/>
        </w:tblPrEx>
        <w:tc>
          <w:tcPr>
            <w:tcW w:w="12983" w:type="dxa"/>
            <w:gridSpan w:val="2"/>
            <w:shd w:val="clear" w:color="auto" w:fill="D9E2F3"/>
          </w:tcPr>
          <w:p w14:paraId="75A9A0FE" w14:textId="77777777" w:rsidR="004F6480" w:rsidRPr="0005275C" w:rsidRDefault="004F6480" w:rsidP="00E85AE2">
            <w:pPr>
              <w:spacing w:after="0"/>
              <w:rPr>
                <w:rFonts w:asciiTheme="minorHAnsi" w:hAnsiTheme="minorHAnsi" w:cstheme="minorHAnsi"/>
                <w:lang w:val="mk-MK"/>
              </w:rPr>
            </w:pPr>
            <w:r w:rsidRPr="0005275C">
              <w:rPr>
                <w:rFonts w:asciiTheme="minorHAnsi" w:hAnsiTheme="minorHAnsi" w:cstheme="minorHAnsi"/>
                <w:bCs/>
                <w:lang w:val="mk-MK"/>
              </w:rPr>
              <w:lastRenderedPageBreak/>
              <w:t>Teмa</w:t>
            </w:r>
            <w:r w:rsidRPr="0005275C">
              <w:rPr>
                <w:rFonts w:asciiTheme="minorHAnsi" w:hAnsiTheme="minorHAnsi" w:cstheme="minorHAnsi"/>
                <w:lang w:val="ru-RU"/>
              </w:rPr>
              <w:t>:</w:t>
            </w:r>
            <w:r w:rsidRPr="0005275C">
              <w:rPr>
                <w:rFonts w:asciiTheme="minorHAnsi" w:hAnsiTheme="minorHAnsi" w:cstheme="minorHAnsi"/>
                <w:b/>
                <w:i/>
                <w:lang w:val="ru-RU"/>
              </w:rPr>
              <w:t xml:space="preserve"> </w:t>
            </w:r>
            <w:r w:rsidRPr="00947B0D">
              <w:rPr>
                <w:rFonts w:asciiTheme="minorHAnsi" w:hAnsiTheme="minorHAnsi" w:cstheme="minorHAnsi"/>
                <w:b/>
                <w:i/>
                <w:lang w:val="mk-MK"/>
              </w:rPr>
              <w:t>ХЕМИСКИ ВРСКИ</w:t>
            </w:r>
          </w:p>
          <w:p w14:paraId="07922E02" w14:textId="227D7EA0" w:rsidR="004F6480" w:rsidRPr="002462BE" w:rsidRDefault="004F6480" w:rsidP="00E85AE2">
            <w:pPr>
              <w:spacing w:after="0"/>
              <w:rPr>
                <w:rFonts w:asciiTheme="minorHAnsi" w:hAnsiTheme="minorHAnsi" w:cstheme="minorHAnsi"/>
                <w:b/>
                <w:color w:val="000000" w:themeColor="text1"/>
                <w:lang w:val="mk-MK"/>
              </w:rPr>
            </w:pPr>
            <w:r w:rsidRPr="0005275C">
              <w:rPr>
                <w:rFonts w:asciiTheme="minorHAnsi" w:hAnsiTheme="minorHAnsi" w:cstheme="minorHAnsi"/>
                <w:lang w:val="mk-MK"/>
              </w:rPr>
              <w:t>Вкупно часови: 1</w:t>
            </w:r>
            <w:r w:rsidR="007103EC">
              <w:rPr>
                <w:rFonts w:asciiTheme="minorHAnsi" w:hAnsiTheme="minorHAnsi" w:cstheme="minorHAnsi"/>
                <w:lang w:val="mk-MK"/>
              </w:rPr>
              <w:t>6</w:t>
            </w:r>
          </w:p>
        </w:tc>
      </w:tr>
      <w:tr w:rsidR="004F6480" w:rsidRPr="002462BE" w14:paraId="43750807" w14:textId="77777777" w:rsidTr="00E85AE2">
        <w:tblPrEx>
          <w:tblLook w:val="04A0" w:firstRow="1" w:lastRow="0" w:firstColumn="1" w:lastColumn="0" w:noHBand="0" w:noVBand="1"/>
        </w:tblPrEx>
        <w:tc>
          <w:tcPr>
            <w:tcW w:w="12983" w:type="dxa"/>
            <w:gridSpan w:val="2"/>
            <w:shd w:val="clear" w:color="auto" w:fill="auto"/>
          </w:tcPr>
          <w:p w14:paraId="0ECE6071" w14:textId="77777777" w:rsidR="004F6480" w:rsidRPr="002462BE" w:rsidRDefault="004F6480" w:rsidP="00E85AE2">
            <w:pPr>
              <w:spacing w:line="240" w:lineRule="auto"/>
              <w:rPr>
                <w:rFonts w:asciiTheme="minorHAnsi" w:hAnsiTheme="minorHAnsi" w:cstheme="minorHAnsi"/>
                <w:color w:val="000000" w:themeColor="text1"/>
                <w:lang w:val="mk-MK"/>
              </w:rPr>
            </w:pPr>
            <w:r w:rsidRPr="002462BE">
              <w:rPr>
                <w:rFonts w:asciiTheme="minorHAnsi" w:hAnsiTheme="minorHAnsi" w:cstheme="minorHAnsi"/>
                <w:b/>
                <w:color w:val="000000" w:themeColor="text1"/>
                <w:lang w:val="mk-MK"/>
              </w:rPr>
              <w:t>Резултати од учење</w:t>
            </w:r>
          </w:p>
          <w:p w14:paraId="1E568D9E" w14:textId="77777777" w:rsidR="004F6480" w:rsidRPr="002462BE" w:rsidRDefault="004F6480" w:rsidP="00E85AE2">
            <w:pPr>
              <w:tabs>
                <w:tab w:val="left" w:pos="8833"/>
              </w:tabs>
              <w:spacing w:after="60" w:line="240" w:lineRule="auto"/>
              <w:rPr>
                <w:rFonts w:asciiTheme="minorHAnsi" w:hAnsiTheme="minorHAnsi" w:cstheme="minorHAnsi"/>
                <w:bCs/>
                <w:color w:val="000000" w:themeColor="text1"/>
                <w:lang w:val="mk-MK"/>
              </w:rPr>
            </w:pPr>
            <w:r w:rsidRPr="002462BE">
              <w:rPr>
                <w:rFonts w:asciiTheme="minorHAnsi" w:hAnsiTheme="minorHAnsi" w:cstheme="minorHAnsi"/>
                <w:bCs/>
                <w:color w:val="000000" w:themeColor="text1"/>
                <w:lang w:val="mk-MK"/>
              </w:rPr>
              <w:t>Ученикот/ученичката ќе биде способен/способна:</w:t>
            </w:r>
          </w:p>
          <w:p w14:paraId="7983B392" w14:textId="1E24C5BB" w:rsidR="004F6480" w:rsidRPr="00EE4D63" w:rsidRDefault="004F6480" w:rsidP="004F6480">
            <w:pPr>
              <w:pStyle w:val="ListParagraph"/>
              <w:widowControl w:val="0"/>
              <w:numPr>
                <w:ilvl w:val="0"/>
                <w:numId w:val="21"/>
              </w:numPr>
              <w:tabs>
                <w:tab w:val="left" w:pos="110"/>
              </w:tabs>
              <w:spacing w:after="60" w:line="240" w:lineRule="auto"/>
              <w:ind w:left="714" w:right="-68" w:hanging="357"/>
              <w:contextualSpacing w:val="0"/>
              <w:rPr>
                <w:rFonts w:asciiTheme="minorHAnsi" w:eastAsia="Arial" w:hAnsiTheme="minorHAnsi" w:cstheme="minorHAnsi"/>
                <w:lang w:val="ru-RU"/>
              </w:rPr>
            </w:pPr>
            <w:r w:rsidRPr="00EE4D63">
              <w:rPr>
                <w:rFonts w:asciiTheme="minorHAnsi" w:hAnsiTheme="minorHAnsi" w:cstheme="minorHAnsi"/>
                <w:lang w:val="mk-MK"/>
              </w:rPr>
              <w:t>д</w:t>
            </w:r>
            <w:r w:rsidRPr="00EE4D63">
              <w:rPr>
                <w:rFonts w:asciiTheme="minorHAnsi" w:hAnsiTheme="minorHAnsi" w:cstheme="minorHAnsi"/>
                <w:bCs/>
                <w:lang w:val="mk-MK"/>
              </w:rPr>
              <w:t xml:space="preserve">а го објаснува образувањето на јонска врска </w:t>
            </w:r>
            <w:r w:rsidRPr="00EE4D63">
              <w:rPr>
                <w:rFonts w:asciiTheme="minorHAnsi" w:hAnsiTheme="minorHAnsi" w:cstheme="minorHAnsi"/>
                <w:lang w:val="mk-MK"/>
              </w:rPr>
              <w:t>преку шематско претставување и со електронски конфигурации на атомите и јоните</w:t>
            </w:r>
            <w:r w:rsidR="00B975EF" w:rsidRPr="00EE4D63">
              <w:rPr>
                <w:rFonts w:asciiTheme="minorHAnsi" w:hAnsiTheme="minorHAnsi" w:cstheme="minorHAnsi"/>
                <w:lang w:val="mk-MK"/>
              </w:rPr>
              <w:t xml:space="preserve"> и да ги објаснува физичките својства на </w:t>
            </w:r>
            <w:r w:rsidR="00B975EF" w:rsidRPr="00EE4D63">
              <w:rPr>
                <w:lang w:val="mk-MK"/>
              </w:rPr>
              <w:t xml:space="preserve">јонски градените супстанци </w:t>
            </w:r>
            <w:r w:rsidR="005A5A3F" w:rsidRPr="00EE4D63">
              <w:rPr>
                <w:lang w:val="mk-MK"/>
              </w:rPr>
              <w:t>правејќи</w:t>
            </w:r>
            <w:r w:rsidR="00B975EF" w:rsidRPr="00EE4D63">
              <w:rPr>
                <w:lang w:val="mk-MK"/>
              </w:rPr>
              <w:t xml:space="preserve"> врска со нивната градба</w:t>
            </w:r>
            <w:r w:rsidRPr="00EE4D63">
              <w:rPr>
                <w:rFonts w:asciiTheme="minorHAnsi" w:hAnsiTheme="minorHAnsi" w:cstheme="minorHAnsi"/>
                <w:lang w:val="mk-MK"/>
              </w:rPr>
              <w:t>;</w:t>
            </w:r>
          </w:p>
          <w:p w14:paraId="4C8CEBB0" w14:textId="6069BD72" w:rsidR="004F6480" w:rsidRPr="00082473" w:rsidRDefault="004F6480" w:rsidP="004F6480">
            <w:pPr>
              <w:pStyle w:val="ListParagraph"/>
              <w:widowControl w:val="0"/>
              <w:numPr>
                <w:ilvl w:val="0"/>
                <w:numId w:val="21"/>
              </w:numPr>
              <w:tabs>
                <w:tab w:val="left" w:pos="110"/>
              </w:tabs>
              <w:spacing w:after="60" w:line="240" w:lineRule="auto"/>
              <w:ind w:left="714" w:right="-68" w:hanging="357"/>
              <w:contextualSpacing w:val="0"/>
              <w:rPr>
                <w:rFonts w:asciiTheme="minorHAnsi" w:eastAsia="Arial" w:hAnsiTheme="minorHAnsi" w:cstheme="minorHAnsi"/>
                <w:lang w:val="ru-RU"/>
              </w:rPr>
            </w:pPr>
            <w:r w:rsidRPr="00082473">
              <w:rPr>
                <w:rFonts w:asciiTheme="minorHAnsi" w:hAnsiTheme="minorHAnsi" w:cstheme="minorHAnsi"/>
                <w:bCs/>
                <w:lang w:val="mk-MK"/>
              </w:rPr>
              <w:t xml:space="preserve">да го објаснува образувањето на ковалентна врска </w:t>
            </w:r>
            <w:r w:rsidR="00AC08E5" w:rsidRPr="00082473">
              <w:rPr>
                <w:rFonts w:asciiTheme="minorHAnsi" w:hAnsiTheme="minorHAnsi" w:cstheme="minorHAnsi"/>
                <w:lang w:val="mk-MK"/>
              </w:rPr>
              <w:t xml:space="preserve">преку шематско претставување </w:t>
            </w:r>
            <w:r w:rsidRPr="00082473">
              <w:rPr>
                <w:rFonts w:asciiTheme="minorHAnsi" w:hAnsiTheme="minorHAnsi" w:cstheme="minorHAnsi"/>
                <w:bCs/>
                <w:lang w:val="mk-MK"/>
              </w:rPr>
              <w:t xml:space="preserve">со луисовски симболи и луисовски формули </w:t>
            </w:r>
            <w:r w:rsidRPr="00082473">
              <w:rPr>
                <w:rFonts w:asciiTheme="minorHAnsi" w:hAnsiTheme="minorHAnsi" w:cstheme="minorHAnsi"/>
                <w:lang w:val="mk-MK"/>
              </w:rPr>
              <w:t>и со електронски конфиграции на атомите на елементите и препокривање на атомските орбитали</w:t>
            </w:r>
            <w:r w:rsidR="00082473" w:rsidRPr="00082473">
              <w:rPr>
                <w:rFonts w:asciiTheme="minorHAnsi" w:hAnsiTheme="minorHAnsi" w:cstheme="minorHAnsi"/>
                <w:lang w:val="mk-MK"/>
              </w:rPr>
              <w:t xml:space="preserve"> и</w:t>
            </w:r>
            <w:r w:rsidRPr="00082473">
              <w:rPr>
                <w:rFonts w:asciiTheme="minorHAnsi" w:hAnsiTheme="minorHAnsi" w:cstheme="minorHAnsi"/>
                <w:bCs/>
                <w:lang w:val="mk-MK"/>
              </w:rPr>
              <w:t xml:space="preserve"> да прави разлика меѓу </w:t>
            </w:r>
            <w:r w:rsidRPr="00082473">
              <w:rPr>
                <w:rFonts w:asciiTheme="minorHAnsi" w:hAnsiTheme="minorHAnsi" w:cstheme="minorHAnsi"/>
                <w:lang w:val="mk-MK"/>
              </w:rPr>
              <w:t>σ-врска</w:t>
            </w:r>
            <w:r w:rsidRPr="00082473">
              <w:rPr>
                <w:rFonts w:asciiTheme="minorHAnsi" w:eastAsia="Arial" w:hAnsiTheme="minorHAnsi" w:cstheme="minorHAnsi"/>
                <w:lang w:val="mk-MK"/>
              </w:rPr>
              <w:t xml:space="preserve"> и </w:t>
            </w:r>
            <w:r w:rsidRPr="00082473">
              <w:rPr>
                <w:rFonts w:asciiTheme="minorHAnsi" w:hAnsiTheme="minorHAnsi" w:cstheme="minorHAnsi"/>
                <w:lang w:val="mk-MK"/>
              </w:rPr>
              <w:t>π-</w:t>
            </w:r>
            <w:r w:rsidRPr="00EE4D63">
              <w:rPr>
                <w:rFonts w:asciiTheme="minorHAnsi" w:hAnsiTheme="minorHAnsi" w:cstheme="minorHAnsi"/>
                <w:lang w:val="mk-MK"/>
              </w:rPr>
              <w:t>врска</w:t>
            </w:r>
            <w:r w:rsidRPr="00EE4D63">
              <w:rPr>
                <w:rFonts w:asciiTheme="minorHAnsi" w:hAnsiTheme="minorHAnsi" w:cstheme="minorHAnsi"/>
                <w:bCs/>
                <w:lang w:val="mk-MK"/>
              </w:rPr>
              <w:t xml:space="preserve">, меѓу </w:t>
            </w:r>
            <w:r w:rsidR="001E705B" w:rsidRPr="00EE4D63">
              <w:rPr>
                <w:rFonts w:asciiTheme="minorHAnsi" w:hAnsiTheme="minorHAnsi" w:cstheme="minorHAnsi"/>
                <w:bCs/>
                <w:lang w:val="mk-MK"/>
              </w:rPr>
              <w:t>едини</w:t>
            </w:r>
            <w:r w:rsidRPr="00EE4D63">
              <w:rPr>
                <w:rFonts w:asciiTheme="minorHAnsi" w:hAnsiTheme="minorHAnsi" w:cstheme="minorHAnsi"/>
                <w:bCs/>
                <w:lang w:val="mk-MK"/>
              </w:rPr>
              <w:t xml:space="preserve">чна, двојна </w:t>
            </w:r>
            <w:r w:rsidRPr="00082473">
              <w:rPr>
                <w:rFonts w:asciiTheme="minorHAnsi" w:hAnsiTheme="minorHAnsi" w:cstheme="minorHAnsi"/>
                <w:bCs/>
                <w:lang w:val="mk-MK"/>
              </w:rPr>
              <w:t>и тројна врска и меѓу неполарна и</w:t>
            </w:r>
            <w:r w:rsidRPr="00082473">
              <w:rPr>
                <w:rFonts w:asciiTheme="minorHAnsi" w:eastAsia="Times New Roman" w:hAnsiTheme="minorHAnsi" w:cstheme="minorHAnsi"/>
                <w:lang w:val="mk-MK"/>
              </w:rPr>
              <w:t xml:space="preserve"> поларна ковалентна врска</w:t>
            </w:r>
            <w:r w:rsidRPr="00082473">
              <w:rPr>
                <w:rFonts w:asciiTheme="minorHAnsi" w:hAnsiTheme="minorHAnsi" w:cstheme="minorHAnsi"/>
                <w:lang w:val="mk-MK"/>
              </w:rPr>
              <w:t>;</w:t>
            </w:r>
          </w:p>
          <w:p w14:paraId="553A9E52" w14:textId="335506A8" w:rsidR="004F6480" w:rsidRPr="00FB43B3" w:rsidRDefault="004F6480" w:rsidP="004F6480">
            <w:pPr>
              <w:pStyle w:val="ListParagraph"/>
              <w:widowControl w:val="0"/>
              <w:numPr>
                <w:ilvl w:val="0"/>
                <w:numId w:val="21"/>
              </w:numPr>
              <w:tabs>
                <w:tab w:val="left" w:pos="110"/>
              </w:tabs>
              <w:spacing w:after="60" w:line="240" w:lineRule="auto"/>
              <w:ind w:left="714" w:right="-68" w:hanging="357"/>
              <w:contextualSpacing w:val="0"/>
              <w:rPr>
                <w:rFonts w:asciiTheme="minorHAnsi" w:eastAsia="Arial" w:hAnsiTheme="minorHAnsi" w:cstheme="minorHAnsi"/>
                <w:color w:val="000000" w:themeColor="text1"/>
                <w:lang w:val="ru-RU"/>
              </w:rPr>
            </w:pPr>
            <w:r w:rsidRPr="00FB43B3">
              <w:rPr>
                <w:rFonts w:asciiTheme="minorHAnsi" w:hAnsiTheme="minorHAnsi" w:cstheme="minorHAnsi"/>
                <w:lang w:val="ru-RU"/>
              </w:rPr>
              <w:t>да ги објаснува карактеристиките на различни видови интеракции меѓу молекулите (</w:t>
            </w:r>
            <w:r w:rsidR="00FB43B3" w:rsidRPr="00FB43B3">
              <w:rPr>
                <w:rFonts w:asciiTheme="minorHAnsi" w:hAnsiTheme="minorHAnsi" w:cstheme="minorHAnsi"/>
                <w:lang w:val="ru-RU"/>
              </w:rPr>
              <w:t>в</w:t>
            </w:r>
            <w:r w:rsidRPr="00FB43B3">
              <w:rPr>
                <w:rFonts w:asciiTheme="minorHAnsi" w:hAnsiTheme="minorHAnsi" w:cstheme="minorHAnsi"/>
                <w:lang w:val="mk-MK"/>
              </w:rPr>
              <w:t>андервалсов</w:t>
            </w:r>
            <w:r w:rsidR="00FB43B3" w:rsidRPr="00FB43B3">
              <w:rPr>
                <w:rFonts w:asciiTheme="minorHAnsi" w:hAnsiTheme="minorHAnsi" w:cstheme="minorHAnsi"/>
                <w:lang w:val="mk-MK"/>
              </w:rPr>
              <w:t>ски сили, л</w:t>
            </w:r>
            <w:r w:rsidRPr="00FB43B3">
              <w:rPr>
                <w:rFonts w:asciiTheme="minorHAnsi" w:hAnsiTheme="minorHAnsi" w:cstheme="minorHAnsi"/>
                <w:lang w:val="mk-MK"/>
              </w:rPr>
              <w:t>ондонов</w:t>
            </w:r>
            <w:r w:rsidR="00FB43B3" w:rsidRPr="00FB43B3">
              <w:rPr>
                <w:rFonts w:asciiTheme="minorHAnsi" w:hAnsiTheme="minorHAnsi" w:cstheme="minorHAnsi"/>
                <w:lang w:val="mk-MK"/>
              </w:rPr>
              <w:t>ск</w:t>
            </w:r>
            <w:r w:rsidRPr="00FB43B3">
              <w:rPr>
                <w:rFonts w:asciiTheme="minorHAnsi" w:hAnsiTheme="minorHAnsi" w:cstheme="minorHAnsi"/>
                <w:lang w:val="mk-MK"/>
              </w:rPr>
              <w:t xml:space="preserve">и сили, водородна врска) </w:t>
            </w:r>
            <w:r w:rsidRPr="00FB43B3">
              <w:rPr>
                <w:rFonts w:asciiTheme="minorHAnsi" w:hAnsiTheme="minorHAnsi" w:cstheme="minorHAnsi"/>
                <w:lang w:val="ru-RU"/>
              </w:rPr>
              <w:t>и да п</w:t>
            </w:r>
            <w:r w:rsidRPr="00FB43B3">
              <w:rPr>
                <w:rFonts w:asciiTheme="minorHAnsi" w:hAnsiTheme="minorHAnsi" w:cstheme="minorHAnsi"/>
                <w:lang w:val="mk-MK"/>
              </w:rPr>
              <w:t>рави врска меѓу својствата на супстанци</w:t>
            </w:r>
            <w:r w:rsidR="00F007CA" w:rsidRPr="00FB43B3">
              <w:rPr>
                <w:rFonts w:asciiTheme="minorHAnsi" w:hAnsiTheme="minorHAnsi" w:cstheme="minorHAnsi"/>
                <w:lang w:val="mk-MK"/>
              </w:rPr>
              <w:t>те</w:t>
            </w:r>
            <w:r w:rsidRPr="00FB43B3">
              <w:rPr>
                <w:rFonts w:asciiTheme="minorHAnsi" w:hAnsiTheme="minorHAnsi" w:cstheme="minorHAnsi"/>
                <w:lang w:val="mk-MK"/>
              </w:rPr>
              <w:t xml:space="preserve"> </w:t>
            </w:r>
            <w:r w:rsidR="00F007CA" w:rsidRPr="00FB43B3">
              <w:rPr>
                <w:rFonts w:asciiTheme="minorHAnsi" w:hAnsiTheme="minorHAnsi" w:cstheme="minorHAnsi"/>
                <w:lang w:val="mk-MK"/>
              </w:rPr>
              <w:t>и нивната внатрешна градба</w:t>
            </w:r>
            <w:r w:rsidRPr="00FB43B3">
              <w:rPr>
                <w:rFonts w:asciiTheme="minorHAnsi" w:hAnsiTheme="minorHAnsi" w:cstheme="minorHAnsi"/>
                <w:color w:val="000000" w:themeColor="text1"/>
                <w:lang w:val="mk-MK"/>
              </w:rPr>
              <w:t>;</w:t>
            </w:r>
          </w:p>
          <w:p w14:paraId="44D89265" w14:textId="65EC4B58" w:rsidR="004F6480" w:rsidRPr="002462BE" w:rsidRDefault="004F6480" w:rsidP="004F6480">
            <w:pPr>
              <w:pStyle w:val="ListParagraph"/>
              <w:widowControl w:val="0"/>
              <w:numPr>
                <w:ilvl w:val="0"/>
                <w:numId w:val="21"/>
              </w:numPr>
              <w:tabs>
                <w:tab w:val="left" w:pos="110"/>
              </w:tabs>
              <w:spacing w:after="60" w:line="240" w:lineRule="auto"/>
              <w:ind w:left="714" w:right="-68" w:hanging="357"/>
              <w:contextualSpacing w:val="0"/>
              <w:rPr>
                <w:rFonts w:asciiTheme="minorHAnsi" w:eastAsia="Arial" w:hAnsiTheme="minorHAnsi" w:cstheme="minorHAnsi"/>
                <w:color w:val="000000" w:themeColor="text1"/>
                <w:lang w:val="ru-RU"/>
              </w:rPr>
            </w:pPr>
            <w:r w:rsidRPr="002462BE">
              <w:rPr>
                <w:rFonts w:asciiTheme="minorHAnsi" w:hAnsiTheme="minorHAnsi" w:cstheme="minorHAnsi"/>
                <w:lang w:val="ru-RU"/>
              </w:rPr>
              <w:t xml:space="preserve">да </w:t>
            </w:r>
            <w:r w:rsidR="003C069E">
              <w:rPr>
                <w:rFonts w:asciiTheme="minorHAnsi" w:hAnsiTheme="minorHAnsi" w:cstheme="minorHAnsi"/>
                <w:lang w:val="ru-RU"/>
              </w:rPr>
              <w:t xml:space="preserve">го </w:t>
            </w:r>
            <w:r w:rsidR="003C069E" w:rsidRPr="005D07E6">
              <w:rPr>
                <w:rFonts w:asciiTheme="minorHAnsi" w:hAnsiTheme="minorHAnsi" w:cstheme="minorHAnsi"/>
                <w:lang w:val="ru-RU"/>
              </w:rPr>
              <w:t xml:space="preserve">објаснува </w:t>
            </w:r>
            <w:r w:rsidR="003C069E">
              <w:rPr>
                <w:rFonts w:asciiTheme="minorHAnsi" w:hAnsiTheme="minorHAnsi" w:cstheme="minorHAnsi"/>
                <w:lang w:val="ru-RU"/>
              </w:rPr>
              <w:t xml:space="preserve">образувањето (постоењето) </w:t>
            </w:r>
            <w:r w:rsidR="003C069E" w:rsidRPr="005D07E6">
              <w:rPr>
                <w:rFonts w:asciiTheme="minorHAnsi" w:hAnsiTheme="minorHAnsi" w:cstheme="minorHAnsi"/>
                <w:lang w:val="ru-RU"/>
              </w:rPr>
              <w:t>метална врска</w:t>
            </w:r>
            <w:r w:rsidR="003C069E">
              <w:rPr>
                <w:rFonts w:asciiTheme="minorHAnsi" w:hAnsiTheme="minorHAnsi" w:cstheme="minorHAnsi"/>
                <w:lang w:val="ru-RU"/>
              </w:rPr>
              <w:t xml:space="preserve"> и метални кристали</w:t>
            </w:r>
            <w:r w:rsidR="003C069E" w:rsidRPr="005D07E6">
              <w:rPr>
                <w:rFonts w:asciiTheme="minorHAnsi" w:hAnsiTheme="minorHAnsi" w:cstheme="minorHAnsi"/>
                <w:lang w:val="ru-RU"/>
              </w:rPr>
              <w:t xml:space="preserve"> со помош на моделот за </w:t>
            </w:r>
            <w:r w:rsidR="003C069E" w:rsidRPr="005D07E6">
              <w:rPr>
                <w:rFonts w:asciiTheme="minorHAnsi" w:eastAsia="Times New Roman" w:hAnsiTheme="minorHAnsi" w:cstheme="minorHAnsi"/>
                <w:lang w:val="mk-MK"/>
              </w:rPr>
              <w:t>„електронски гас“</w:t>
            </w:r>
            <w:r w:rsidR="003C069E">
              <w:rPr>
                <w:rFonts w:asciiTheme="minorHAnsi" w:eastAsia="Times New Roman" w:hAnsiTheme="minorHAnsi" w:cstheme="minorHAnsi"/>
                <w:lang w:val="mk-MK"/>
              </w:rPr>
              <w:t xml:space="preserve"> </w:t>
            </w:r>
            <w:r w:rsidRPr="002462BE">
              <w:rPr>
                <w:rFonts w:asciiTheme="minorHAnsi" w:eastAsia="Times New Roman" w:hAnsiTheme="minorHAnsi" w:cstheme="minorHAnsi"/>
                <w:lang w:val="mk-MK"/>
              </w:rPr>
              <w:t xml:space="preserve">и да прави врска меѓу металната врска и </w:t>
            </w:r>
            <w:r w:rsidRPr="00E60611">
              <w:rPr>
                <w:rFonts w:asciiTheme="minorHAnsi" w:hAnsiTheme="minorHAnsi" w:cstheme="minorHAnsi"/>
                <w:lang w:val="mk-MK"/>
              </w:rPr>
              <w:t>спроводливоста кај металите</w:t>
            </w:r>
            <w:r w:rsidRPr="00E60611">
              <w:rPr>
                <w:rFonts w:asciiTheme="minorHAnsi" w:hAnsiTheme="minorHAnsi" w:cstheme="minorHAnsi"/>
                <w:color w:val="000000" w:themeColor="text1"/>
                <w:lang w:val="mk-MK"/>
              </w:rPr>
              <w:t>.</w:t>
            </w:r>
          </w:p>
        </w:tc>
      </w:tr>
      <w:tr w:rsidR="004F6480" w:rsidRPr="002462BE" w14:paraId="189EE064" w14:textId="77777777" w:rsidTr="00E85AE2">
        <w:tblPrEx>
          <w:tblLook w:val="04A0" w:firstRow="1" w:lastRow="0" w:firstColumn="1" w:lastColumn="0" w:noHBand="0" w:noVBand="1"/>
        </w:tblPrEx>
        <w:tc>
          <w:tcPr>
            <w:tcW w:w="4695" w:type="dxa"/>
            <w:tcBorders>
              <w:bottom w:val="dashed" w:sz="4" w:space="0" w:color="auto"/>
            </w:tcBorders>
            <w:shd w:val="clear" w:color="auto" w:fill="auto"/>
          </w:tcPr>
          <w:p w14:paraId="7BC1DE7D" w14:textId="77777777" w:rsidR="004F6480" w:rsidRPr="002462BE" w:rsidRDefault="004F6480" w:rsidP="00E85AE2">
            <w:pPr>
              <w:spacing w:after="60" w:line="240" w:lineRule="auto"/>
              <w:rPr>
                <w:rFonts w:asciiTheme="minorHAnsi" w:hAnsiTheme="minorHAnsi" w:cstheme="minorHAnsi"/>
                <w:b/>
                <w:color w:val="000000" w:themeColor="text1"/>
                <w:lang w:val="mk-MK"/>
              </w:rPr>
            </w:pPr>
            <w:r w:rsidRPr="002462BE">
              <w:rPr>
                <w:rFonts w:asciiTheme="minorHAnsi" w:hAnsiTheme="minorHAnsi" w:cstheme="minorHAnsi"/>
                <w:b/>
                <w:color w:val="000000" w:themeColor="text1"/>
                <w:lang w:val="mk-MK"/>
              </w:rPr>
              <w:t>Содржини (и поими)</w:t>
            </w:r>
          </w:p>
        </w:tc>
        <w:tc>
          <w:tcPr>
            <w:tcW w:w="8288" w:type="dxa"/>
            <w:tcBorders>
              <w:bottom w:val="dashed" w:sz="4" w:space="0" w:color="auto"/>
            </w:tcBorders>
            <w:shd w:val="clear" w:color="auto" w:fill="auto"/>
          </w:tcPr>
          <w:p w14:paraId="57815B78" w14:textId="77777777" w:rsidR="004F6480" w:rsidRPr="002462BE" w:rsidRDefault="004F6480" w:rsidP="00E85AE2">
            <w:pPr>
              <w:spacing w:after="0" w:line="240" w:lineRule="auto"/>
              <w:rPr>
                <w:rFonts w:asciiTheme="minorHAnsi" w:hAnsiTheme="minorHAnsi" w:cstheme="minorHAnsi"/>
                <w:b/>
                <w:color w:val="000000" w:themeColor="text1"/>
                <w:lang w:val="mk-MK"/>
              </w:rPr>
            </w:pPr>
            <w:r w:rsidRPr="002462BE">
              <w:rPr>
                <w:rFonts w:asciiTheme="minorHAnsi" w:hAnsiTheme="minorHAnsi" w:cstheme="minorHAnsi"/>
                <w:b/>
                <w:color w:val="000000" w:themeColor="text1"/>
                <w:lang w:val="mk-MK"/>
              </w:rPr>
              <w:t>Стандарди за оценување</w:t>
            </w:r>
          </w:p>
        </w:tc>
      </w:tr>
      <w:tr w:rsidR="004F6480" w:rsidRPr="002462BE" w14:paraId="29A09730" w14:textId="77777777" w:rsidTr="00E85AE2">
        <w:tblPrEx>
          <w:tblLook w:val="04A0" w:firstRow="1" w:lastRow="0" w:firstColumn="1" w:lastColumn="0" w:noHBand="0" w:noVBand="1"/>
        </w:tblPrEx>
        <w:tc>
          <w:tcPr>
            <w:tcW w:w="4695" w:type="dxa"/>
            <w:tcBorders>
              <w:top w:val="dashed" w:sz="4" w:space="0" w:color="auto"/>
              <w:bottom w:val="dashed" w:sz="4" w:space="0" w:color="auto"/>
            </w:tcBorders>
            <w:shd w:val="clear" w:color="auto" w:fill="auto"/>
          </w:tcPr>
          <w:p w14:paraId="22130EFB" w14:textId="77777777" w:rsidR="004F6480" w:rsidRPr="009B25BA" w:rsidRDefault="004F6480" w:rsidP="004F6480">
            <w:pPr>
              <w:pStyle w:val="ListParagraph"/>
              <w:numPr>
                <w:ilvl w:val="0"/>
                <w:numId w:val="12"/>
              </w:numPr>
              <w:spacing w:after="120" w:line="240" w:lineRule="auto"/>
              <w:ind w:left="432" w:hanging="288"/>
              <w:rPr>
                <w:rFonts w:asciiTheme="minorHAnsi" w:hAnsiTheme="minorHAnsi" w:cstheme="minorHAnsi"/>
                <w:b/>
                <w:bCs/>
                <w:color w:val="000000" w:themeColor="text1"/>
                <w:lang w:val="mk-MK"/>
              </w:rPr>
            </w:pPr>
            <w:r w:rsidRPr="009B25BA">
              <w:rPr>
                <w:rFonts w:asciiTheme="minorHAnsi" w:eastAsia="Arial" w:hAnsiTheme="minorHAnsi" w:cstheme="minorHAnsi"/>
                <w:b/>
                <w:bCs/>
                <w:lang w:val="mk-MK"/>
              </w:rPr>
              <w:t>Јонска врска</w:t>
            </w:r>
          </w:p>
          <w:p w14:paraId="503284EE" w14:textId="6266634A" w:rsidR="004F6480" w:rsidRPr="002462BE" w:rsidRDefault="004F6480" w:rsidP="00FB43B3">
            <w:pPr>
              <w:spacing w:after="120" w:line="240" w:lineRule="auto"/>
              <w:ind w:left="434"/>
              <w:rPr>
                <w:rFonts w:asciiTheme="minorHAnsi" w:hAnsiTheme="minorHAnsi" w:cstheme="minorHAnsi"/>
                <w:color w:val="000000" w:themeColor="text1"/>
                <w:lang w:val="mk-MK"/>
              </w:rPr>
            </w:pPr>
            <w:r w:rsidRPr="002462BE">
              <w:rPr>
                <w:rFonts w:asciiTheme="minorHAnsi" w:hAnsiTheme="minorHAnsi" w:cstheme="minorHAnsi"/>
                <w:color w:val="000000" w:themeColor="text1"/>
                <w:lang w:val="mk-MK"/>
              </w:rPr>
              <w:lastRenderedPageBreak/>
              <w:t>(</w:t>
            </w:r>
            <w:r w:rsidRPr="002462BE">
              <w:rPr>
                <w:rFonts w:asciiTheme="minorHAnsi" w:eastAsia="Arial" w:hAnsiTheme="minorHAnsi" w:cstheme="minorHAnsi"/>
                <w:lang w:val="mk-MK"/>
              </w:rPr>
              <w:t xml:space="preserve">хемиска врска, јонска врска, јон, катјон, анјон, </w:t>
            </w:r>
            <w:r w:rsidRPr="00FB43B3">
              <w:rPr>
                <w:rFonts w:asciiTheme="minorHAnsi" w:eastAsia="Arial" w:hAnsiTheme="minorHAnsi" w:cstheme="minorHAnsi"/>
                <w:lang w:val="mk-MK"/>
              </w:rPr>
              <w:t>полнеж, електростат</w:t>
            </w:r>
            <w:r w:rsidR="00FB43B3" w:rsidRPr="00FB43B3">
              <w:rPr>
                <w:rFonts w:asciiTheme="minorHAnsi" w:eastAsia="Arial" w:hAnsiTheme="minorHAnsi" w:cstheme="minorHAnsi"/>
                <w:lang w:val="mk-MK"/>
              </w:rPr>
              <w:t>ски</w:t>
            </w:r>
            <w:r w:rsidRPr="00FB43B3">
              <w:rPr>
                <w:rFonts w:asciiTheme="minorHAnsi" w:eastAsia="Arial" w:hAnsiTheme="minorHAnsi" w:cstheme="minorHAnsi"/>
                <w:lang w:val="mk-MK"/>
              </w:rPr>
              <w:t xml:space="preserve"> сили,</w:t>
            </w:r>
            <w:r w:rsidRPr="002462BE">
              <w:rPr>
                <w:rFonts w:asciiTheme="minorHAnsi" w:eastAsia="Arial" w:hAnsiTheme="minorHAnsi" w:cstheme="minorHAnsi"/>
                <w:lang w:val="mk-MK"/>
              </w:rPr>
              <w:t xml:space="preserve"> </w:t>
            </w:r>
            <w:r w:rsidRPr="003E5AE3">
              <w:rPr>
                <w:rFonts w:asciiTheme="minorHAnsi" w:eastAsia="Arial" w:hAnsiTheme="minorHAnsi" w:cstheme="minorHAnsi"/>
                <w:lang w:val="mk-MK"/>
              </w:rPr>
              <w:t xml:space="preserve">јонски кристал, </w:t>
            </w:r>
            <w:r w:rsidR="00003781">
              <w:rPr>
                <w:rFonts w:asciiTheme="minorHAnsi" w:eastAsia="Arial" w:hAnsiTheme="minorHAnsi" w:cstheme="minorHAnsi"/>
                <w:lang w:val="mk-MK"/>
              </w:rPr>
              <w:t xml:space="preserve">јонска </w:t>
            </w:r>
            <w:r w:rsidRPr="003E5AE3">
              <w:rPr>
                <w:rFonts w:asciiTheme="minorHAnsi" w:hAnsiTheme="minorHAnsi" w:cstheme="minorHAnsi"/>
                <w:lang w:val="mk-MK"/>
              </w:rPr>
              <w:t>кристална решетка, елементарна ќелија</w:t>
            </w:r>
            <w:r w:rsidRPr="003E5AE3">
              <w:rPr>
                <w:rFonts w:asciiTheme="minorHAnsi" w:eastAsia="Arial" w:hAnsiTheme="minorHAnsi" w:cstheme="minorHAnsi"/>
                <w:lang w:val="mk-MK"/>
              </w:rPr>
              <w:t>, формулна единка</w:t>
            </w:r>
            <w:r w:rsidRPr="003E5AE3">
              <w:rPr>
                <w:rFonts w:asciiTheme="minorHAnsi" w:hAnsiTheme="minorHAnsi" w:cstheme="minorHAnsi"/>
                <w:color w:val="000000" w:themeColor="text1"/>
                <w:lang w:val="mk-MK"/>
              </w:rPr>
              <w:t>)</w:t>
            </w:r>
          </w:p>
        </w:tc>
        <w:tc>
          <w:tcPr>
            <w:tcW w:w="8288" w:type="dxa"/>
            <w:tcBorders>
              <w:top w:val="dashed" w:sz="4" w:space="0" w:color="auto"/>
              <w:bottom w:val="dashed" w:sz="4" w:space="0" w:color="auto"/>
            </w:tcBorders>
            <w:shd w:val="clear" w:color="auto" w:fill="auto"/>
          </w:tcPr>
          <w:p w14:paraId="0516D6D3" w14:textId="2D6A7489" w:rsidR="004F6480" w:rsidRPr="002462BE" w:rsidRDefault="004F6480" w:rsidP="004F6480">
            <w:pPr>
              <w:pStyle w:val="ListParagraph"/>
              <w:numPr>
                <w:ilvl w:val="0"/>
                <w:numId w:val="8"/>
              </w:numPr>
              <w:spacing w:after="60" w:line="240" w:lineRule="auto"/>
              <w:ind w:left="317" w:hanging="288"/>
              <w:contextualSpacing w:val="0"/>
              <w:rPr>
                <w:rFonts w:asciiTheme="minorHAnsi" w:hAnsiTheme="minorHAnsi" w:cstheme="minorHAnsi"/>
                <w:color w:val="000000" w:themeColor="text1"/>
                <w:lang w:val="mk-MK"/>
              </w:rPr>
            </w:pPr>
            <w:r w:rsidRPr="002462BE">
              <w:rPr>
                <w:rFonts w:asciiTheme="minorHAnsi" w:hAnsiTheme="minorHAnsi" w:cstheme="minorHAnsi"/>
                <w:lang w:val="mk-MK"/>
              </w:rPr>
              <w:lastRenderedPageBreak/>
              <w:t>Објаснува образување на јонска врска кај бинарни соединенија составени од метал и неметал (</w:t>
            </w:r>
            <w:r w:rsidRPr="003A6153">
              <w:rPr>
                <w:rFonts w:asciiTheme="minorHAnsi" w:hAnsiTheme="minorHAnsi" w:cstheme="minorHAnsi"/>
                <w:lang w:val="mk-MK"/>
              </w:rPr>
              <w:t xml:space="preserve">на пример: NaCl, </w:t>
            </w:r>
            <w:r w:rsidRPr="003A6153">
              <w:rPr>
                <w:rFonts w:asciiTheme="minorHAnsi" w:hAnsiTheme="minorHAnsi" w:cstheme="minorHAnsi"/>
              </w:rPr>
              <w:t>CaF</w:t>
            </w:r>
            <w:r w:rsidRPr="003A6153">
              <w:rPr>
                <w:rFonts w:asciiTheme="minorHAnsi" w:hAnsiTheme="minorHAnsi" w:cstheme="minorHAnsi"/>
                <w:vertAlign w:val="subscript"/>
              </w:rPr>
              <w:t>2</w:t>
            </w:r>
            <w:r w:rsidRPr="003A6153">
              <w:rPr>
                <w:rFonts w:asciiTheme="minorHAnsi" w:hAnsiTheme="minorHAnsi" w:cstheme="minorHAnsi"/>
              </w:rPr>
              <w:t>, AlF</w:t>
            </w:r>
            <w:r w:rsidRPr="003A6153">
              <w:rPr>
                <w:rFonts w:asciiTheme="minorHAnsi" w:hAnsiTheme="minorHAnsi" w:cstheme="minorHAnsi"/>
                <w:vertAlign w:val="subscript"/>
              </w:rPr>
              <w:t>3</w:t>
            </w:r>
            <w:r w:rsidRPr="003A6153">
              <w:rPr>
                <w:rFonts w:asciiTheme="minorHAnsi" w:hAnsiTheme="minorHAnsi" w:cstheme="minorHAnsi"/>
              </w:rPr>
              <w:t>, Li</w:t>
            </w:r>
            <w:r w:rsidRPr="003A6153">
              <w:rPr>
                <w:rFonts w:asciiTheme="minorHAnsi" w:hAnsiTheme="minorHAnsi" w:cstheme="minorHAnsi"/>
                <w:vertAlign w:val="subscript"/>
                <w:lang w:val="mk-MK"/>
              </w:rPr>
              <w:t>2</w:t>
            </w:r>
            <w:r w:rsidRPr="003A6153">
              <w:rPr>
                <w:rFonts w:asciiTheme="minorHAnsi" w:hAnsiTheme="minorHAnsi" w:cstheme="minorHAnsi"/>
                <w:lang w:val="mk-MK"/>
              </w:rPr>
              <w:t>O,</w:t>
            </w:r>
            <w:r w:rsidRPr="003A6153">
              <w:rPr>
                <w:rFonts w:asciiTheme="minorHAnsi" w:hAnsiTheme="minorHAnsi" w:cstheme="minorHAnsi"/>
              </w:rPr>
              <w:t xml:space="preserve"> </w:t>
            </w:r>
            <w:r w:rsidR="00AE7722" w:rsidRPr="003A6153">
              <w:rPr>
                <w:rFonts w:asciiTheme="minorHAnsi" w:hAnsiTheme="minorHAnsi" w:cstheme="minorHAnsi"/>
              </w:rPr>
              <w:t>Sr</w:t>
            </w:r>
            <w:r w:rsidRPr="003A6153">
              <w:rPr>
                <w:rFonts w:asciiTheme="minorHAnsi" w:hAnsiTheme="minorHAnsi" w:cstheme="minorHAnsi"/>
                <w:lang w:val="mk-MK"/>
              </w:rPr>
              <w:t>O</w:t>
            </w:r>
            <w:r w:rsidR="006F6AAC" w:rsidRPr="003A6153">
              <w:rPr>
                <w:rFonts w:asciiTheme="minorHAnsi" w:hAnsiTheme="minorHAnsi" w:cstheme="minorHAnsi"/>
              </w:rPr>
              <w:t>, Al</w:t>
            </w:r>
            <w:r w:rsidR="006F6AAC" w:rsidRPr="003A6153">
              <w:rPr>
                <w:rFonts w:asciiTheme="minorHAnsi" w:hAnsiTheme="minorHAnsi" w:cstheme="minorHAnsi"/>
                <w:vertAlign w:val="subscript"/>
              </w:rPr>
              <w:t>2</w:t>
            </w:r>
            <w:r w:rsidR="006F6AAC" w:rsidRPr="003A6153">
              <w:rPr>
                <w:rFonts w:asciiTheme="minorHAnsi" w:hAnsiTheme="minorHAnsi" w:cstheme="minorHAnsi"/>
              </w:rPr>
              <w:t>O</w:t>
            </w:r>
            <w:r w:rsidR="006F6AAC" w:rsidRPr="003A6153">
              <w:rPr>
                <w:rFonts w:asciiTheme="minorHAnsi" w:hAnsiTheme="minorHAnsi" w:cstheme="minorHAnsi"/>
                <w:vertAlign w:val="subscript"/>
              </w:rPr>
              <w:t>3</w:t>
            </w:r>
            <w:r w:rsidRPr="003A6153">
              <w:rPr>
                <w:rFonts w:asciiTheme="minorHAnsi" w:hAnsiTheme="minorHAnsi" w:cstheme="minorHAnsi"/>
                <w:lang w:val="mk-MK"/>
              </w:rPr>
              <w:t xml:space="preserve">, </w:t>
            </w:r>
            <w:r w:rsidR="006F6AAC" w:rsidRPr="003A6153">
              <w:rPr>
                <w:rFonts w:asciiTheme="minorHAnsi" w:hAnsiTheme="minorHAnsi" w:cstheme="minorHAnsi"/>
              </w:rPr>
              <w:t>K</w:t>
            </w:r>
            <w:r w:rsidR="006F6AAC" w:rsidRPr="003A6153">
              <w:rPr>
                <w:rFonts w:asciiTheme="minorHAnsi" w:hAnsiTheme="minorHAnsi" w:cstheme="minorHAnsi"/>
                <w:vertAlign w:val="subscript"/>
              </w:rPr>
              <w:t>2</w:t>
            </w:r>
            <w:r w:rsidR="006F6AAC" w:rsidRPr="003A6153">
              <w:rPr>
                <w:rFonts w:asciiTheme="minorHAnsi" w:hAnsiTheme="minorHAnsi" w:cstheme="minorHAnsi"/>
              </w:rPr>
              <w:t xml:space="preserve">S, </w:t>
            </w:r>
            <w:proofErr w:type="spellStart"/>
            <w:r w:rsidR="006F6AAC" w:rsidRPr="003A6153">
              <w:rPr>
                <w:rFonts w:asciiTheme="minorHAnsi" w:hAnsiTheme="minorHAnsi" w:cstheme="minorHAnsi"/>
              </w:rPr>
              <w:t>MgS</w:t>
            </w:r>
            <w:proofErr w:type="spellEnd"/>
            <w:r w:rsidR="006F6AAC" w:rsidRPr="003A6153">
              <w:rPr>
                <w:rFonts w:asciiTheme="minorHAnsi" w:hAnsiTheme="minorHAnsi" w:cstheme="minorHAnsi"/>
              </w:rPr>
              <w:t xml:space="preserve">, </w:t>
            </w:r>
            <w:r w:rsidRPr="003A6153">
              <w:rPr>
                <w:rFonts w:asciiTheme="minorHAnsi" w:hAnsiTheme="minorHAnsi" w:cstheme="minorHAnsi"/>
              </w:rPr>
              <w:t>Na</w:t>
            </w:r>
            <w:r w:rsidRPr="003A6153">
              <w:rPr>
                <w:rFonts w:asciiTheme="minorHAnsi" w:hAnsiTheme="minorHAnsi" w:cstheme="minorHAnsi"/>
                <w:vertAlign w:val="subscript"/>
              </w:rPr>
              <w:t>3</w:t>
            </w:r>
            <w:r w:rsidRPr="003A6153">
              <w:rPr>
                <w:rFonts w:asciiTheme="minorHAnsi" w:hAnsiTheme="minorHAnsi" w:cstheme="minorHAnsi"/>
              </w:rPr>
              <w:t xml:space="preserve">N, </w:t>
            </w:r>
            <w:r w:rsidRPr="003A6153">
              <w:rPr>
                <w:rFonts w:asciiTheme="minorHAnsi" w:hAnsiTheme="minorHAnsi" w:cstheme="minorHAnsi"/>
              </w:rPr>
              <w:lastRenderedPageBreak/>
              <w:t>Mg</w:t>
            </w:r>
            <w:r w:rsidRPr="003A6153">
              <w:rPr>
                <w:rFonts w:asciiTheme="minorHAnsi" w:hAnsiTheme="minorHAnsi" w:cstheme="minorHAnsi"/>
                <w:vertAlign w:val="subscript"/>
              </w:rPr>
              <w:t>3</w:t>
            </w:r>
            <w:r w:rsidRPr="003A6153">
              <w:rPr>
                <w:rFonts w:asciiTheme="minorHAnsi" w:hAnsiTheme="minorHAnsi" w:cstheme="minorHAnsi"/>
              </w:rPr>
              <w:t>N</w:t>
            </w:r>
            <w:r w:rsidRPr="003A6153">
              <w:rPr>
                <w:rFonts w:asciiTheme="minorHAnsi" w:hAnsiTheme="minorHAnsi" w:cstheme="minorHAnsi"/>
                <w:vertAlign w:val="subscript"/>
              </w:rPr>
              <w:t>2,</w:t>
            </w:r>
            <w:r w:rsidRPr="003A6153">
              <w:rPr>
                <w:rFonts w:asciiTheme="minorHAnsi" w:hAnsiTheme="minorHAnsi" w:cstheme="minorHAnsi"/>
              </w:rPr>
              <w:t xml:space="preserve"> Ca</w:t>
            </w:r>
            <w:r w:rsidRPr="003A6153">
              <w:rPr>
                <w:rFonts w:asciiTheme="minorHAnsi" w:hAnsiTheme="minorHAnsi" w:cstheme="minorHAnsi"/>
                <w:vertAlign w:val="subscript"/>
              </w:rPr>
              <w:t>3</w:t>
            </w:r>
            <w:r w:rsidRPr="003A6153">
              <w:rPr>
                <w:rFonts w:asciiTheme="minorHAnsi" w:hAnsiTheme="minorHAnsi" w:cstheme="minorHAnsi"/>
              </w:rPr>
              <w:t>P</w:t>
            </w:r>
            <w:r w:rsidRPr="003A6153">
              <w:rPr>
                <w:rFonts w:asciiTheme="minorHAnsi" w:hAnsiTheme="minorHAnsi" w:cstheme="minorHAnsi"/>
                <w:vertAlign w:val="subscript"/>
              </w:rPr>
              <w:t>2</w:t>
            </w:r>
            <w:r w:rsidRPr="003A6153">
              <w:rPr>
                <w:rFonts w:asciiTheme="minorHAnsi" w:hAnsiTheme="minorHAnsi" w:cstheme="minorHAnsi"/>
              </w:rPr>
              <w:t xml:space="preserve"> </w:t>
            </w:r>
            <w:r w:rsidRPr="003A6153">
              <w:rPr>
                <w:rFonts w:asciiTheme="minorHAnsi" w:hAnsiTheme="minorHAnsi" w:cstheme="minorHAnsi"/>
                <w:lang w:val="mk-MK"/>
              </w:rPr>
              <w:t>и сл.) преку шематско претставување</w:t>
            </w:r>
            <w:r w:rsidRPr="002462BE">
              <w:rPr>
                <w:rFonts w:asciiTheme="minorHAnsi" w:hAnsiTheme="minorHAnsi" w:cstheme="minorHAnsi"/>
                <w:lang w:val="mk-MK"/>
              </w:rPr>
              <w:t xml:space="preserve"> и со електронски конфигурации на атомите и јоните.</w:t>
            </w:r>
          </w:p>
          <w:p w14:paraId="583BFEBE" w14:textId="77777777" w:rsidR="004F6480" w:rsidRPr="002462BE" w:rsidRDefault="004F6480" w:rsidP="004F6480">
            <w:pPr>
              <w:pStyle w:val="ListParagraph"/>
              <w:numPr>
                <w:ilvl w:val="0"/>
                <w:numId w:val="8"/>
              </w:numPr>
              <w:spacing w:after="60" w:line="240" w:lineRule="auto"/>
              <w:ind w:left="317" w:hanging="288"/>
              <w:contextualSpacing w:val="0"/>
              <w:rPr>
                <w:rFonts w:asciiTheme="minorHAnsi" w:hAnsiTheme="minorHAnsi" w:cstheme="minorHAnsi"/>
                <w:color w:val="000000" w:themeColor="text1"/>
                <w:lang w:val="mk-MK"/>
              </w:rPr>
            </w:pPr>
            <w:r w:rsidRPr="002462BE">
              <w:rPr>
                <w:rFonts w:asciiTheme="minorHAnsi" w:hAnsiTheme="minorHAnsi" w:cstheme="minorHAnsi"/>
                <w:lang w:val="mk-MK"/>
              </w:rPr>
              <w:t>Прави врска меѓу: бројот на валентни електрони кај атомот на металот, односно атомот на неметалот, групата во која е сместен елементот во периодниот систем,  бројот на оддадени, односно примени електрони соодветно и вредноста на полнежот на образуваниот јон (катјон/анјон).</w:t>
            </w:r>
          </w:p>
          <w:p w14:paraId="10A8B1AB" w14:textId="77777777" w:rsidR="004F6480" w:rsidRPr="002462BE" w:rsidRDefault="004F6480" w:rsidP="004F6480">
            <w:pPr>
              <w:pStyle w:val="ListParagraph"/>
              <w:numPr>
                <w:ilvl w:val="0"/>
                <w:numId w:val="8"/>
              </w:numPr>
              <w:spacing w:after="60" w:line="240" w:lineRule="auto"/>
              <w:ind w:left="317" w:hanging="288"/>
              <w:contextualSpacing w:val="0"/>
              <w:rPr>
                <w:rFonts w:asciiTheme="minorHAnsi" w:hAnsiTheme="minorHAnsi" w:cstheme="minorHAnsi"/>
                <w:color w:val="000000" w:themeColor="text1"/>
                <w:lang w:val="mk-MK"/>
              </w:rPr>
            </w:pPr>
            <w:r w:rsidRPr="002462BE">
              <w:rPr>
                <w:rFonts w:asciiTheme="minorHAnsi" w:hAnsiTheme="minorHAnsi" w:cstheme="minorHAnsi"/>
                <w:lang w:val="mk-MK"/>
              </w:rPr>
              <w:t>Идентификува на која електронска конфигурација од благороден гас соодветствува електронската конфигурација на јонот (катјонот, односно анјонот) при образување јонска врска.</w:t>
            </w:r>
          </w:p>
          <w:p w14:paraId="32B49D27" w14:textId="77777777" w:rsidR="004F6480" w:rsidRPr="002462BE" w:rsidRDefault="004F6480" w:rsidP="004F6480">
            <w:pPr>
              <w:pStyle w:val="ListParagraph"/>
              <w:numPr>
                <w:ilvl w:val="0"/>
                <w:numId w:val="8"/>
              </w:numPr>
              <w:spacing w:after="60" w:line="240" w:lineRule="auto"/>
              <w:ind w:left="317" w:hanging="288"/>
              <w:contextualSpacing w:val="0"/>
              <w:rPr>
                <w:rFonts w:asciiTheme="minorHAnsi" w:hAnsiTheme="minorHAnsi" w:cstheme="minorHAnsi"/>
                <w:color w:val="000000" w:themeColor="text1"/>
                <w:lang w:val="mk-MK"/>
              </w:rPr>
            </w:pPr>
            <w:r w:rsidRPr="002462BE">
              <w:rPr>
                <w:rFonts w:asciiTheme="minorHAnsi" w:hAnsiTheme="minorHAnsi" w:cstheme="minorHAnsi"/>
                <w:lang w:val="mk-MK"/>
              </w:rPr>
              <w:t>Прави разлика меѓу атом и јон и меѓу катјон и анјон.</w:t>
            </w:r>
          </w:p>
          <w:p w14:paraId="55FDA534" w14:textId="5D05F28F" w:rsidR="004F6480" w:rsidRPr="00FB43B3" w:rsidRDefault="004F6480" w:rsidP="004F6480">
            <w:pPr>
              <w:pStyle w:val="ListParagraph"/>
              <w:numPr>
                <w:ilvl w:val="0"/>
                <w:numId w:val="8"/>
              </w:numPr>
              <w:spacing w:after="60" w:line="240" w:lineRule="auto"/>
              <w:ind w:left="317" w:hanging="288"/>
              <w:contextualSpacing w:val="0"/>
              <w:rPr>
                <w:rFonts w:asciiTheme="minorHAnsi" w:hAnsiTheme="minorHAnsi" w:cstheme="minorHAnsi"/>
                <w:color w:val="000000" w:themeColor="text1"/>
                <w:lang w:val="mk-MK"/>
              </w:rPr>
            </w:pPr>
            <w:r w:rsidRPr="00FB43B3">
              <w:rPr>
                <w:rFonts w:asciiTheme="minorHAnsi" w:hAnsiTheme="minorHAnsi" w:cstheme="minorHAnsi"/>
                <w:lang w:val="mk-MK"/>
              </w:rPr>
              <w:t>Објаснува дека при јонска врска се образува јонски кристал во кој постојат привлечни електростат</w:t>
            </w:r>
            <w:r w:rsidR="00FB43B3" w:rsidRPr="00FB43B3">
              <w:rPr>
                <w:rFonts w:asciiTheme="minorHAnsi" w:hAnsiTheme="minorHAnsi" w:cstheme="minorHAnsi"/>
                <w:lang w:val="mk-MK"/>
              </w:rPr>
              <w:t>ски</w:t>
            </w:r>
            <w:r w:rsidRPr="00FB43B3">
              <w:rPr>
                <w:rFonts w:asciiTheme="minorHAnsi" w:hAnsiTheme="minorHAnsi" w:cstheme="minorHAnsi"/>
                <w:lang w:val="mk-MK"/>
              </w:rPr>
              <w:t xml:space="preserve"> сили меѓу катјоните и анјоните.</w:t>
            </w:r>
          </w:p>
          <w:p w14:paraId="7EB79307" w14:textId="77777777" w:rsidR="004F6480" w:rsidRPr="002462BE" w:rsidRDefault="004F6480" w:rsidP="004F6480">
            <w:pPr>
              <w:pStyle w:val="ListParagraph"/>
              <w:numPr>
                <w:ilvl w:val="0"/>
                <w:numId w:val="8"/>
              </w:numPr>
              <w:spacing w:after="60" w:line="240" w:lineRule="auto"/>
              <w:ind w:left="317" w:hanging="288"/>
              <w:contextualSpacing w:val="0"/>
              <w:rPr>
                <w:rFonts w:asciiTheme="minorHAnsi" w:hAnsiTheme="minorHAnsi" w:cstheme="minorHAnsi"/>
                <w:color w:val="000000" w:themeColor="text1"/>
                <w:lang w:val="mk-MK"/>
              </w:rPr>
            </w:pPr>
            <w:r w:rsidRPr="002462BE">
              <w:rPr>
                <w:rFonts w:asciiTheme="minorHAnsi" w:hAnsiTheme="minorHAnsi" w:cstheme="minorHAnsi"/>
                <w:lang w:val="mk-MK"/>
              </w:rPr>
              <w:t>Дефинира јонска кристална решетка и елементарна ќелија.</w:t>
            </w:r>
          </w:p>
          <w:p w14:paraId="392247C9" w14:textId="77777777" w:rsidR="004F6480" w:rsidRPr="002462BE" w:rsidRDefault="004F6480" w:rsidP="004F6480">
            <w:pPr>
              <w:pStyle w:val="ListParagraph"/>
              <w:numPr>
                <w:ilvl w:val="0"/>
                <w:numId w:val="8"/>
              </w:numPr>
              <w:spacing w:after="60" w:line="240" w:lineRule="auto"/>
              <w:ind w:left="317" w:hanging="288"/>
              <w:contextualSpacing w:val="0"/>
              <w:rPr>
                <w:rFonts w:asciiTheme="minorHAnsi" w:hAnsiTheme="minorHAnsi" w:cstheme="minorHAnsi"/>
                <w:color w:val="000000" w:themeColor="text1"/>
                <w:lang w:val="mk-MK"/>
              </w:rPr>
            </w:pPr>
            <w:r w:rsidRPr="002462BE">
              <w:rPr>
                <w:rFonts w:asciiTheme="minorHAnsi" w:hAnsiTheme="minorHAnsi" w:cstheme="minorHAnsi"/>
                <w:lang w:val="mk-MK"/>
              </w:rPr>
              <w:t>Прави разлика меѓу формулна единка и молекула.</w:t>
            </w:r>
          </w:p>
          <w:p w14:paraId="7328B8B1" w14:textId="77777777" w:rsidR="004F6480" w:rsidRPr="000C1455" w:rsidRDefault="004F6480" w:rsidP="004F6480">
            <w:pPr>
              <w:pStyle w:val="ListParagraph"/>
              <w:numPr>
                <w:ilvl w:val="0"/>
                <w:numId w:val="8"/>
              </w:numPr>
              <w:spacing w:after="60" w:line="240" w:lineRule="auto"/>
              <w:ind w:left="317" w:hanging="288"/>
              <w:contextualSpacing w:val="0"/>
              <w:rPr>
                <w:rFonts w:asciiTheme="minorHAnsi" w:hAnsiTheme="minorHAnsi" w:cstheme="minorHAnsi"/>
                <w:color w:val="000000" w:themeColor="text1"/>
                <w:lang w:val="mk-MK"/>
              </w:rPr>
            </w:pPr>
            <w:r w:rsidRPr="002462BE">
              <w:rPr>
                <w:rFonts w:asciiTheme="minorHAnsi" w:hAnsiTheme="minorHAnsi" w:cstheme="minorHAnsi"/>
                <w:lang w:val="mk-MK"/>
              </w:rPr>
              <w:t>Наведува јонски соединенија во кои анјонот е повеќеатомска групација.</w:t>
            </w:r>
          </w:p>
          <w:p w14:paraId="73E2BFF5" w14:textId="1CAF8C56" w:rsidR="000C1455" w:rsidRPr="000C1455" w:rsidRDefault="000C1455" w:rsidP="004F6480">
            <w:pPr>
              <w:pStyle w:val="ListParagraph"/>
              <w:numPr>
                <w:ilvl w:val="0"/>
                <w:numId w:val="8"/>
              </w:numPr>
              <w:spacing w:after="60" w:line="240" w:lineRule="auto"/>
              <w:ind w:left="317" w:hanging="288"/>
              <w:contextualSpacing w:val="0"/>
              <w:rPr>
                <w:rFonts w:asciiTheme="minorHAnsi" w:hAnsiTheme="minorHAnsi" w:cstheme="minorHAnsi"/>
                <w:color w:val="000000" w:themeColor="text1"/>
                <w:lang w:val="mk-MK"/>
              </w:rPr>
            </w:pPr>
            <w:r>
              <w:rPr>
                <w:rFonts w:asciiTheme="minorHAnsi" w:hAnsiTheme="minorHAnsi" w:cstheme="minorHAnsi"/>
                <w:lang w:val="mk-MK"/>
              </w:rPr>
              <w:t xml:space="preserve">Ја објаснува разликата меѓу </w:t>
            </w:r>
            <w:r w:rsidRPr="000C1455">
              <w:rPr>
                <w:rFonts w:asciiTheme="minorHAnsi" w:hAnsiTheme="minorHAnsi" w:cstheme="minorHAnsi"/>
                <w:lang w:val="mk-MK"/>
              </w:rPr>
              <w:t>радиус</w:t>
            </w:r>
            <w:r>
              <w:rPr>
                <w:rFonts w:asciiTheme="minorHAnsi" w:hAnsiTheme="minorHAnsi" w:cstheme="minorHAnsi"/>
                <w:lang w:val="mk-MK"/>
              </w:rPr>
              <w:t>от</w:t>
            </w:r>
            <w:r w:rsidRPr="000C1455">
              <w:rPr>
                <w:rFonts w:asciiTheme="minorHAnsi" w:hAnsiTheme="minorHAnsi" w:cstheme="minorHAnsi"/>
                <w:lang w:val="mk-MK"/>
              </w:rPr>
              <w:t xml:space="preserve"> на едноатомски катјон</w:t>
            </w:r>
            <w:r>
              <w:rPr>
                <w:rFonts w:asciiTheme="minorHAnsi" w:hAnsiTheme="minorHAnsi" w:cstheme="minorHAnsi"/>
                <w:lang w:val="mk-MK"/>
              </w:rPr>
              <w:t>/анјон</w:t>
            </w:r>
            <w:r w:rsidRPr="000C1455">
              <w:rPr>
                <w:rFonts w:asciiTheme="minorHAnsi" w:hAnsiTheme="minorHAnsi" w:cstheme="minorHAnsi"/>
                <w:lang w:val="mk-MK"/>
              </w:rPr>
              <w:t xml:space="preserve"> </w:t>
            </w:r>
            <w:r>
              <w:rPr>
                <w:rFonts w:asciiTheme="minorHAnsi" w:hAnsiTheme="minorHAnsi" w:cstheme="minorHAnsi"/>
                <w:lang w:val="mk-MK"/>
              </w:rPr>
              <w:t>и</w:t>
            </w:r>
            <w:r w:rsidRPr="000C1455">
              <w:rPr>
                <w:rFonts w:asciiTheme="minorHAnsi" w:hAnsiTheme="minorHAnsi" w:cstheme="minorHAnsi"/>
                <w:lang w:val="mk-MK"/>
              </w:rPr>
              <w:t xml:space="preserve"> радиусот на атомот од кој катјонот</w:t>
            </w:r>
            <w:r>
              <w:rPr>
                <w:rFonts w:asciiTheme="minorHAnsi" w:hAnsiTheme="minorHAnsi" w:cstheme="minorHAnsi"/>
                <w:lang w:val="mk-MK"/>
              </w:rPr>
              <w:t>/анјонот</w:t>
            </w:r>
            <w:r w:rsidRPr="000C1455">
              <w:rPr>
                <w:rFonts w:asciiTheme="minorHAnsi" w:hAnsiTheme="minorHAnsi" w:cstheme="minorHAnsi"/>
                <w:lang w:val="mk-MK"/>
              </w:rPr>
              <w:t xml:space="preserve"> е добие</w:t>
            </w:r>
            <w:r>
              <w:rPr>
                <w:rFonts w:asciiTheme="minorHAnsi" w:hAnsiTheme="minorHAnsi" w:cstheme="minorHAnsi"/>
                <w:lang w:val="mk-MK"/>
              </w:rPr>
              <w:t>н.</w:t>
            </w:r>
          </w:p>
          <w:p w14:paraId="1582E2CB" w14:textId="4030814E" w:rsidR="000C1455" w:rsidRPr="002462BE" w:rsidRDefault="000C1455" w:rsidP="004F6480">
            <w:pPr>
              <w:pStyle w:val="ListParagraph"/>
              <w:numPr>
                <w:ilvl w:val="0"/>
                <w:numId w:val="8"/>
              </w:numPr>
              <w:spacing w:after="60" w:line="240" w:lineRule="auto"/>
              <w:ind w:left="317" w:hanging="288"/>
              <w:contextualSpacing w:val="0"/>
              <w:rPr>
                <w:rFonts w:asciiTheme="minorHAnsi" w:hAnsiTheme="minorHAnsi" w:cstheme="minorHAnsi"/>
                <w:color w:val="000000" w:themeColor="text1"/>
                <w:lang w:val="mk-MK"/>
              </w:rPr>
            </w:pPr>
            <w:r>
              <w:rPr>
                <w:rFonts w:asciiTheme="minorHAnsi" w:hAnsiTheme="minorHAnsi" w:cstheme="minorHAnsi"/>
                <w:color w:val="000000" w:themeColor="text1"/>
                <w:lang w:val="mk-MK"/>
              </w:rPr>
              <w:t xml:space="preserve">Ја објаснува разликата меѓу </w:t>
            </w:r>
            <w:r w:rsidRPr="000C1455">
              <w:rPr>
                <w:rFonts w:asciiTheme="minorHAnsi" w:hAnsiTheme="minorHAnsi" w:cstheme="minorHAnsi"/>
                <w:lang w:val="mk-MK"/>
              </w:rPr>
              <w:t xml:space="preserve">големината на катјоните на металите од една периода </w:t>
            </w:r>
            <w:r>
              <w:rPr>
                <w:rFonts w:asciiTheme="minorHAnsi" w:hAnsiTheme="minorHAnsi" w:cstheme="minorHAnsi"/>
                <w:lang w:val="mk-MK"/>
              </w:rPr>
              <w:t>и</w:t>
            </w:r>
            <w:r w:rsidRPr="000C1455">
              <w:rPr>
                <w:rFonts w:asciiTheme="minorHAnsi" w:hAnsiTheme="minorHAnsi" w:cstheme="minorHAnsi"/>
                <w:lang w:val="mk-MK"/>
              </w:rPr>
              <w:t xml:space="preserve"> големината на анјоните на неметалите од истата периода</w:t>
            </w:r>
            <w:r>
              <w:rPr>
                <w:rFonts w:asciiTheme="minorHAnsi" w:hAnsiTheme="minorHAnsi" w:cstheme="minorHAnsi"/>
                <w:lang w:val="mk-MK"/>
              </w:rPr>
              <w:t>.</w:t>
            </w:r>
          </w:p>
          <w:p w14:paraId="018FBE72" w14:textId="77777777" w:rsidR="004F6480" w:rsidRPr="00C831CC" w:rsidRDefault="004F6480" w:rsidP="00082473">
            <w:pPr>
              <w:pStyle w:val="ListParagraph"/>
              <w:numPr>
                <w:ilvl w:val="0"/>
                <w:numId w:val="8"/>
              </w:numPr>
              <w:spacing w:after="60" w:line="240" w:lineRule="auto"/>
              <w:ind w:left="317" w:hanging="288"/>
              <w:contextualSpacing w:val="0"/>
              <w:rPr>
                <w:rFonts w:asciiTheme="minorHAnsi" w:hAnsiTheme="minorHAnsi" w:cstheme="minorHAnsi"/>
                <w:lang w:val="mk-MK"/>
              </w:rPr>
            </w:pPr>
            <w:r w:rsidRPr="00C831CC">
              <w:rPr>
                <w:rFonts w:asciiTheme="minorHAnsi" w:hAnsiTheme="minorHAnsi" w:cstheme="minorHAnsi"/>
                <w:lang w:val="mk-MK"/>
              </w:rPr>
              <w:t>Прави разлика меѓу радиуси на едноатомски катјони</w:t>
            </w:r>
            <w:r w:rsidR="003211E0" w:rsidRPr="00C831CC">
              <w:rPr>
                <w:rFonts w:asciiTheme="minorHAnsi" w:hAnsiTheme="minorHAnsi" w:cstheme="minorHAnsi"/>
                <w:lang w:val="mk-MK"/>
              </w:rPr>
              <w:t>/анјони</w:t>
            </w:r>
            <w:r w:rsidR="00257EAA" w:rsidRPr="00C831CC">
              <w:rPr>
                <w:rFonts w:asciiTheme="minorHAnsi" w:hAnsiTheme="minorHAnsi" w:cstheme="minorHAnsi"/>
                <w:lang w:val="mk-MK"/>
              </w:rPr>
              <w:t xml:space="preserve"> </w:t>
            </w:r>
            <w:r w:rsidRPr="00C831CC">
              <w:rPr>
                <w:rFonts w:asciiTheme="minorHAnsi" w:hAnsiTheme="minorHAnsi" w:cstheme="minorHAnsi"/>
                <w:lang w:val="mk-MK"/>
              </w:rPr>
              <w:t>со различни полнежи.</w:t>
            </w:r>
          </w:p>
          <w:p w14:paraId="0216394B" w14:textId="51CCB23B" w:rsidR="00003781" w:rsidRPr="00D722B2" w:rsidRDefault="007D0E17" w:rsidP="00D722B2">
            <w:pPr>
              <w:pStyle w:val="ListParagraph"/>
              <w:numPr>
                <w:ilvl w:val="0"/>
                <w:numId w:val="8"/>
              </w:numPr>
              <w:spacing w:after="60" w:line="240" w:lineRule="auto"/>
              <w:ind w:left="317" w:hanging="288"/>
              <w:contextualSpacing w:val="0"/>
              <w:rPr>
                <w:rFonts w:asciiTheme="minorHAnsi" w:hAnsiTheme="minorHAnsi" w:cstheme="minorHAnsi"/>
                <w:color w:val="FF0000"/>
                <w:lang w:val="mk-MK"/>
              </w:rPr>
            </w:pPr>
            <w:r w:rsidRPr="00C831CC">
              <w:rPr>
                <w:rFonts w:asciiTheme="minorHAnsi" w:hAnsiTheme="minorHAnsi" w:cstheme="minorHAnsi"/>
                <w:lang w:val="mk-MK"/>
              </w:rPr>
              <w:t xml:space="preserve">Ги објаснува физичките својства на </w:t>
            </w:r>
            <w:r w:rsidRPr="00C831CC">
              <w:rPr>
                <w:lang w:val="mk-MK"/>
              </w:rPr>
              <w:t>јонски градените супстанци</w:t>
            </w:r>
            <w:r w:rsidR="00D722B2" w:rsidRPr="00C831CC">
              <w:rPr>
                <w:lang w:val="mk-MK"/>
              </w:rPr>
              <w:t xml:space="preserve"> и прави врска со нивната градба</w:t>
            </w:r>
            <w:r w:rsidRPr="00C831CC">
              <w:rPr>
                <w:lang w:val="mk-MK"/>
              </w:rPr>
              <w:t>.</w:t>
            </w:r>
          </w:p>
        </w:tc>
      </w:tr>
      <w:tr w:rsidR="004F6480" w:rsidRPr="002462BE" w14:paraId="5DB27749" w14:textId="77777777" w:rsidTr="00E85AE2">
        <w:tblPrEx>
          <w:tblLook w:val="04A0" w:firstRow="1" w:lastRow="0" w:firstColumn="1" w:lastColumn="0" w:noHBand="0" w:noVBand="1"/>
        </w:tblPrEx>
        <w:tc>
          <w:tcPr>
            <w:tcW w:w="4695" w:type="dxa"/>
            <w:tcBorders>
              <w:top w:val="dashed" w:sz="4" w:space="0" w:color="auto"/>
              <w:bottom w:val="dashed" w:sz="4" w:space="0" w:color="auto"/>
            </w:tcBorders>
            <w:shd w:val="clear" w:color="auto" w:fill="auto"/>
          </w:tcPr>
          <w:p w14:paraId="10D4D4F9" w14:textId="77777777" w:rsidR="004F6480" w:rsidRPr="009B25BA" w:rsidRDefault="004F6480" w:rsidP="004F6480">
            <w:pPr>
              <w:pStyle w:val="ListParagraph"/>
              <w:numPr>
                <w:ilvl w:val="0"/>
                <w:numId w:val="8"/>
              </w:numPr>
              <w:spacing w:after="120" w:line="240" w:lineRule="auto"/>
              <w:ind w:left="436" w:hanging="286"/>
              <w:rPr>
                <w:rFonts w:asciiTheme="minorHAnsi" w:hAnsiTheme="minorHAnsi" w:cstheme="minorHAnsi"/>
                <w:b/>
                <w:bCs/>
                <w:color w:val="000000" w:themeColor="text1"/>
                <w:lang w:val="mk-MK"/>
              </w:rPr>
            </w:pPr>
            <w:r w:rsidRPr="009B25BA">
              <w:rPr>
                <w:rFonts w:asciiTheme="minorHAnsi" w:eastAsia="Arial" w:hAnsiTheme="minorHAnsi" w:cstheme="minorHAnsi"/>
                <w:b/>
                <w:bCs/>
                <w:lang w:val="mk-MK"/>
              </w:rPr>
              <w:lastRenderedPageBreak/>
              <w:t>Ковалентна врска</w:t>
            </w:r>
          </w:p>
          <w:p w14:paraId="4FFB1857" w14:textId="43FF7FEB" w:rsidR="004F6480" w:rsidRPr="002462BE" w:rsidRDefault="004F6480" w:rsidP="00E85AE2">
            <w:pPr>
              <w:spacing w:after="120" w:line="240" w:lineRule="auto"/>
              <w:ind w:left="436"/>
              <w:rPr>
                <w:rFonts w:asciiTheme="minorHAnsi" w:hAnsiTheme="minorHAnsi" w:cstheme="minorHAnsi"/>
                <w:b/>
                <w:color w:val="000000" w:themeColor="text1"/>
                <w:lang w:val="mk-MK"/>
              </w:rPr>
            </w:pPr>
            <w:r w:rsidRPr="002462BE">
              <w:rPr>
                <w:rFonts w:asciiTheme="minorHAnsi" w:hAnsiTheme="minorHAnsi" w:cstheme="minorHAnsi"/>
                <w:bCs/>
                <w:color w:val="000000" w:themeColor="text1"/>
                <w:lang w:val="mk-MK"/>
              </w:rPr>
              <w:t>(</w:t>
            </w:r>
            <w:r w:rsidRPr="002462BE">
              <w:rPr>
                <w:rFonts w:asciiTheme="minorHAnsi" w:eastAsia="Arial" w:hAnsiTheme="minorHAnsi" w:cstheme="minorHAnsi"/>
                <w:lang w:val="mk-MK"/>
              </w:rPr>
              <w:t xml:space="preserve">ковалентна врска, луисовски симболи, луисовски формули, заеднички </w:t>
            </w:r>
            <w:r w:rsidRPr="00CE7E3B">
              <w:rPr>
                <w:rFonts w:asciiTheme="minorHAnsi" w:eastAsia="Arial" w:hAnsiTheme="minorHAnsi" w:cstheme="minorHAnsi"/>
                <w:lang w:val="mk-MK"/>
              </w:rPr>
              <w:t xml:space="preserve">електронски пар, </w:t>
            </w:r>
            <w:r w:rsidRPr="00CE7E3B">
              <w:rPr>
                <w:rFonts w:asciiTheme="minorHAnsi" w:hAnsiTheme="minorHAnsi" w:cstheme="minorHAnsi"/>
                <w:lang w:val="mk-MK"/>
              </w:rPr>
              <w:t>σ-врска</w:t>
            </w:r>
            <w:r w:rsidRPr="00CE7E3B">
              <w:rPr>
                <w:rFonts w:asciiTheme="minorHAnsi" w:eastAsia="Arial" w:hAnsiTheme="minorHAnsi" w:cstheme="minorHAnsi"/>
                <w:lang w:val="mk-MK"/>
              </w:rPr>
              <w:t xml:space="preserve">, </w:t>
            </w:r>
            <w:r w:rsidRPr="00CE7E3B">
              <w:rPr>
                <w:rFonts w:asciiTheme="minorHAnsi" w:hAnsiTheme="minorHAnsi" w:cstheme="minorHAnsi"/>
                <w:lang w:val="mk-MK"/>
              </w:rPr>
              <w:t xml:space="preserve">π-врска, </w:t>
            </w:r>
            <w:r w:rsidR="001E705B" w:rsidRPr="00CE7E3B">
              <w:rPr>
                <w:rFonts w:asciiTheme="minorHAnsi" w:eastAsia="Arial" w:hAnsiTheme="minorHAnsi" w:cstheme="minorHAnsi"/>
                <w:lang w:val="mk-MK"/>
              </w:rPr>
              <w:t>едини</w:t>
            </w:r>
            <w:r w:rsidRPr="00CE7E3B">
              <w:rPr>
                <w:rFonts w:asciiTheme="minorHAnsi" w:eastAsia="Arial" w:hAnsiTheme="minorHAnsi" w:cstheme="minorHAnsi"/>
                <w:lang w:val="mk-MK"/>
              </w:rPr>
              <w:t xml:space="preserve">чна врска, двојна врска, тројна врска, неполарна </w:t>
            </w:r>
            <w:r w:rsidRPr="002462BE">
              <w:rPr>
                <w:rFonts w:asciiTheme="minorHAnsi" w:eastAsia="Arial" w:hAnsiTheme="minorHAnsi" w:cstheme="minorHAnsi"/>
                <w:lang w:val="mk-MK"/>
              </w:rPr>
              <w:t xml:space="preserve">ковалентна врска, поларна ковалентна врска, </w:t>
            </w:r>
            <w:r w:rsidRPr="002462BE">
              <w:rPr>
                <w:rFonts w:asciiTheme="minorHAnsi" w:eastAsia="Times New Roman" w:hAnsiTheme="minorHAnsi" w:cstheme="minorHAnsi"/>
                <w:lang w:val="mk-MK"/>
              </w:rPr>
              <w:t>несврзувачки електронски пар</w:t>
            </w:r>
            <w:r w:rsidRPr="002462BE">
              <w:rPr>
                <w:rFonts w:asciiTheme="minorHAnsi" w:hAnsiTheme="minorHAnsi" w:cstheme="minorHAnsi"/>
                <w:bCs/>
                <w:color w:val="000000" w:themeColor="text1"/>
                <w:lang w:val="mk-MK"/>
              </w:rPr>
              <w:t>)</w:t>
            </w:r>
          </w:p>
        </w:tc>
        <w:tc>
          <w:tcPr>
            <w:tcW w:w="8288" w:type="dxa"/>
            <w:tcBorders>
              <w:top w:val="dashed" w:sz="4" w:space="0" w:color="auto"/>
              <w:bottom w:val="dashed" w:sz="4" w:space="0" w:color="auto"/>
            </w:tcBorders>
            <w:shd w:val="clear" w:color="auto" w:fill="auto"/>
          </w:tcPr>
          <w:p w14:paraId="6356D094" w14:textId="77777777" w:rsidR="004F6480" w:rsidRPr="002462BE" w:rsidRDefault="004F6480" w:rsidP="004F6480">
            <w:pPr>
              <w:pStyle w:val="ListParagraph"/>
              <w:numPr>
                <w:ilvl w:val="0"/>
                <w:numId w:val="4"/>
              </w:numPr>
              <w:spacing w:after="60" w:line="240" w:lineRule="auto"/>
              <w:ind w:left="326" w:hanging="270"/>
              <w:contextualSpacing w:val="0"/>
              <w:rPr>
                <w:rFonts w:asciiTheme="minorHAnsi" w:hAnsiTheme="minorHAnsi" w:cstheme="minorHAnsi"/>
                <w:color w:val="000000" w:themeColor="text1"/>
                <w:lang w:val="mk-MK"/>
              </w:rPr>
            </w:pPr>
            <w:r w:rsidRPr="002462BE">
              <w:rPr>
                <w:rFonts w:asciiTheme="minorHAnsi" w:hAnsiTheme="minorHAnsi" w:cstheme="minorHAnsi"/>
                <w:lang w:val="mk-MK"/>
              </w:rPr>
              <w:t>Претставува атоми на хемиски елементи со луисовски симболи.</w:t>
            </w:r>
          </w:p>
          <w:p w14:paraId="148CB7AD" w14:textId="07C4C66F" w:rsidR="004F6480" w:rsidRPr="002462BE" w:rsidRDefault="004F6480" w:rsidP="004F6480">
            <w:pPr>
              <w:pStyle w:val="ListParagraph"/>
              <w:numPr>
                <w:ilvl w:val="0"/>
                <w:numId w:val="4"/>
              </w:numPr>
              <w:spacing w:after="60" w:line="240" w:lineRule="auto"/>
              <w:ind w:left="326" w:hanging="270"/>
              <w:contextualSpacing w:val="0"/>
              <w:rPr>
                <w:rFonts w:asciiTheme="minorHAnsi" w:hAnsiTheme="minorHAnsi" w:cstheme="minorHAnsi"/>
                <w:color w:val="000000" w:themeColor="text1"/>
                <w:lang w:val="mk-MK"/>
              </w:rPr>
            </w:pPr>
            <w:r w:rsidRPr="002462BE">
              <w:rPr>
                <w:rFonts w:asciiTheme="minorHAnsi" w:hAnsiTheme="minorHAnsi" w:cstheme="minorHAnsi"/>
                <w:lang w:val="mk-MK"/>
              </w:rPr>
              <w:t>Објаснува образување на ковалентна врска во хомоатомските молекули: H</w:t>
            </w:r>
            <w:r w:rsidRPr="002462BE">
              <w:rPr>
                <w:rFonts w:asciiTheme="minorHAnsi" w:hAnsiTheme="minorHAnsi" w:cstheme="minorHAnsi"/>
                <w:vertAlign w:val="subscript"/>
                <w:lang w:val="mk-MK"/>
              </w:rPr>
              <w:t>2</w:t>
            </w:r>
            <w:r w:rsidRPr="002462BE">
              <w:rPr>
                <w:rFonts w:asciiTheme="minorHAnsi" w:hAnsiTheme="minorHAnsi" w:cstheme="minorHAnsi"/>
                <w:lang w:val="mk-MK"/>
              </w:rPr>
              <w:t>, F</w:t>
            </w:r>
            <w:r w:rsidRPr="002462BE">
              <w:rPr>
                <w:rFonts w:asciiTheme="minorHAnsi" w:hAnsiTheme="minorHAnsi" w:cstheme="minorHAnsi"/>
                <w:vertAlign w:val="subscript"/>
                <w:lang w:val="mk-MK"/>
              </w:rPr>
              <w:t>2</w:t>
            </w:r>
            <w:r w:rsidRPr="002462BE">
              <w:rPr>
                <w:rFonts w:asciiTheme="minorHAnsi" w:hAnsiTheme="minorHAnsi" w:cstheme="minorHAnsi"/>
                <w:lang w:val="mk-MK"/>
              </w:rPr>
              <w:t>, Cl</w:t>
            </w:r>
            <w:r w:rsidRPr="002462BE">
              <w:rPr>
                <w:rFonts w:asciiTheme="minorHAnsi" w:hAnsiTheme="minorHAnsi" w:cstheme="minorHAnsi"/>
                <w:vertAlign w:val="subscript"/>
                <w:lang w:val="mk-MK"/>
              </w:rPr>
              <w:t>2</w:t>
            </w:r>
            <w:r w:rsidRPr="002462BE">
              <w:rPr>
                <w:rFonts w:asciiTheme="minorHAnsi" w:hAnsiTheme="minorHAnsi" w:cstheme="minorHAnsi"/>
                <w:lang w:val="mk-MK"/>
              </w:rPr>
              <w:t>,</w:t>
            </w:r>
            <w:r w:rsidR="00C43088">
              <w:rPr>
                <w:rFonts w:asciiTheme="minorHAnsi" w:hAnsiTheme="minorHAnsi" w:cstheme="minorHAnsi"/>
                <w:lang w:val="mk-MK"/>
              </w:rPr>
              <w:t xml:space="preserve"> </w:t>
            </w:r>
            <w:r w:rsidRPr="002462BE">
              <w:rPr>
                <w:rFonts w:asciiTheme="minorHAnsi" w:hAnsiTheme="minorHAnsi" w:cstheme="minorHAnsi"/>
                <w:lang w:val="mk-MK"/>
              </w:rPr>
              <w:t>О</w:t>
            </w:r>
            <w:r w:rsidRPr="002462BE">
              <w:rPr>
                <w:rFonts w:asciiTheme="minorHAnsi" w:hAnsiTheme="minorHAnsi" w:cstheme="minorHAnsi"/>
                <w:vertAlign w:val="subscript"/>
                <w:lang w:val="mk-MK"/>
              </w:rPr>
              <w:t>2</w:t>
            </w:r>
            <w:r w:rsidRPr="002462BE">
              <w:rPr>
                <w:rFonts w:asciiTheme="minorHAnsi" w:hAnsiTheme="minorHAnsi" w:cstheme="minorHAnsi"/>
                <w:lang w:val="mk-MK"/>
              </w:rPr>
              <w:t>,</w:t>
            </w:r>
            <w:r w:rsidRPr="002462BE">
              <w:rPr>
                <w:rFonts w:asciiTheme="minorHAnsi" w:hAnsiTheme="minorHAnsi" w:cstheme="minorHAnsi"/>
                <w:vertAlign w:val="subscript"/>
                <w:lang w:val="mk-MK"/>
              </w:rPr>
              <w:t xml:space="preserve"> </w:t>
            </w:r>
            <w:r w:rsidRPr="002462BE">
              <w:rPr>
                <w:rFonts w:asciiTheme="minorHAnsi" w:hAnsiTheme="minorHAnsi" w:cstheme="minorHAnsi"/>
                <w:lang w:val="mk-MK"/>
              </w:rPr>
              <w:t>N</w:t>
            </w:r>
            <w:r w:rsidRPr="002462BE">
              <w:rPr>
                <w:rFonts w:asciiTheme="minorHAnsi" w:hAnsiTheme="minorHAnsi" w:cstheme="minorHAnsi"/>
                <w:vertAlign w:val="subscript"/>
                <w:lang w:val="mk-MK"/>
              </w:rPr>
              <w:t>2</w:t>
            </w:r>
            <w:r w:rsidRPr="002462BE">
              <w:rPr>
                <w:rFonts w:asciiTheme="minorHAnsi" w:hAnsiTheme="minorHAnsi" w:cstheme="minorHAnsi"/>
                <w:lang w:val="mk-MK"/>
              </w:rPr>
              <w:t xml:space="preserve">, </w:t>
            </w:r>
            <w:r w:rsidRPr="002462BE">
              <w:rPr>
                <w:rFonts w:asciiTheme="minorHAnsi" w:hAnsiTheme="minorHAnsi" w:cstheme="minorHAnsi"/>
              </w:rPr>
              <w:t>P</w:t>
            </w:r>
            <w:r w:rsidRPr="002462BE">
              <w:rPr>
                <w:rFonts w:asciiTheme="minorHAnsi" w:hAnsiTheme="minorHAnsi" w:cstheme="minorHAnsi"/>
                <w:vertAlign w:val="subscript"/>
              </w:rPr>
              <w:t>4</w:t>
            </w:r>
            <w:r w:rsidRPr="002462BE">
              <w:rPr>
                <w:rFonts w:asciiTheme="minorHAnsi" w:hAnsiTheme="minorHAnsi" w:cstheme="minorHAnsi"/>
                <w:lang w:val="mk-MK"/>
              </w:rPr>
              <w:t xml:space="preserve"> и во некои хетероатомски молекули составени од неметали (на пример: HF, HCl, H</w:t>
            </w:r>
            <w:r w:rsidRPr="002462BE">
              <w:rPr>
                <w:rFonts w:asciiTheme="minorHAnsi" w:hAnsiTheme="minorHAnsi" w:cstheme="minorHAnsi"/>
                <w:vertAlign w:val="subscript"/>
                <w:lang w:val="mk-MK"/>
              </w:rPr>
              <w:t>2</w:t>
            </w:r>
            <w:r w:rsidRPr="002462BE">
              <w:rPr>
                <w:rFonts w:asciiTheme="minorHAnsi" w:hAnsiTheme="minorHAnsi" w:cstheme="minorHAnsi"/>
                <w:lang w:val="mk-MK"/>
              </w:rPr>
              <w:t>O, NH</w:t>
            </w:r>
            <w:r w:rsidRPr="002462BE">
              <w:rPr>
                <w:rFonts w:asciiTheme="minorHAnsi" w:hAnsiTheme="minorHAnsi" w:cstheme="minorHAnsi"/>
                <w:vertAlign w:val="subscript"/>
                <w:lang w:val="mk-MK"/>
              </w:rPr>
              <w:t>3</w:t>
            </w:r>
            <w:r w:rsidRPr="002462BE">
              <w:rPr>
                <w:rFonts w:asciiTheme="minorHAnsi" w:hAnsiTheme="minorHAnsi" w:cstheme="minorHAnsi"/>
                <w:lang w:val="mk-MK"/>
              </w:rPr>
              <w:t>, CO</w:t>
            </w:r>
            <w:r w:rsidRPr="002462BE">
              <w:rPr>
                <w:rFonts w:asciiTheme="minorHAnsi" w:hAnsiTheme="minorHAnsi" w:cstheme="minorHAnsi"/>
                <w:vertAlign w:val="subscript"/>
                <w:lang w:val="mk-MK"/>
              </w:rPr>
              <w:t>2</w:t>
            </w:r>
            <w:r w:rsidRPr="002462BE">
              <w:rPr>
                <w:rFonts w:asciiTheme="minorHAnsi" w:hAnsiTheme="minorHAnsi" w:cstheme="minorHAnsi"/>
              </w:rPr>
              <w:t>, HCN</w:t>
            </w:r>
            <w:r w:rsidRPr="002462BE">
              <w:rPr>
                <w:rFonts w:asciiTheme="minorHAnsi" w:hAnsiTheme="minorHAnsi" w:cstheme="minorHAnsi"/>
                <w:lang w:val="mk-MK"/>
              </w:rPr>
              <w:t xml:space="preserve"> и сл.) преку шематско претставување со луисовски симболи и луисовски формули</w:t>
            </w:r>
            <w:r w:rsidRPr="002462BE">
              <w:rPr>
                <w:rFonts w:asciiTheme="minorHAnsi" w:hAnsiTheme="minorHAnsi" w:cstheme="minorHAnsi"/>
              </w:rPr>
              <w:t xml:space="preserve"> </w:t>
            </w:r>
            <w:r w:rsidRPr="002462BE">
              <w:rPr>
                <w:rFonts w:asciiTheme="minorHAnsi" w:hAnsiTheme="minorHAnsi" w:cstheme="minorHAnsi"/>
                <w:lang w:val="mk-MK"/>
              </w:rPr>
              <w:t>и со електронски конфиграции на атомите на елементите и препокривање на атомските орбитали.</w:t>
            </w:r>
          </w:p>
          <w:p w14:paraId="756F2FA0" w14:textId="77777777" w:rsidR="004F6480" w:rsidRPr="002462BE" w:rsidRDefault="004F6480" w:rsidP="004F6480">
            <w:pPr>
              <w:pStyle w:val="ListParagraph"/>
              <w:numPr>
                <w:ilvl w:val="0"/>
                <w:numId w:val="4"/>
              </w:numPr>
              <w:spacing w:after="60" w:line="240" w:lineRule="auto"/>
              <w:ind w:left="326" w:hanging="270"/>
              <w:contextualSpacing w:val="0"/>
              <w:rPr>
                <w:rFonts w:asciiTheme="minorHAnsi" w:hAnsiTheme="minorHAnsi" w:cstheme="minorHAnsi"/>
                <w:color w:val="000000" w:themeColor="text1"/>
                <w:lang w:val="mk-MK"/>
              </w:rPr>
            </w:pPr>
            <w:r w:rsidRPr="002462BE">
              <w:rPr>
                <w:rFonts w:asciiTheme="minorHAnsi" w:eastAsia="Times New Roman" w:hAnsiTheme="minorHAnsi" w:cstheme="minorHAnsi"/>
                <w:lang w:val="ru-RU"/>
              </w:rPr>
              <w:t xml:space="preserve">Објаснува образување на </w:t>
            </w:r>
            <w:r w:rsidRPr="002462BE">
              <w:rPr>
                <w:rFonts w:asciiTheme="minorHAnsi" w:hAnsiTheme="minorHAnsi" w:cstheme="minorHAnsi"/>
                <w:lang w:val="mk-MK"/>
              </w:rPr>
              <w:t>сигма врска (σ-врска) и пи врска (π-врска) и прави разлика меѓу нив во однос на начинот на формирање и нивната јачина.</w:t>
            </w:r>
          </w:p>
          <w:p w14:paraId="38802440" w14:textId="632C11A3" w:rsidR="003E5F01" w:rsidRPr="003E5F01" w:rsidRDefault="004F6480" w:rsidP="004F6480">
            <w:pPr>
              <w:pStyle w:val="ListParagraph"/>
              <w:numPr>
                <w:ilvl w:val="0"/>
                <w:numId w:val="4"/>
              </w:numPr>
              <w:spacing w:after="60" w:line="240" w:lineRule="auto"/>
              <w:ind w:left="326" w:hanging="270"/>
              <w:contextualSpacing w:val="0"/>
              <w:rPr>
                <w:rFonts w:asciiTheme="minorHAnsi" w:hAnsiTheme="minorHAnsi" w:cstheme="minorHAnsi"/>
                <w:color w:val="000000" w:themeColor="text1"/>
                <w:lang w:val="mk-MK"/>
              </w:rPr>
            </w:pPr>
            <w:r w:rsidRPr="002462BE">
              <w:rPr>
                <w:rFonts w:asciiTheme="minorHAnsi" w:eastAsia="Times New Roman" w:hAnsiTheme="minorHAnsi" w:cstheme="minorHAnsi"/>
                <w:lang w:val="mk-MK"/>
              </w:rPr>
              <w:lastRenderedPageBreak/>
              <w:t xml:space="preserve">Прави </w:t>
            </w:r>
            <w:r w:rsidRPr="00CE7E3B">
              <w:rPr>
                <w:rFonts w:asciiTheme="minorHAnsi" w:eastAsia="Times New Roman" w:hAnsiTheme="minorHAnsi" w:cstheme="minorHAnsi"/>
                <w:lang w:val="mk-MK"/>
              </w:rPr>
              <w:t xml:space="preserve">разлика меѓу </w:t>
            </w:r>
            <w:r w:rsidR="001E705B" w:rsidRPr="00CE7E3B">
              <w:rPr>
                <w:rFonts w:asciiTheme="minorHAnsi" w:eastAsia="Times New Roman" w:hAnsiTheme="minorHAnsi" w:cstheme="minorHAnsi"/>
                <w:lang w:val="mk-MK"/>
              </w:rPr>
              <w:t>едини</w:t>
            </w:r>
            <w:r w:rsidRPr="00CE7E3B">
              <w:rPr>
                <w:rFonts w:asciiTheme="minorHAnsi" w:eastAsia="Times New Roman" w:hAnsiTheme="minorHAnsi" w:cstheme="minorHAnsi"/>
                <w:lang w:val="mk-MK"/>
              </w:rPr>
              <w:t xml:space="preserve">чна, двојна и тројна </w:t>
            </w:r>
            <w:r w:rsidRPr="002462BE">
              <w:rPr>
                <w:rFonts w:asciiTheme="minorHAnsi" w:eastAsia="Times New Roman" w:hAnsiTheme="minorHAnsi" w:cstheme="minorHAnsi"/>
                <w:lang w:val="mk-MK"/>
              </w:rPr>
              <w:t>врска врз основа на</w:t>
            </w:r>
            <w:r w:rsidR="003E5F01">
              <w:rPr>
                <w:rFonts w:asciiTheme="minorHAnsi" w:eastAsia="Times New Roman" w:hAnsiTheme="minorHAnsi" w:cstheme="minorHAnsi"/>
                <w:lang w:val="mk-MK"/>
              </w:rPr>
              <w:t>:</w:t>
            </w:r>
            <w:r w:rsidRPr="002462BE">
              <w:rPr>
                <w:rFonts w:asciiTheme="minorHAnsi" w:eastAsia="Times New Roman" w:hAnsiTheme="minorHAnsi" w:cstheme="minorHAnsi"/>
                <w:lang w:val="mk-MK"/>
              </w:rPr>
              <w:t xml:space="preserve"> бројот на заеднички електронски парови меѓу </w:t>
            </w:r>
            <w:r w:rsidRPr="002462BE">
              <w:rPr>
                <w:rFonts w:asciiTheme="minorHAnsi" w:eastAsia="Times New Roman" w:hAnsiTheme="minorHAnsi" w:cstheme="minorHAnsi"/>
                <w:lang w:val="ru-RU"/>
              </w:rPr>
              <w:t>атомите кои ја образуваат ковалентната врска</w:t>
            </w:r>
            <w:r w:rsidR="003E5F01">
              <w:rPr>
                <w:rFonts w:asciiTheme="minorHAnsi" w:eastAsia="Times New Roman" w:hAnsiTheme="minorHAnsi" w:cstheme="minorHAnsi"/>
                <w:lang w:val="ru-RU"/>
              </w:rPr>
              <w:t>,</w:t>
            </w:r>
            <w:r w:rsidR="000E3FF0">
              <w:rPr>
                <w:rFonts w:asciiTheme="minorHAnsi" w:eastAsia="Times New Roman" w:hAnsiTheme="minorHAnsi" w:cstheme="minorHAnsi"/>
                <w:lang w:val="ru-RU"/>
              </w:rPr>
              <w:t xml:space="preserve"> </w:t>
            </w:r>
            <w:r w:rsidR="003E5F01">
              <w:rPr>
                <w:rFonts w:asciiTheme="minorHAnsi" w:eastAsia="Times New Roman" w:hAnsiTheme="minorHAnsi" w:cstheme="minorHAnsi"/>
                <w:lang w:val="ru-RU"/>
              </w:rPr>
              <w:t>типот на врска/-и (</w:t>
            </w:r>
            <w:r w:rsidR="003E5F01" w:rsidRPr="002462BE">
              <w:rPr>
                <w:rFonts w:asciiTheme="minorHAnsi" w:hAnsiTheme="minorHAnsi" w:cstheme="minorHAnsi"/>
                <w:lang w:val="mk-MK"/>
              </w:rPr>
              <w:t>σ-врска</w:t>
            </w:r>
            <w:r w:rsidR="003E5F01">
              <w:rPr>
                <w:rFonts w:asciiTheme="minorHAnsi" w:hAnsiTheme="minorHAnsi" w:cstheme="minorHAnsi"/>
                <w:lang w:val="mk-MK"/>
              </w:rPr>
              <w:t xml:space="preserve">, </w:t>
            </w:r>
            <w:r w:rsidR="003E5F01" w:rsidRPr="002462BE">
              <w:rPr>
                <w:rFonts w:asciiTheme="minorHAnsi" w:hAnsiTheme="minorHAnsi" w:cstheme="minorHAnsi"/>
                <w:lang w:val="mk-MK"/>
              </w:rPr>
              <w:t>π-врска</w:t>
            </w:r>
            <w:r w:rsidR="003E5F01">
              <w:rPr>
                <w:rFonts w:asciiTheme="minorHAnsi" w:hAnsiTheme="minorHAnsi" w:cstheme="minorHAnsi"/>
                <w:lang w:val="mk-MK"/>
              </w:rPr>
              <w:t>),</w:t>
            </w:r>
            <w:r w:rsidR="003E5F01" w:rsidRPr="002462BE">
              <w:rPr>
                <w:rFonts w:asciiTheme="minorHAnsi" w:hAnsiTheme="minorHAnsi" w:cstheme="minorHAnsi"/>
                <w:lang w:val="mk-MK"/>
              </w:rPr>
              <w:t xml:space="preserve"> јачината </w:t>
            </w:r>
            <w:r w:rsidR="003E5F01">
              <w:rPr>
                <w:rFonts w:asciiTheme="minorHAnsi" w:hAnsiTheme="minorHAnsi" w:cstheme="minorHAnsi"/>
                <w:lang w:val="mk-MK"/>
              </w:rPr>
              <w:t xml:space="preserve">и </w:t>
            </w:r>
            <w:r w:rsidR="003E5F01" w:rsidRPr="002462BE">
              <w:rPr>
                <w:rFonts w:asciiTheme="minorHAnsi" w:hAnsiTheme="minorHAnsi" w:cstheme="minorHAnsi"/>
                <w:lang w:val="mk-MK"/>
              </w:rPr>
              <w:t>должината на врската</w:t>
            </w:r>
            <w:r w:rsidR="003E5F01">
              <w:rPr>
                <w:rFonts w:asciiTheme="minorHAnsi" w:hAnsiTheme="minorHAnsi" w:cstheme="minorHAnsi"/>
                <w:lang w:val="mk-MK"/>
              </w:rPr>
              <w:t>.</w:t>
            </w:r>
          </w:p>
          <w:p w14:paraId="4FB4607C" w14:textId="48060382" w:rsidR="004F6480" w:rsidRPr="003E5F01" w:rsidRDefault="004F6480" w:rsidP="00E85AE2">
            <w:pPr>
              <w:pStyle w:val="ListParagraph"/>
              <w:numPr>
                <w:ilvl w:val="0"/>
                <w:numId w:val="4"/>
              </w:numPr>
              <w:spacing w:after="60" w:line="240" w:lineRule="auto"/>
              <w:ind w:left="326" w:hanging="270"/>
              <w:contextualSpacing w:val="0"/>
              <w:rPr>
                <w:rFonts w:asciiTheme="minorHAnsi" w:hAnsiTheme="minorHAnsi" w:cstheme="minorHAnsi"/>
                <w:color w:val="000000" w:themeColor="text1"/>
                <w:lang w:val="mk-MK"/>
              </w:rPr>
            </w:pPr>
            <w:r w:rsidRPr="003E5F01">
              <w:rPr>
                <w:rFonts w:asciiTheme="minorHAnsi" w:eastAsia="Times New Roman" w:hAnsiTheme="minorHAnsi" w:cstheme="minorHAnsi"/>
                <w:lang w:val="ru-RU"/>
              </w:rPr>
              <w:t>Прави разлика меѓу неполарна ковалентна врска и поларна ковалентна врска врз основа на видот на атомите кои ја образуваат ковалентната врска во молекулата и разликата на електронегативностите</w:t>
            </w:r>
            <w:r w:rsidR="002E3771" w:rsidRPr="003E5F01">
              <w:rPr>
                <w:rFonts w:asciiTheme="minorHAnsi" w:eastAsia="Times New Roman" w:hAnsiTheme="minorHAnsi" w:cstheme="minorHAnsi"/>
                <w:lang w:val="ru-RU"/>
              </w:rPr>
              <w:t xml:space="preserve"> </w:t>
            </w:r>
            <w:r w:rsidRPr="003E5F01">
              <w:rPr>
                <w:rFonts w:asciiTheme="minorHAnsi" w:eastAsia="Times New Roman" w:hAnsiTheme="minorHAnsi" w:cstheme="minorHAnsi"/>
                <w:lang w:val="ru-RU"/>
              </w:rPr>
              <w:t>на сврзаните атоми.</w:t>
            </w:r>
          </w:p>
          <w:p w14:paraId="55E6630A" w14:textId="77777777" w:rsidR="004F6480" w:rsidRPr="002462BE" w:rsidRDefault="004F6480" w:rsidP="004F6480">
            <w:pPr>
              <w:pStyle w:val="ListParagraph"/>
              <w:numPr>
                <w:ilvl w:val="0"/>
                <w:numId w:val="4"/>
              </w:numPr>
              <w:spacing w:after="60" w:line="240" w:lineRule="auto"/>
              <w:ind w:left="326" w:hanging="270"/>
              <w:contextualSpacing w:val="0"/>
              <w:rPr>
                <w:rFonts w:asciiTheme="minorHAnsi" w:hAnsiTheme="minorHAnsi" w:cstheme="minorHAnsi"/>
                <w:color w:val="000000" w:themeColor="text1"/>
                <w:lang w:val="mk-MK"/>
              </w:rPr>
            </w:pPr>
            <w:r w:rsidRPr="002462BE">
              <w:rPr>
                <w:rFonts w:asciiTheme="minorHAnsi" w:eastAsia="Times New Roman" w:hAnsiTheme="minorHAnsi" w:cstheme="minorHAnsi"/>
                <w:lang w:val="mk-MK"/>
              </w:rPr>
              <w:t>Прави разлика меѓу сврзувачки електронски пар и несврзувачки електронски пар.</w:t>
            </w:r>
          </w:p>
          <w:p w14:paraId="77FA7048" w14:textId="3CA6E343" w:rsidR="004F6480" w:rsidRPr="00082473" w:rsidRDefault="004F6480" w:rsidP="00082473">
            <w:pPr>
              <w:pStyle w:val="ListParagraph"/>
              <w:numPr>
                <w:ilvl w:val="0"/>
                <w:numId w:val="4"/>
              </w:numPr>
              <w:spacing w:after="60" w:line="240" w:lineRule="auto"/>
              <w:ind w:left="326" w:hanging="270"/>
              <w:contextualSpacing w:val="0"/>
              <w:rPr>
                <w:rFonts w:asciiTheme="minorHAnsi" w:hAnsiTheme="minorHAnsi" w:cstheme="minorHAnsi"/>
                <w:color w:val="000000" w:themeColor="text1"/>
                <w:lang w:val="mk-MK"/>
              </w:rPr>
            </w:pPr>
            <w:r w:rsidRPr="002462BE">
              <w:rPr>
                <w:rFonts w:asciiTheme="minorHAnsi" w:eastAsia="Times New Roman" w:hAnsiTheme="minorHAnsi" w:cstheme="minorHAnsi"/>
                <w:lang w:val="ru-RU"/>
              </w:rPr>
              <w:t>Прави разлика меѓу јонска врска и ковалентна врска.</w:t>
            </w:r>
          </w:p>
        </w:tc>
      </w:tr>
      <w:tr w:rsidR="004F6480" w:rsidRPr="002462BE" w14:paraId="4EC7D77B" w14:textId="77777777" w:rsidTr="00E85AE2">
        <w:tblPrEx>
          <w:tblLook w:val="04A0" w:firstRow="1" w:lastRow="0" w:firstColumn="1" w:lastColumn="0" w:noHBand="0" w:noVBand="1"/>
        </w:tblPrEx>
        <w:tc>
          <w:tcPr>
            <w:tcW w:w="4695" w:type="dxa"/>
            <w:tcBorders>
              <w:top w:val="dashed" w:sz="4" w:space="0" w:color="auto"/>
              <w:bottom w:val="dashed" w:sz="4" w:space="0" w:color="auto"/>
            </w:tcBorders>
            <w:shd w:val="clear" w:color="auto" w:fill="auto"/>
          </w:tcPr>
          <w:p w14:paraId="2297128C" w14:textId="77777777" w:rsidR="004F6480" w:rsidRPr="009B25BA" w:rsidRDefault="004F6480" w:rsidP="004F6480">
            <w:pPr>
              <w:pStyle w:val="ListParagraph"/>
              <w:numPr>
                <w:ilvl w:val="0"/>
                <w:numId w:val="8"/>
              </w:numPr>
              <w:spacing w:after="120" w:line="240" w:lineRule="auto"/>
              <w:ind w:left="437" w:hanging="284"/>
              <w:contextualSpacing w:val="0"/>
              <w:rPr>
                <w:rFonts w:asciiTheme="minorHAnsi" w:hAnsiTheme="minorHAnsi" w:cstheme="minorHAnsi"/>
                <w:b/>
                <w:bCs/>
                <w:color w:val="000000" w:themeColor="text1"/>
                <w:lang w:val="mk-MK"/>
              </w:rPr>
            </w:pPr>
            <w:r w:rsidRPr="009B25BA">
              <w:rPr>
                <w:rFonts w:asciiTheme="minorHAnsi" w:eastAsia="Arial" w:hAnsiTheme="minorHAnsi" w:cstheme="minorHAnsi"/>
                <w:b/>
                <w:bCs/>
                <w:lang w:val="mk-MK"/>
              </w:rPr>
              <w:lastRenderedPageBreak/>
              <w:t>Меѓумолекулски интеракции</w:t>
            </w:r>
          </w:p>
          <w:p w14:paraId="18AF5556" w14:textId="1019D756" w:rsidR="004F6480" w:rsidRPr="006E54FF" w:rsidRDefault="004F6480" w:rsidP="00E85AE2">
            <w:pPr>
              <w:pStyle w:val="ListParagraph"/>
              <w:spacing w:line="240" w:lineRule="auto"/>
              <w:ind w:left="436"/>
              <w:rPr>
                <w:rFonts w:asciiTheme="minorHAnsi" w:hAnsiTheme="minorHAnsi" w:cstheme="minorHAnsi"/>
                <w:lang w:val="mk-MK"/>
              </w:rPr>
            </w:pPr>
            <w:r w:rsidRPr="00FB43B3">
              <w:rPr>
                <w:rFonts w:asciiTheme="minorHAnsi" w:hAnsiTheme="minorHAnsi" w:cstheme="minorHAnsi"/>
                <w:color w:val="000000" w:themeColor="text1"/>
                <w:lang w:val="mk-MK"/>
              </w:rPr>
              <w:t>(</w:t>
            </w:r>
            <w:r w:rsidR="00FB43B3" w:rsidRPr="00FB43B3">
              <w:rPr>
                <w:rFonts w:asciiTheme="minorHAnsi" w:hAnsiTheme="minorHAnsi" w:cstheme="minorHAnsi"/>
                <w:lang w:val="mk-MK"/>
              </w:rPr>
              <w:t>в</w:t>
            </w:r>
            <w:r w:rsidRPr="00FB43B3">
              <w:rPr>
                <w:rFonts w:asciiTheme="minorHAnsi" w:hAnsiTheme="minorHAnsi" w:cstheme="minorHAnsi"/>
                <w:lang w:val="mk-MK"/>
              </w:rPr>
              <w:t>андервалсов</w:t>
            </w:r>
            <w:r w:rsidR="00FB43B3" w:rsidRPr="00FB43B3">
              <w:rPr>
                <w:rFonts w:asciiTheme="minorHAnsi" w:hAnsiTheme="minorHAnsi" w:cstheme="minorHAnsi"/>
                <w:lang w:val="mk-MK"/>
              </w:rPr>
              <w:t>ски сили, л</w:t>
            </w:r>
            <w:r w:rsidRPr="00FB43B3">
              <w:rPr>
                <w:rFonts w:asciiTheme="minorHAnsi" w:hAnsiTheme="minorHAnsi" w:cstheme="minorHAnsi"/>
                <w:lang w:val="mk-MK"/>
              </w:rPr>
              <w:t>ондонов</w:t>
            </w:r>
            <w:r w:rsidR="00FB43B3" w:rsidRPr="00FB43B3">
              <w:rPr>
                <w:rFonts w:asciiTheme="minorHAnsi" w:hAnsiTheme="minorHAnsi" w:cstheme="minorHAnsi"/>
                <w:lang w:val="mk-MK"/>
              </w:rPr>
              <w:t>ск</w:t>
            </w:r>
            <w:r w:rsidRPr="00FB43B3">
              <w:rPr>
                <w:rFonts w:asciiTheme="minorHAnsi" w:hAnsiTheme="minorHAnsi" w:cstheme="minorHAnsi"/>
                <w:lang w:val="mk-MK"/>
              </w:rPr>
              <w:t xml:space="preserve">и </w:t>
            </w:r>
            <w:r w:rsidRPr="007145E4">
              <w:rPr>
                <w:rFonts w:asciiTheme="minorHAnsi" w:hAnsiTheme="minorHAnsi" w:cstheme="minorHAnsi"/>
                <w:lang w:val="mk-MK"/>
              </w:rPr>
              <w:t>сили, водородна врск</w:t>
            </w:r>
            <w:r w:rsidR="00FC18E2" w:rsidRPr="007145E4">
              <w:rPr>
                <w:rFonts w:asciiTheme="minorHAnsi" w:hAnsiTheme="minorHAnsi" w:cstheme="minorHAnsi"/>
                <w:lang w:val="mk-MK"/>
              </w:rPr>
              <w:t xml:space="preserve">а, аномалија на водата, </w:t>
            </w:r>
            <w:r w:rsidRPr="007145E4">
              <w:rPr>
                <w:rFonts w:asciiTheme="minorHAnsi" w:eastAsia="Arial" w:hAnsiTheme="minorHAnsi" w:cstheme="minorHAnsi"/>
                <w:lang w:val="mk-MK"/>
              </w:rPr>
              <w:t>кристал, аморфн</w:t>
            </w:r>
            <w:r w:rsidRPr="007145E4">
              <w:rPr>
                <w:rFonts w:asciiTheme="minorHAnsi" w:eastAsia="Arial" w:hAnsiTheme="minorHAnsi" w:cstheme="minorHAnsi"/>
              </w:rPr>
              <w:t>a</w:t>
            </w:r>
            <w:r w:rsidRPr="007145E4">
              <w:rPr>
                <w:rFonts w:asciiTheme="minorHAnsi" w:eastAsia="Arial" w:hAnsiTheme="minorHAnsi" w:cstheme="minorHAnsi"/>
                <w:lang w:val="mk-MK"/>
              </w:rPr>
              <w:t xml:space="preserve"> супстанц</w:t>
            </w:r>
            <w:r w:rsidRPr="007145E4">
              <w:rPr>
                <w:rFonts w:asciiTheme="minorHAnsi" w:eastAsia="Arial" w:hAnsiTheme="minorHAnsi" w:cstheme="minorHAnsi"/>
              </w:rPr>
              <w:t>a</w:t>
            </w:r>
            <w:r w:rsidRPr="007145E4">
              <w:rPr>
                <w:rFonts w:asciiTheme="minorHAnsi" w:eastAsia="Arial" w:hAnsiTheme="minorHAnsi" w:cstheme="minorHAnsi"/>
                <w:lang w:val="mk-MK"/>
              </w:rPr>
              <w:t xml:space="preserve">, </w:t>
            </w:r>
            <w:r w:rsidRPr="006E54FF">
              <w:rPr>
                <w:rFonts w:asciiTheme="minorHAnsi" w:hAnsiTheme="minorHAnsi" w:cstheme="minorHAnsi"/>
                <w:lang w:val="mk-MK"/>
              </w:rPr>
              <w:t>атомски</w:t>
            </w:r>
            <w:r w:rsidRPr="006E54FF">
              <w:rPr>
                <w:rFonts w:asciiTheme="minorHAnsi" w:hAnsiTheme="minorHAnsi" w:cstheme="minorHAnsi"/>
              </w:rPr>
              <w:t>/</w:t>
            </w:r>
            <w:r w:rsidRPr="006E54FF">
              <w:rPr>
                <w:rFonts w:asciiTheme="minorHAnsi" w:hAnsiTheme="minorHAnsi" w:cstheme="minorHAnsi"/>
                <w:lang w:val="mk-MK"/>
              </w:rPr>
              <w:t>ковалент</w:t>
            </w:r>
            <w:r w:rsidR="006B69B1" w:rsidRPr="006E54FF">
              <w:rPr>
                <w:rFonts w:asciiTheme="minorHAnsi" w:hAnsiTheme="minorHAnsi" w:cstheme="minorHAnsi"/>
                <w:lang w:val="mk-MK"/>
              </w:rPr>
              <w:t>ни кристали, молекулски кристали, јонски кристали</w:t>
            </w:r>
            <w:r w:rsidRPr="006E54FF">
              <w:rPr>
                <w:rFonts w:asciiTheme="minorHAnsi" w:hAnsiTheme="minorHAnsi" w:cstheme="minorHAnsi"/>
                <w:lang w:val="mk-MK"/>
              </w:rPr>
              <w:t>)</w:t>
            </w:r>
          </w:p>
          <w:p w14:paraId="19697ADE" w14:textId="77777777" w:rsidR="004F6480" w:rsidRPr="002462BE" w:rsidRDefault="004F6480" w:rsidP="00E85AE2">
            <w:pPr>
              <w:pStyle w:val="ListParagraph"/>
              <w:spacing w:before="240" w:after="120" w:line="240" w:lineRule="auto"/>
              <w:ind w:left="436"/>
              <w:rPr>
                <w:rFonts w:asciiTheme="minorHAnsi" w:hAnsiTheme="minorHAnsi" w:cstheme="minorHAnsi"/>
                <w:color w:val="000000" w:themeColor="text1"/>
                <w:lang w:val="mk-MK"/>
              </w:rPr>
            </w:pPr>
          </w:p>
        </w:tc>
        <w:tc>
          <w:tcPr>
            <w:tcW w:w="8288" w:type="dxa"/>
            <w:tcBorders>
              <w:top w:val="dashed" w:sz="4" w:space="0" w:color="auto"/>
              <w:bottom w:val="dashed" w:sz="4" w:space="0" w:color="auto"/>
            </w:tcBorders>
            <w:shd w:val="clear" w:color="auto" w:fill="auto"/>
          </w:tcPr>
          <w:p w14:paraId="7E9B5A15" w14:textId="28306757" w:rsidR="004F6480" w:rsidRPr="005D07E6" w:rsidRDefault="004F6480" w:rsidP="004F6480">
            <w:pPr>
              <w:pStyle w:val="ListParagraph"/>
              <w:numPr>
                <w:ilvl w:val="0"/>
                <w:numId w:val="8"/>
              </w:numPr>
              <w:spacing w:after="60" w:line="240" w:lineRule="auto"/>
              <w:ind w:left="317" w:hanging="288"/>
              <w:contextualSpacing w:val="0"/>
              <w:rPr>
                <w:rFonts w:asciiTheme="minorHAnsi" w:hAnsiTheme="minorHAnsi" w:cstheme="minorHAnsi"/>
                <w:lang w:val="mk-MK"/>
              </w:rPr>
            </w:pPr>
            <w:r w:rsidRPr="005D07E6">
              <w:rPr>
                <w:rFonts w:asciiTheme="minorHAnsi" w:hAnsiTheme="minorHAnsi" w:cstheme="minorHAnsi"/>
                <w:lang w:val="ru-RU"/>
              </w:rPr>
              <w:t>Ги објаснува карактеристиките</w:t>
            </w:r>
            <w:r w:rsidR="00F408E7">
              <w:rPr>
                <w:rFonts w:asciiTheme="minorHAnsi" w:hAnsiTheme="minorHAnsi" w:cstheme="minorHAnsi"/>
                <w:lang w:val="ru-RU"/>
              </w:rPr>
              <w:t xml:space="preserve"> </w:t>
            </w:r>
            <w:r w:rsidRPr="005D07E6">
              <w:rPr>
                <w:rFonts w:asciiTheme="minorHAnsi" w:hAnsiTheme="minorHAnsi" w:cstheme="minorHAnsi"/>
                <w:lang w:val="ru-RU"/>
              </w:rPr>
              <w:t>на меѓумолекул</w:t>
            </w:r>
            <w:r w:rsidR="00082473">
              <w:rPr>
                <w:rFonts w:asciiTheme="minorHAnsi" w:hAnsiTheme="minorHAnsi" w:cstheme="minorHAnsi"/>
                <w:lang w:val="ru-RU"/>
              </w:rPr>
              <w:t>ск</w:t>
            </w:r>
            <w:r w:rsidRPr="005D07E6">
              <w:rPr>
                <w:rFonts w:asciiTheme="minorHAnsi" w:hAnsiTheme="minorHAnsi" w:cstheme="minorHAnsi"/>
                <w:lang w:val="ru-RU"/>
              </w:rPr>
              <w:t xml:space="preserve">ите </w:t>
            </w:r>
            <w:r w:rsidR="00082473" w:rsidRPr="005D07E6">
              <w:rPr>
                <w:rFonts w:asciiTheme="minorHAnsi" w:hAnsiTheme="minorHAnsi" w:cstheme="minorHAnsi"/>
                <w:lang w:val="ru-RU"/>
              </w:rPr>
              <w:t>интеракции</w:t>
            </w:r>
            <w:r w:rsidR="00082473">
              <w:rPr>
                <w:rFonts w:asciiTheme="minorHAnsi" w:hAnsiTheme="minorHAnsi" w:cstheme="minorHAnsi"/>
                <w:lang w:val="ru-RU"/>
              </w:rPr>
              <w:t xml:space="preserve">: </w:t>
            </w:r>
            <w:r w:rsidR="00FB43B3" w:rsidRPr="00FB43B3">
              <w:rPr>
                <w:rFonts w:asciiTheme="minorHAnsi" w:hAnsiTheme="minorHAnsi" w:cstheme="minorHAnsi"/>
                <w:lang w:val="mk-MK"/>
              </w:rPr>
              <w:t>в</w:t>
            </w:r>
            <w:r w:rsidRPr="00FB43B3">
              <w:rPr>
                <w:rFonts w:asciiTheme="minorHAnsi" w:hAnsiTheme="minorHAnsi" w:cstheme="minorHAnsi"/>
                <w:lang w:val="mk-MK"/>
              </w:rPr>
              <w:t>андервалсов</w:t>
            </w:r>
            <w:r w:rsidR="00FB43B3" w:rsidRPr="00FB43B3">
              <w:rPr>
                <w:rFonts w:asciiTheme="minorHAnsi" w:hAnsiTheme="minorHAnsi" w:cstheme="minorHAnsi"/>
                <w:lang w:val="mk-MK"/>
              </w:rPr>
              <w:t>ски сили, л</w:t>
            </w:r>
            <w:r w:rsidRPr="00FB43B3">
              <w:rPr>
                <w:rFonts w:asciiTheme="minorHAnsi" w:hAnsiTheme="minorHAnsi" w:cstheme="minorHAnsi"/>
                <w:lang w:val="mk-MK"/>
              </w:rPr>
              <w:t>ондонов</w:t>
            </w:r>
            <w:r w:rsidR="00FB43B3" w:rsidRPr="00FB43B3">
              <w:rPr>
                <w:rFonts w:asciiTheme="minorHAnsi" w:hAnsiTheme="minorHAnsi" w:cstheme="minorHAnsi"/>
                <w:lang w:val="mk-MK"/>
              </w:rPr>
              <w:t>ск</w:t>
            </w:r>
            <w:r w:rsidRPr="00FB43B3">
              <w:rPr>
                <w:rFonts w:asciiTheme="minorHAnsi" w:hAnsiTheme="minorHAnsi" w:cstheme="minorHAnsi"/>
                <w:lang w:val="mk-MK"/>
              </w:rPr>
              <w:t>и сили</w:t>
            </w:r>
            <w:r w:rsidR="00082473" w:rsidRPr="00FB43B3">
              <w:rPr>
                <w:rFonts w:asciiTheme="minorHAnsi" w:hAnsiTheme="minorHAnsi" w:cstheme="minorHAnsi"/>
                <w:lang w:val="mk-MK"/>
              </w:rPr>
              <w:t xml:space="preserve"> и</w:t>
            </w:r>
            <w:r w:rsidRPr="00FB43B3">
              <w:rPr>
                <w:rFonts w:asciiTheme="minorHAnsi" w:hAnsiTheme="minorHAnsi" w:cstheme="minorHAnsi"/>
                <w:lang w:val="mk-MK"/>
              </w:rPr>
              <w:t xml:space="preserve"> водородна врска.</w:t>
            </w:r>
          </w:p>
          <w:p w14:paraId="28DBC3C1" w14:textId="77777777" w:rsidR="004F6480" w:rsidRPr="005D07E6" w:rsidRDefault="004F6480" w:rsidP="004F6480">
            <w:pPr>
              <w:pStyle w:val="ListParagraph"/>
              <w:numPr>
                <w:ilvl w:val="0"/>
                <w:numId w:val="8"/>
              </w:numPr>
              <w:spacing w:after="60" w:line="240" w:lineRule="auto"/>
              <w:ind w:left="317" w:hanging="288"/>
              <w:contextualSpacing w:val="0"/>
              <w:rPr>
                <w:rFonts w:asciiTheme="minorHAnsi" w:hAnsiTheme="minorHAnsi" w:cstheme="minorHAnsi"/>
                <w:lang w:val="mk-MK"/>
              </w:rPr>
            </w:pPr>
            <w:r w:rsidRPr="005D07E6">
              <w:rPr>
                <w:rFonts w:asciiTheme="minorHAnsi" w:hAnsiTheme="minorHAnsi" w:cstheme="minorHAnsi"/>
                <w:lang w:val="mk-MK"/>
              </w:rPr>
              <w:t>Прави врска меѓу својствата на ковалентни супстанци во различни агрегатни состојби со меѓумолекулските интеракции во нив.</w:t>
            </w:r>
          </w:p>
          <w:p w14:paraId="11F17ACA" w14:textId="77777777" w:rsidR="004F6480" w:rsidRPr="005D07E6" w:rsidRDefault="004F6480" w:rsidP="004F6480">
            <w:pPr>
              <w:pStyle w:val="ListParagraph"/>
              <w:numPr>
                <w:ilvl w:val="0"/>
                <w:numId w:val="8"/>
              </w:numPr>
              <w:spacing w:after="60" w:line="240" w:lineRule="auto"/>
              <w:ind w:left="317" w:hanging="288"/>
              <w:contextualSpacing w:val="0"/>
              <w:rPr>
                <w:rFonts w:asciiTheme="minorHAnsi" w:hAnsiTheme="minorHAnsi" w:cstheme="minorHAnsi"/>
                <w:lang w:val="mk-MK"/>
              </w:rPr>
            </w:pPr>
            <w:r w:rsidRPr="005D07E6">
              <w:rPr>
                <w:rFonts w:asciiTheme="minorHAnsi" w:hAnsiTheme="minorHAnsi" w:cstheme="minorHAnsi"/>
                <w:lang w:val="mk-MK"/>
              </w:rPr>
              <w:t xml:space="preserve">Објаснува образување водородни врски кај одредени супстанци (на пример: </w:t>
            </w:r>
            <w:r w:rsidRPr="005D07E6">
              <w:rPr>
                <w:rFonts w:asciiTheme="minorHAnsi" w:hAnsiTheme="minorHAnsi" w:cstheme="minorHAnsi"/>
              </w:rPr>
              <w:t>HF, H</w:t>
            </w:r>
            <w:r w:rsidRPr="005D07E6">
              <w:rPr>
                <w:rFonts w:asciiTheme="minorHAnsi" w:hAnsiTheme="minorHAnsi" w:cstheme="minorHAnsi"/>
                <w:vertAlign w:val="subscript"/>
              </w:rPr>
              <w:t>2</w:t>
            </w:r>
            <w:r w:rsidRPr="005D07E6">
              <w:rPr>
                <w:rFonts w:asciiTheme="minorHAnsi" w:hAnsiTheme="minorHAnsi" w:cstheme="minorHAnsi"/>
              </w:rPr>
              <w:t>O, NH</w:t>
            </w:r>
            <w:r w:rsidRPr="005D07E6">
              <w:rPr>
                <w:rFonts w:asciiTheme="minorHAnsi" w:hAnsiTheme="minorHAnsi" w:cstheme="minorHAnsi"/>
                <w:vertAlign w:val="subscript"/>
              </w:rPr>
              <w:t>3</w:t>
            </w:r>
            <w:r w:rsidRPr="005D07E6">
              <w:rPr>
                <w:rFonts w:asciiTheme="minorHAnsi" w:hAnsiTheme="minorHAnsi" w:cstheme="minorHAnsi"/>
              </w:rPr>
              <w:t xml:space="preserve">) и </w:t>
            </w:r>
            <w:proofErr w:type="spellStart"/>
            <w:r w:rsidRPr="005D07E6">
              <w:rPr>
                <w:rFonts w:asciiTheme="minorHAnsi" w:hAnsiTheme="minorHAnsi" w:cstheme="minorHAnsi"/>
              </w:rPr>
              <w:t>соодветно</w:t>
            </w:r>
            <w:proofErr w:type="spellEnd"/>
            <w:r w:rsidRPr="005D07E6">
              <w:rPr>
                <w:rFonts w:asciiTheme="minorHAnsi" w:hAnsiTheme="minorHAnsi" w:cstheme="minorHAnsi"/>
              </w:rPr>
              <w:t xml:space="preserve"> </w:t>
            </w:r>
            <w:proofErr w:type="spellStart"/>
            <w:r w:rsidRPr="005D07E6">
              <w:rPr>
                <w:rFonts w:asciiTheme="minorHAnsi" w:hAnsiTheme="minorHAnsi" w:cstheme="minorHAnsi"/>
              </w:rPr>
              <w:t>ги</w:t>
            </w:r>
            <w:proofErr w:type="spellEnd"/>
            <w:r w:rsidRPr="005D07E6">
              <w:rPr>
                <w:rFonts w:asciiTheme="minorHAnsi" w:hAnsiTheme="minorHAnsi" w:cstheme="minorHAnsi"/>
              </w:rPr>
              <w:t xml:space="preserve"> </w:t>
            </w:r>
            <w:proofErr w:type="spellStart"/>
            <w:r w:rsidRPr="005D07E6">
              <w:rPr>
                <w:rFonts w:asciiTheme="minorHAnsi" w:hAnsiTheme="minorHAnsi" w:cstheme="minorHAnsi"/>
              </w:rPr>
              <w:t>означува</w:t>
            </w:r>
            <w:proofErr w:type="spellEnd"/>
            <w:r w:rsidRPr="005D07E6">
              <w:rPr>
                <w:rFonts w:asciiTheme="minorHAnsi" w:hAnsiTheme="minorHAnsi" w:cstheme="minorHAnsi"/>
              </w:rPr>
              <w:t>.</w:t>
            </w:r>
          </w:p>
          <w:p w14:paraId="78004948" w14:textId="77777777" w:rsidR="004F6480" w:rsidRDefault="004F6480" w:rsidP="004F6480">
            <w:pPr>
              <w:pStyle w:val="ListParagraph"/>
              <w:numPr>
                <w:ilvl w:val="0"/>
                <w:numId w:val="8"/>
              </w:numPr>
              <w:spacing w:after="60" w:line="240" w:lineRule="auto"/>
              <w:ind w:left="317" w:hanging="288"/>
              <w:contextualSpacing w:val="0"/>
              <w:rPr>
                <w:rFonts w:asciiTheme="minorHAnsi" w:hAnsiTheme="minorHAnsi" w:cstheme="minorHAnsi"/>
                <w:lang w:val="mk-MK"/>
              </w:rPr>
            </w:pPr>
            <w:r w:rsidRPr="005D07E6">
              <w:rPr>
                <w:rFonts w:asciiTheme="minorHAnsi" w:hAnsiTheme="minorHAnsi" w:cstheme="minorHAnsi"/>
                <w:lang w:val="mk-MK"/>
              </w:rPr>
              <w:t>Го објаснува влијанието на постоењето водородни врски врз температурите на топење и вриење и растворливоста на супстанците.</w:t>
            </w:r>
          </w:p>
          <w:p w14:paraId="188232DD" w14:textId="5823579D" w:rsidR="00FC18E2" w:rsidRPr="005D07E6" w:rsidRDefault="00FB0398" w:rsidP="004F6480">
            <w:pPr>
              <w:pStyle w:val="ListParagraph"/>
              <w:numPr>
                <w:ilvl w:val="0"/>
                <w:numId w:val="8"/>
              </w:numPr>
              <w:spacing w:after="60" w:line="240" w:lineRule="auto"/>
              <w:ind w:left="317" w:hanging="288"/>
              <w:contextualSpacing w:val="0"/>
              <w:rPr>
                <w:rFonts w:asciiTheme="minorHAnsi" w:hAnsiTheme="minorHAnsi" w:cstheme="minorHAnsi"/>
                <w:lang w:val="mk-MK"/>
              </w:rPr>
            </w:pPr>
            <w:r>
              <w:rPr>
                <w:rFonts w:asciiTheme="minorHAnsi" w:hAnsiTheme="minorHAnsi" w:cstheme="minorHAnsi"/>
                <w:lang w:val="mk-MK"/>
              </w:rPr>
              <w:t xml:space="preserve">Ги </w:t>
            </w:r>
            <w:r w:rsidR="00FC18E2">
              <w:rPr>
                <w:rFonts w:asciiTheme="minorHAnsi" w:hAnsiTheme="minorHAnsi" w:cstheme="minorHAnsi"/>
                <w:lang w:val="mk-MK"/>
              </w:rPr>
              <w:t>објаснува</w:t>
            </w:r>
            <w:r>
              <w:rPr>
                <w:rFonts w:asciiTheme="minorHAnsi" w:hAnsiTheme="minorHAnsi" w:cstheme="minorHAnsi"/>
                <w:lang w:val="mk-MK"/>
              </w:rPr>
              <w:t xml:space="preserve"> причините за</w:t>
            </w:r>
            <w:r w:rsidR="00FC18E2">
              <w:rPr>
                <w:rFonts w:asciiTheme="minorHAnsi" w:hAnsiTheme="minorHAnsi" w:cstheme="minorHAnsi"/>
                <w:lang w:val="mk-MK"/>
              </w:rPr>
              <w:t xml:space="preserve"> појавата аномалија на водата</w:t>
            </w:r>
            <w:r w:rsidR="00F42F5F">
              <w:rPr>
                <w:rFonts w:asciiTheme="minorHAnsi" w:hAnsiTheme="minorHAnsi" w:cstheme="minorHAnsi"/>
                <w:lang w:val="mk-MK"/>
              </w:rPr>
              <w:t xml:space="preserve"> и </w:t>
            </w:r>
            <w:r w:rsidR="00FF5747">
              <w:rPr>
                <w:rFonts w:asciiTheme="minorHAnsi" w:hAnsiTheme="minorHAnsi" w:cstheme="minorHAnsi"/>
                <w:lang w:val="mk-MK"/>
              </w:rPr>
              <w:t>нејзиното значење.</w:t>
            </w:r>
          </w:p>
          <w:p w14:paraId="3E084E4F" w14:textId="4C56534E" w:rsidR="004F6480" w:rsidRPr="00FB43B3" w:rsidRDefault="00412C16" w:rsidP="004F6480">
            <w:pPr>
              <w:pStyle w:val="ListParagraph"/>
              <w:numPr>
                <w:ilvl w:val="0"/>
                <w:numId w:val="8"/>
              </w:numPr>
              <w:spacing w:after="60" w:line="240" w:lineRule="auto"/>
              <w:ind w:left="317" w:hanging="288"/>
              <w:contextualSpacing w:val="0"/>
              <w:rPr>
                <w:rFonts w:asciiTheme="minorHAnsi" w:hAnsiTheme="minorHAnsi" w:cstheme="minorHAnsi"/>
                <w:lang w:val="mk-MK"/>
              </w:rPr>
            </w:pPr>
            <w:r w:rsidRPr="00FB43B3">
              <w:rPr>
                <w:rFonts w:asciiTheme="minorHAnsi" w:hAnsiTheme="minorHAnsi" w:cstheme="minorHAnsi"/>
                <w:lang w:val="mk-MK"/>
              </w:rPr>
              <w:t xml:space="preserve">Ја објаснува разликата меѓу </w:t>
            </w:r>
            <w:r w:rsidR="004F6480" w:rsidRPr="00FB43B3">
              <w:rPr>
                <w:rFonts w:asciiTheme="minorHAnsi" w:hAnsiTheme="minorHAnsi" w:cstheme="minorHAnsi"/>
                <w:lang w:val="mk-MK"/>
              </w:rPr>
              <w:t>јачина</w:t>
            </w:r>
            <w:r w:rsidRPr="00FB43B3">
              <w:rPr>
                <w:rFonts w:asciiTheme="minorHAnsi" w:hAnsiTheme="minorHAnsi" w:cstheme="minorHAnsi"/>
                <w:lang w:val="mk-MK"/>
              </w:rPr>
              <w:t>та</w:t>
            </w:r>
            <w:r w:rsidR="004F6480" w:rsidRPr="00FB43B3">
              <w:rPr>
                <w:rFonts w:asciiTheme="minorHAnsi" w:hAnsiTheme="minorHAnsi" w:cstheme="minorHAnsi"/>
                <w:lang w:val="mk-MK"/>
              </w:rPr>
              <w:t xml:space="preserve"> на водородна</w:t>
            </w:r>
            <w:r w:rsidRPr="00FB43B3">
              <w:rPr>
                <w:rFonts w:asciiTheme="minorHAnsi" w:hAnsiTheme="minorHAnsi" w:cstheme="minorHAnsi"/>
                <w:lang w:val="mk-MK"/>
              </w:rPr>
              <w:t>та</w:t>
            </w:r>
            <w:r w:rsidR="004F6480" w:rsidRPr="00FB43B3">
              <w:rPr>
                <w:rFonts w:asciiTheme="minorHAnsi" w:hAnsiTheme="minorHAnsi" w:cstheme="minorHAnsi"/>
                <w:lang w:val="mk-MK"/>
              </w:rPr>
              <w:t xml:space="preserve"> врска</w:t>
            </w:r>
            <w:r w:rsidRPr="00FB43B3">
              <w:rPr>
                <w:rFonts w:asciiTheme="minorHAnsi" w:hAnsiTheme="minorHAnsi" w:cstheme="minorHAnsi"/>
                <w:lang w:val="mk-MK"/>
              </w:rPr>
              <w:t xml:space="preserve">, </w:t>
            </w:r>
            <w:r w:rsidR="00FB43B3" w:rsidRPr="00FB43B3">
              <w:rPr>
                <w:rFonts w:asciiTheme="minorHAnsi" w:hAnsiTheme="minorHAnsi" w:cstheme="minorHAnsi"/>
                <w:lang w:val="mk-MK"/>
              </w:rPr>
              <w:t>в</w:t>
            </w:r>
            <w:r w:rsidR="004F6480" w:rsidRPr="00FB43B3">
              <w:rPr>
                <w:rFonts w:asciiTheme="minorHAnsi" w:hAnsiTheme="minorHAnsi" w:cstheme="minorHAnsi"/>
                <w:lang w:val="mk-MK"/>
              </w:rPr>
              <w:t>андервалсов</w:t>
            </w:r>
            <w:r w:rsidR="00FB43B3" w:rsidRPr="00FB43B3">
              <w:rPr>
                <w:rFonts w:asciiTheme="minorHAnsi" w:hAnsiTheme="minorHAnsi" w:cstheme="minorHAnsi"/>
                <w:lang w:val="mk-MK"/>
              </w:rPr>
              <w:t>ск</w:t>
            </w:r>
            <w:r w:rsidR="004F6480" w:rsidRPr="00FB43B3">
              <w:rPr>
                <w:rFonts w:asciiTheme="minorHAnsi" w:hAnsiTheme="minorHAnsi" w:cstheme="minorHAnsi"/>
                <w:lang w:val="mk-MK"/>
              </w:rPr>
              <w:t>и</w:t>
            </w:r>
            <w:r w:rsidRPr="00FB43B3">
              <w:rPr>
                <w:rFonts w:asciiTheme="minorHAnsi" w:hAnsiTheme="minorHAnsi" w:cstheme="minorHAnsi"/>
                <w:lang w:val="mk-MK"/>
              </w:rPr>
              <w:t>те</w:t>
            </w:r>
            <w:r w:rsidR="004F6480" w:rsidRPr="00FB43B3">
              <w:rPr>
                <w:rFonts w:asciiTheme="minorHAnsi" w:hAnsiTheme="minorHAnsi" w:cstheme="minorHAnsi"/>
                <w:lang w:val="mk-MK"/>
              </w:rPr>
              <w:t xml:space="preserve"> сили и ковалентна врска.</w:t>
            </w:r>
          </w:p>
          <w:p w14:paraId="5FB10FFA" w14:textId="10560189" w:rsidR="004F6480" w:rsidRPr="005D07E6" w:rsidRDefault="004F6480" w:rsidP="004F6480">
            <w:pPr>
              <w:pStyle w:val="ListParagraph"/>
              <w:numPr>
                <w:ilvl w:val="0"/>
                <w:numId w:val="8"/>
              </w:numPr>
              <w:spacing w:after="60" w:line="240" w:lineRule="auto"/>
              <w:ind w:left="317" w:hanging="288"/>
              <w:contextualSpacing w:val="0"/>
              <w:rPr>
                <w:rFonts w:asciiTheme="minorHAnsi" w:hAnsiTheme="minorHAnsi" w:cstheme="minorHAnsi"/>
                <w:lang w:val="mk-MK"/>
              </w:rPr>
            </w:pPr>
            <w:r w:rsidRPr="005D07E6">
              <w:rPr>
                <w:rFonts w:asciiTheme="minorHAnsi" w:hAnsiTheme="minorHAnsi" w:cstheme="minorHAnsi"/>
                <w:lang w:val="ru-RU"/>
              </w:rPr>
              <w:t xml:space="preserve">Објаснува разлика </w:t>
            </w:r>
            <w:r w:rsidR="00F408E7">
              <w:rPr>
                <w:rFonts w:asciiTheme="minorHAnsi" w:hAnsiTheme="minorHAnsi" w:cstheme="minorHAnsi"/>
                <w:lang w:val="ru-RU"/>
              </w:rPr>
              <w:t xml:space="preserve">во </w:t>
            </w:r>
            <w:r w:rsidRPr="005D07E6">
              <w:rPr>
                <w:rFonts w:asciiTheme="minorHAnsi" w:hAnsiTheme="minorHAnsi" w:cstheme="minorHAnsi"/>
                <w:lang w:val="ru-RU"/>
              </w:rPr>
              <w:t xml:space="preserve">градбата и својствата </w:t>
            </w:r>
            <w:r w:rsidR="00F408E7" w:rsidRPr="005D07E6">
              <w:rPr>
                <w:rFonts w:asciiTheme="minorHAnsi" w:hAnsiTheme="minorHAnsi" w:cstheme="minorHAnsi"/>
                <w:lang w:val="ru-RU"/>
              </w:rPr>
              <w:t xml:space="preserve">меѓу </w:t>
            </w:r>
            <w:r w:rsidRPr="005D07E6">
              <w:rPr>
                <w:rFonts w:asciiTheme="minorHAnsi" w:hAnsiTheme="minorHAnsi" w:cstheme="minorHAnsi"/>
                <w:lang w:val="ru-RU"/>
              </w:rPr>
              <w:t>кристални и аморфни супстанци.</w:t>
            </w:r>
          </w:p>
          <w:p w14:paraId="132D5FFB" w14:textId="40DA86CE" w:rsidR="004F6480" w:rsidRPr="005D07E6" w:rsidRDefault="004F6480" w:rsidP="00E85AE2">
            <w:pPr>
              <w:pStyle w:val="ListParagraph"/>
              <w:numPr>
                <w:ilvl w:val="0"/>
                <w:numId w:val="8"/>
              </w:numPr>
              <w:spacing w:after="60" w:line="240" w:lineRule="auto"/>
              <w:ind w:left="317" w:hanging="288"/>
              <w:contextualSpacing w:val="0"/>
              <w:rPr>
                <w:rFonts w:asciiTheme="minorHAnsi" w:hAnsiTheme="minorHAnsi" w:cstheme="minorHAnsi"/>
                <w:lang w:val="mk-MK"/>
              </w:rPr>
            </w:pPr>
            <w:r w:rsidRPr="006B6E43">
              <w:rPr>
                <w:rFonts w:asciiTheme="minorHAnsi" w:hAnsiTheme="minorHAnsi" w:cstheme="minorHAnsi"/>
                <w:lang w:val="mk-MK"/>
              </w:rPr>
              <w:t>Прави разлика меѓу атомски (ковалентни), молекулски и јонски кристали</w:t>
            </w:r>
            <w:r w:rsidR="009E5C5E" w:rsidRPr="006B6E43">
              <w:rPr>
                <w:rFonts w:asciiTheme="minorHAnsi" w:hAnsiTheme="minorHAnsi" w:cstheme="minorHAnsi"/>
                <w:lang w:val="mk-MK"/>
              </w:rPr>
              <w:t>, односно кристални решетки</w:t>
            </w:r>
            <w:r w:rsidRPr="006B6E43">
              <w:rPr>
                <w:rFonts w:asciiTheme="minorHAnsi" w:hAnsiTheme="minorHAnsi" w:cstheme="minorHAnsi"/>
                <w:lang w:val="mk-MK"/>
              </w:rPr>
              <w:t xml:space="preserve"> врз основа на нивната структура и </w:t>
            </w:r>
            <w:r w:rsidR="00412C16" w:rsidRPr="006B6E43">
              <w:rPr>
                <w:rFonts w:asciiTheme="minorHAnsi" w:hAnsiTheme="minorHAnsi" w:cstheme="minorHAnsi"/>
                <w:lang w:val="mk-MK"/>
              </w:rPr>
              <w:t xml:space="preserve">ги објаснува </w:t>
            </w:r>
            <w:r w:rsidR="00693DD8" w:rsidRPr="006B6E43">
              <w:rPr>
                <w:rFonts w:asciiTheme="minorHAnsi" w:hAnsiTheme="minorHAnsi" w:cstheme="minorHAnsi"/>
                <w:lang w:val="mk-MK"/>
              </w:rPr>
              <w:t xml:space="preserve">физичките </w:t>
            </w:r>
            <w:r w:rsidR="00412C16" w:rsidRPr="006B6E43">
              <w:rPr>
                <w:rFonts w:asciiTheme="minorHAnsi" w:hAnsiTheme="minorHAnsi" w:cstheme="minorHAnsi"/>
                <w:lang w:val="mk-MK"/>
              </w:rPr>
              <w:t>својства на соодветните супстанци.</w:t>
            </w:r>
          </w:p>
        </w:tc>
      </w:tr>
      <w:tr w:rsidR="004F6480" w:rsidRPr="002462BE" w14:paraId="613F4BA0" w14:textId="77777777" w:rsidTr="00E85AE2">
        <w:tblPrEx>
          <w:tblLook w:val="04A0" w:firstRow="1" w:lastRow="0" w:firstColumn="1" w:lastColumn="0" w:noHBand="0" w:noVBand="1"/>
        </w:tblPrEx>
        <w:tc>
          <w:tcPr>
            <w:tcW w:w="4695" w:type="dxa"/>
            <w:tcBorders>
              <w:top w:val="dashed" w:sz="4" w:space="0" w:color="auto"/>
              <w:bottom w:val="dashed" w:sz="4" w:space="0" w:color="auto"/>
            </w:tcBorders>
            <w:shd w:val="clear" w:color="auto" w:fill="auto"/>
          </w:tcPr>
          <w:p w14:paraId="63A26578" w14:textId="77777777" w:rsidR="004F6480" w:rsidRPr="009B25BA" w:rsidRDefault="004F6480" w:rsidP="004F6480">
            <w:pPr>
              <w:pStyle w:val="ListParagraph"/>
              <w:numPr>
                <w:ilvl w:val="0"/>
                <w:numId w:val="12"/>
              </w:numPr>
              <w:spacing w:after="120" w:line="240" w:lineRule="auto"/>
              <w:ind w:left="432" w:hanging="288"/>
              <w:rPr>
                <w:rFonts w:asciiTheme="minorHAnsi" w:hAnsiTheme="minorHAnsi" w:cstheme="minorHAnsi"/>
                <w:b/>
                <w:bCs/>
                <w:lang w:val="mk-MK"/>
              </w:rPr>
            </w:pPr>
            <w:r w:rsidRPr="009B25BA">
              <w:rPr>
                <w:rFonts w:asciiTheme="minorHAnsi" w:eastAsia="Times New Roman" w:hAnsiTheme="minorHAnsi" w:cstheme="minorHAnsi"/>
                <w:b/>
                <w:bCs/>
                <w:lang w:val="mk-MK"/>
              </w:rPr>
              <w:t>Метална врска</w:t>
            </w:r>
          </w:p>
          <w:p w14:paraId="681B99FD" w14:textId="17B9EAC3" w:rsidR="004F6480" w:rsidRPr="002462BE" w:rsidRDefault="004F6480" w:rsidP="00E85AE2">
            <w:pPr>
              <w:spacing w:after="120" w:line="240" w:lineRule="auto"/>
              <w:ind w:left="434"/>
              <w:rPr>
                <w:rFonts w:asciiTheme="minorHAnsi" w:hAnsiTheme="minorHAnsi" w:cstheme="minorHAnsi"/>
                <w:lang w:val="mk-MK"/>
              </w:rPr>
            </w:pPr>
            <w:r w:rsidRPr="007145E4">
              <w:rPr>
                <w:rFonts w:asciiTheme="minorHAnsi" w:hAnsiTheme="minorHAnsi" w:cstheme="minorHAnsi"/>
                <w:lang w:val="mk-MK"/>
              </w:rPr>
              <w:t>(</w:t>
            </w:r>
            <w:r w:rsidRPr="007145E4">
              <w:rPr>
                <w:rFonts w:asciiTheme="minorHAnsi" w:eastAsia="Times New Roman" w:hAnsiTheme="minorHAnsi" w:cstheme="minorHAnsi"/>
                <w:lang w:val="mk-MK"/>
              </w:rPr>
              <w:t xml:space="preserve">метална врска, метални кристали, </w:t>
            </w:r>
            <w:r w:rsidR="00166C98" w:rsidRPr="007145E4">
              <w:rPr>
                <w:rFonts w:asciiTheme="minorHAnsi" w:eastAsia="Times New Roman" w:hAnsiTheme="minorHAnsi" w:cstheme="minorHAnsi"/>
                <w:lang w:val="mk-MK"/>
              </w:rPr>
              <w:t>метална кристална решетка, „</w:t>
            </w:r>
            <w:r w:rsidRPr="007145E4">
              <w:rPr>
                <w:rFonts w:asciiTheme="minorHAnsi" w:eastAsia="Times New Roman" w:hAnsiTheme="minorHAnsi" w:cstheme="minorHAnsi"/>
                <w:lang w:val="mk-MK"/>
              </w:rPr>
              <w:t>електронски гас“, делокализирани електрони</w:t>
            </w:r>
            <w:r w:rsidRPr="007145E4">
              <w:rPr>
                <w:rFonts w:asciiTheme="minorHAnsi" w:hAnsiTheme="minorHAnsi" w:cstheme="minorHAnsi"/>
                <w:lang w:val="mk-MK"/>
              </w:rPr>
              <w:t>)</w:t>
            </w:r>
          </w:p>
        </w:tc>
        <w:tc>
          <w:tcPr>
            <w:tcW w:w="8288" w:type="dxa"/>
            <w:tcBorders>
              <w:top w:val="dashed" w:sz="4" w:space="0" w:color="auto"/>
              <w:bottom w:val="dashed" w:sz="4" w:space="0" w:color="auto"/>
            </w:tcBorders>
            <w:shd w:val="clear" w:color="auto" w:fill="auto"/>
          </w:tcPr>
          <w:p w14:paraId="05EF603F" w14:textId="3F35C672" w:rsidR="004F6480" w:rsidRPr="006B6E43" w:rsidRDefault="00A81B73" w:rsidP="004F6480">
            <w:pPr>
              <w:pStyle w:val="ListParagraph"/>
              <w:numPr>
                <w:ilvl w:val="0"/>
                <w:numId w:val="8"/>
              </w:numPr>
              <w:spacing w:after="60" w:line="240" w:lineRule="auto"/>
              <w:ind w:left="317" w:hanging="288"/>
              <w:contextualSpacing w:val="0"/>
              <w:rPr>
                <w:rFonts w:asciiTheme="minorHAnsi" w:hAnsiTheme="minorHAnsi" w:cstheme="minorHAnsi"/>
                <w:lang w:val="mk-MK"/>
              </w:rPr>
            </w:pPr>
            <w:r w:rsidRPr="006B6E43">
              <w:rPr>
                <w:rFonts w:asciiTheme="minorHAnsi" w:hAnsiTheme="minorHAnsi" w:cstheme="minorHAnsi"/>
                <w:lang w:val="ru-RU"/>
              </w:rPr>
              <w:t xml:space="preserve">Го </w:t>
            </w:r>
            <w:r w:rsidR="004F6480" w:rsidRPr="006B6E43">
              <w:rPr>
                <w:rFonts w:asciiTheme="minorHAnsi" w:hAnsiTheme="minorHAnsi" w:cstheme="minorHAnsi"/>
                <w:lang w:val="ru-RU"/>
              </w:rPr>
              <w:t xml:space="preserve">објаснува </w:t>
            </w:r>
            <w:r w:rsidRPr="006B6E43">
              <w:rPr>
                <w:rFonts w:asciiTheme="minorHAnsi" w:hAnsiTheme="minorHAnsi" w:cstheme="minorHAnsi"/>
                <w:lang w:val="ru-RU"/>
              </w:rPr>
              <w:t>образувањето</w:t>
            </w:r>
            <w:r w:rsidR="003C133B" w:rsidRPr="006B6E43">
              <w:rPr>
                <w:rFonts w:asciiTheme="minorHAnsi" w:hAnsiTheme="minorHAnsi" w:cstheme="minorHAnsi"/>
                <w:lang w:val="ru-RU"/>
              </w:rPr>
              <w:t xml:space="preserve"> (постоењето)</w:t>
            </w:r>
            <w:r w:rsidRPr="006B6E43">
              <w:rPr>
                <w:rFonts w:asciiTheme="minorHAnsi" w:hAnsiTheme="minorHAnsi" w:cstheme="minorHAnsi"/>
                <w:lang w:val="ru-RU"/>
              </w:rPr>
              <w:t xml:space="preserve"> </w:t>
            </w:r>
            <w:r w:rsidR="004F6480" w:rsidRPr="006B6E43">
              <w:rPr>
                <w:rFonts w:asciiTheme="minorHAnsi" w:hAnsiTheme="minorHAnsi" w:cstheme="minorHAnsi"/>
                <w:lang w:val="ru-RU"/>
              </w:rPr>
              <w:t>метална врска</w:t>
            </w:r>
            <w:r w:rsidRPr="006B6E43">
              <w:rPr>
                <w:rFonts w:asciiTheme="minorHAnsi" w:hAnsiTheme="minorHAnsi" w:cstheme="minorHAnsi"/>
                <w:lang w:val="ru-RU"/>
              </w:rPr>
              <w:t xml:space="preserve"> и метални кристали</w:t>
            </w:r>
            <w:r w:rsidR="00226C65" w:rsidRPr="006B6E43">
              <w:rPr>
                <w:rFonts w:asciiTheme="minorHAnsi" w:hAnsiTheme="minorHAnsi" w:cstheme="minorHAnsi"/>
                <w:lang w:val="ru-RU"/>
              </w:rPr>
              <w:t xml:space="preserve">, односно метални кристални решетки </w:t>
            </w:r>
            <w:r w:rsidR="004F6480" w:rsidRPr="006B6E43">
              <w:rPr>
                <w:rFonts w:asciiTheme="minorHAnsi" w:hAnsiTheme="minorHAnsi" w:cstheme="minorHAnsi"/>
                <w:lang w:val="ru-RU"/>
              </w:rPr>
              <w:t xml:space="preserve">со помош на моделот за </w:t>
            </w:r>
            <w:r w:rsidR="004F6480" w:rsidRPr="006B6E43">
              <w:rPr>
                <w:rFonts w:asciiTheme="minorHAnsi" w:eastAsia="Times New Roman" w:hAnsiTheme="minorHAnsi" w:cstheme="minorHAnsi"/>
                <w:lang w:val="mk-MK"/>
              </w:rPr>
              <w:t>„електронски гас“.</w:t>
            </w:r>
          </w:p>
          <w:p w14:paraId="6A4FFA3F" w14:textId="77777777" w:rsidR="009362BF" w:rsidRPr="009362BF" w:rsidRDefault="004F6480" w:rsidP="009362BF">
            <w:pPr>
              <w:pStyle w:val="ListParagraph"/>
              <w:numPr>
                <w:ilvl w:val="0"/>
                <w:numId w:val="8"/>
              </w:numPr>
              <w:spacing w:after="60" w:line="240" w:lineRule="auto"/>
              <w:ind w:left="317" w:hanging="288"/>
              <w:contextualSpacing w:val="0"/>
              <w:rPr>
                <w:rFonts w:asciiTheme="minorHAnsi" w:hAnsiTheme="minorHAnsi" w:cstheme="minorHAnsi"/>
                <w:lang w:val="mk-MK"/>
              </w:rPr>
            </w:pPr>
            <w:r w:rsidRPr="009362BF">
              <w:rPr>
                <w:rFonts w:asciiTheme="minorHAnsi" w:eastAsia="Times New Roman" w:hAnsiTheme="minorHAnsi" w:cstheme="minorHAnsi"/>
                <w:lang w:val="mk-MK"/>
              </w:rPr>
              <w:t xml:space="preserve">Го објаснува постоењето на </w:t>
            </w:r>
            <w:r w:rsidRPr="009362BF">
              <w:rPr>
                <w:rFonts w:asciiTheme="minorHAnsi" w:hAnsiTheme="minorHAnsi" w:cstheme="minorHAnsi"/>
                <w:lang w:val="ru-RU"/>
              </w:rPr>
              <w:t>делокализирани електрони</w:t>
            </w:r>
            <w:r w:rsidR="005D3513" w:rsidRPr="009362BF">
              <w:rPr>
                <w:rFonts w:asciiTheme="minorHAnsi" w:hAnsiTheme="minorHAnsi" w:cstheme="minorHAnsi"/>
                <w:lang w:val="ru-RU"/>
              </w:rPr>
              <w:t xml:space="preserve"> во металите</w:t>
            </w:r>
            <w:r w:rsidR="009362BF" w:rsidRPr="009362BF">
              <w:rPr>
                <w:rFonts w:asciiTheme="minorHAnsi" w:hAnsiTheme="minorHAnsi" w:cstheme="minorHAnsi"/>
                <w:lang w:val="ru-RU"/>
              </w:rPr>
              <w:t>.</w:t>
            </w:r>
          </w:p>
          <w:p w14:paraId="3E0858B1" w14:textId="36DD7EA3" w:rsidR="004F6480" w:rsidRPr="005D07E6" w:rsidRDefault="004F6480" w:rsidP="009362BF">
            <w:pPr>
              <w:pStyle w:val="ListParagraph"/>
              <w:numPr>
                <w:ilvl w:val="0"/>
                <w:numId w:val="8"/>
              </w:numPr>
              <w:spacing w:after="60" w:line="240" w:lineRule="auto"/>
              <w:ind w:left="317" w:hanging="288"/>
              <w:contextualSpacing w:val="0"/>
              <w:rPr>
                <w:rFonts w:asciiTheme="minorHAnsi" w:hAnsiTheme="minorHAnsi" w:cstheme="minorHAnsi"/>
                <w:lang w:val="mk-MK"/>
              </w:rPr>
            </w:pPr>
            <w:r w:rsidRPr="009362BF">
              <w:rPr>
                <w:rFonts w:asciiTheme="minorHAnsi" w:hAnsiTheme="minorHAnsi" w:cstheme="minorHAnsi"/>
                <w:lang w:val="ru-RU"/>
              </w:rPr>
              <w:t xml:space="preserve">Прави врска меѓу </w:t>
            </w:r>
            <w:r w:rsidRPr="009362BF">
              <w:rPr>
                <w:rFonts w:asciiTheme="minorHAnsi" w:hAnsiTheme="minorHAnsi" w:cstheme="minorHAnsi"/>
                <w:lang w:val="mk-MK"/>
              </w:rPr>
              <w:t>спроводливоста кај металите и металната врска.</w:t>
            </w:r>
          </w:p>
        </w:tc>
      </w:tr>
      <w:tr w:rsidR="004F6480" w:rsidRPr="002462BE" w14:paraId="53DECADA" w14:textId="77777777" w:rsidTr="00E85AE2">
        <w:tblPrEx>
          <w:tblLook w:val="04A0" w:firstRow="1" w:lastRow="0" w:firstColumn="1" w:lastColumn="0" w:noHBand="0" w:noVBand="1"/>
        </w:tblPrEx>
        <w:tc>
          <w:tcPr>
            <w:tcW w:w="12983" w:type="dxa"/>
            <w:gridSpan w:val="2"/>
            <w:shd w:val="clear" w:color="auto" w:fill="auto"/>
          </w:tcPr>
          <w:p w14:paraId="25EC836B" w14:textId="62E74088" w:rsidR="004F6480" w:rsidRDefault="004F6480" w:rsidP="00E85AE2">
            <w:pPr>
              <w:spacing w:after="60" w:line="240" w:lineRule="auto"/>
              <w:jc w:val="both"/>
              <w:rPr>
                <w:rFonts w:cs="Calibri"/>
                <w:b/>
                <w:color w:val="000000" w:themeColor="text1"/>
                <w:lang w:val="mk-MK"/>
              </w:rPr>
            </w:pPr>
            <w:r>
              <w:rPr>
                <w:rFonts w:cs="Calibri"/>
                <w:b/>
                <w:color w:val="000000" w:themeColor="text1"/>
                <w:lang w:val="mk-MK"/>
              </w:rPr>
              <w:t>Примери за активности</w:t>
            </w:r>
          </w:p>
          <w:p w14:paraId="5CA38309" w14:textId="77777777" w:rsidR="00D34EFA" w:rsidRDefault="00D34EFA" w:rsidP="00E85AE2">
            <w:pPr>
              <w:spacing w:after="60" w:line="240" w:lineRule="auto"/>
              <w:jc w:val="both"/>
              <w:rPr>
                <w:rFonts w:cs="Calibri"/>
                <w:b/>
                <w:color w:val="000000" w:themeColor="text1"/>
                <w:lang w:val="mk-MK"/>
              </w:rPr>
            </w:pPr>
          </w:p>
          <w:p w14:paraId="3BD10EEC" w14:textId="46C42619" w:rsidR="00C43088" w:rsidRDefault="00FB6525" w:rsidP="00D34EFA">
            <w:pPr>
              <w:spacing w:after="60" w:line="240" w:lineRule="auto"/>
              <w:jc w:val="both"/>
              <w:rPr>
                <w:lang w:val="ru-RU"/>
              </w:rPr>
            </w:pPr>
            <w:r>
              <w:rPr>
                <w:rFonts w:cs="Courier New"/>
                <w:b/>
                <w:bCs/>
                <w:lang w:val="mk-MK"/>
              </w:rPr>
              <w:t>Индивидуална активност</w:t>
            </w:r>
            <w:r w:rsidR="00D34EFA">
              <w:rPr>
                <w:rFonts w:cs="Courier New"/>
                <w:b/>
                <w:bCs/>
                <w:lang w:val="mk-MK"/>
              </w:rPr>
              <w:t xml:space="preserve">: </w:t>
            </w:r>
            <w:r w:rsidR="00C43088" w:rsidRPr="00D4353A">
              <w:rPr>
                <w:lang w:val="mk-MK"/>
              </w:rPr>
              <w:t>Секој ученик самостојно пополнува работен лист во кој шематски</w:t>
            </w:r>
            <w:r w:rsidR="00F5634B">
              <w:rPr>
                <w:lang w:val="mk-MK"/>
              </w:rPr>
              <w:t xml:space="preserve"> </w:t>
            </w:r>
            <w:r w:rsidR="00F5634B" w:rsidRPr="002462BE">
              <w:rPr>
                <w:rFonts w:asciiTheme="minorHAnsi" w:hAnsiTheme="minorHAnsi" w:cstheme="minorHAnsi"/>
                <w:lang w:val="mk-MK"/>
              </w:rPr>
              <w:t>и со електронски конфигурации на атомите и јоните</w:t>
            </w:r>
            <w:r w:rsidR="00C43088" w:rsidRPr="00D4353A">
              <w:rPr>
                <w:lang w:val="mk-MK"/>
              </w:rPr>
              <w:t xml:space="preserve"> претставува образување јони и јонска врска кај </w:t>
            </w:r>
            <w:r w:rsidR="00C43088" w:rsidRPr="00D4353A">
              <w:rPr>
                <w:rFonts w:cs="Calibri"/>
                <w:bCs/>
                <w:lang w:val="mk-MK"/>
              </w:rPr>
              <w:t xml:space="preserve">различни бинарни соединенија составени од </w:t>
            </w:r>
            <w:r w:rsidR="00C43088" w:rsidRPr="00D4353A">
              <w:rPr>
                <w:lang w:val="mk-MK"/>
              </w:rPr>
              <w:t xml:space="preserve">метал и неметал и ја претставува </w:t>
            </w:r>
            <w:r w:rsidR="00C43088" w:rsidRPr="00D4353A">
              <w:rPr>
                <w:lang w:val="mk-MK"/>
              </w:rPr>
              <w:lastRenderedPageBreak/>
              <w:t>формулната единка на јонското соединение со хемиска формула.</w:t>
            </w:r>
            <w:r w:rsidR="00C43088" w:rsidRPr="00D4353A">
              <w:rPr>
                <w:lang w:val="ru-RU"/>
              </w:rPr>
              <w:t xml:space="preserve"> Т</w:t>
            </w:r>
            <w:r w:rsidR="00C43088" w:rsidRPr="00D4353A">
              <w:rPr>
                <w:rFonts w:cs="Calibri"/>
                <w:bCs/>
                <w:lang w:val="mk-MK"/>
              </w:rPr>
              <w:t>очноста на решенијата ја проверуваат со споредување со истите примери решени на табла од страна на учениците</w:t>
            </w:r>
            <w:r w:rsidR="00C43088">
              <w:rPr>
                <w:rFonts w:cs="Calibri"/>
                <w:bCs/>
                <w:lang w:val="mk-MK"/>
              </w:rPr>
              <w:t>.</w:t>
            </w:r>
          </w:p>
          <w:p w14:paraId="4350FD94" w14:textId="10BC4F9B" w:rsidR="00DF7932" w:rsidRDefault="00DF7932" w:rsidP="00D34EFA">
            <w:pPr>
              <w:spacing w:after="60" w:line="240" w:lineRule="auto"/>
              <w:jc w:val="both"/>
              <w:rPr>
                <w:lang w:val="ru-RU"/>
              </w:rPr>
            </w:pPr>
          </w:p>
          <w:p w14:paraId="55979F2B" w14:textId="6186C24E" w:rsidR="00693DD8" w:rsidRPr="001B26A8" w:rsidRDefault="00FB6525" w:rsidP="00D34EFA">
            <w:pPr>
              <w:spacing w:after="60" w:line="240" w:lineRule="auto"/>
              <w:jc w:val="both"/>
              <w:rPr>
                <w:rFonts w:asciiTheme="minorHAnsi" w:hAnsiTheme="minorHAnsi" w:cstheme="minorHAnsi"/>
                <w:lang w:val="mk-MK"/>
              </w:rPr>
            </w:pPr>
            <w:r>
              <w:rPr>
                <w:rFonts w:cs="Courier New"/>
                <w:b/>
                <w:bCs/>
                <w:lang w:val="mk-MK"/>
              </w:rPr>
              <w:t>Е</w:t>
            </w:r>
            <w:r w:rsidR="00C43088">
              <w:rPr>
                <w:rFonts w:cs="Courier New"/>
                <w:b/>
                <w:bCs/>
                <w:lang w:val="mk-MK"/>
              </w:rPr>
              <w:t>ксперимент:</w:t>
            </w:r>
            <w:r w:rsidR="00C43088">
              <w:rPr>
                <w:rFonts w:cs="Courier New"/>
                <w:bCs/>
                <w:lang w:val="mk-MK"/>
              </w:rPr>
              <w:t xml:space="preserve"> Учениците, поделени во мали групи/парови, </w:t>
            </w:r>
            <w:r w:rsidR="00C43088" w:rsidRPr="004554B3">
              <w:rPr>
                <w:rFonts w:eastAsia="Times New Roman" w:cs="Courier New"/>
                <w:bCs/>
                <w:color w:val="000000"/>
                <w:lang w:val="mk-MK"/>
              </w:rPr>
              <w:t>под надзор од наставникот и преземен</w:t>
            </w:r>
            <w:r w:rsidR="00B54289">
              <w:rPr>
                <w:rFonts w:eastAsia="Times New Roman" w:cs="Courier New"/>
                <w:bCs/>
                <w:color w:val="000000"/>
                <w:lang w:val="mk-MK"/>
              </w:rPr>
              <w:t xml:space="preserve">и сите </w:t>
            </w:r>
            <w:r w:rsidR="00C43088" w:rsidRPr="004554B3">
              <w:rPr>
                <w:rFonts w:eastAsia="Times New Roman" w:cs="Courier New"/>
                <w:bCs/>
                <w:color w:val="000000"/>
                <w:lang w:val="mk-MK"/>
              </w:rPr>
              <w:t>мерки за безбедност</w:t>
            </w:r>
            <w:r w:rsidR="00C43088">
              <w:rPr>
                <w:rFonts w:cs="Courier New"/>
                <w:bCs/>
                <w:lang w:val="mk-MK"/>
              </w:rPr>
              <w:t xml:space="preserve">, разгледуваат примероци од </w:t>
            </w:r>
            <w:r w:rsidR="00C43088" w:rsidRPr="001B26A8">
              <w:rPr>
                <w:rFonts w:cs="Courier New"/>
                <w:bCs/>
                <w:lang w:val="mk-MK"/>
              </w:rPr>
              <w:t>различни</w:t>
            </w:r>
            <w:r w:rsidR="00693DD8" w:rsidRPr="001B26A8">
              <w:rPr>
                <w:rFonts w:cs="Courier New"/>
                <w:bCs/>
                <w:lang w:val="mk-MK"/>
              </w:rPr>
              <w:t xml:space="preserve"> </w:t>
            </w:r>
            <w:r w:rsidR="00693DD8" w:rsidRPr="001B26A8">
              <w:rPr>
                <w:rFonts w:asciiTheme="minorHAnsi" w:hAnsiTheme="minorHAnsi" w:cstheme="minorHAnsi"/>
                <w:lang w:val="mk-MK"/>
              </w:rPr>
              <w:t>атомски (ковалентни), молекулски и јонски градени</w:t>
            </w:r>
            <w:r w:rsidR="00F964B5" w:rsidRPr="001B26A8">
              <w:rPr>
                <w:rFonts w:asciiTheme="minorHAnsi" w:hAnsiTheme="minorHAnsi" w:cstheme="minorHAnsi"/>
                <w:lang w:val="mk-MK"/>
              </w:rPr>
              <w:t xml:space="preserve"> кристални</w:t>
            </w:r>
            <w:r w:rsidR="00693DD8" w:rsidRPr="001B26A8">
              <w:rPr>
                <w:rFonts w:asciiTheme="minorHAnsi" w:hAnsiTheme="minorHAnsi" w:cstheme="minorHAnsi"/>
                <w:lang w:val="mk-MK"/>
              </w:rPr>
              <w:t xml:space="preserve"> супстанци</w:t>
            </w:r>
            <w:r w:rsidR="00F964B5" w:rsidRPr="001B26A8">
              <w:rPr>
                <w:rFonts w:asciiTheme="minorHAnsi" w:hAnsiTheme="minorHAnsi" w:cstheme="minorHAnsi"/>
                <w:lang w:val="mk-MK"/>
              </w:rPr>
              <w:t xml:space="preserve"> </w:t>
            </w:r>
            <w:r w:rsidR="00C43088" w:rsidRPr="001B26A8">
              <w:rPr>
                <w:rFonts w:cs="Courier New"/>
                <w:bCs/>
                <w:lang w:val="mk-MK"/>
              </w:rPr>
              <w:t>(</w:t>
            </w:r>
            <w:r w:rsidR="00F964B5" w:rsidRPr="001B26A8">
              <w:rPr>
                <w:rFonts w:cs="Courier New"/>
                <w:bCs/>
                <w:lang w:val="mk-MK"/>
              </w:rPr>
              <w:t xml:space="preserve">на пример: графит, </w:t>
            </w:r>
            <w:r w:rsidR="00FD35F8" w:rsidRPr="001B26A8">
              <w:rPr>
                <w:rFonts w:cs="Courier New"/>
                <w:bCs/>
                <w:lang w:val="mk-MK"/>
              </w:rPr>
              <w:t xml:space="preserve">сулфур, </w:t>
            </w:r>
            <w:r w:rsidR="00F964B5" w:rsidRPr="001B26A8">
              <w:rPr>
                <w:rFonts w:cs="Courier New"/>
                <w:bCs/>
                <w:lang w:val="mk-MK"/>
              </w:rPr>
              <w:t>јод, натриум хлорид, син камен</w:t>
            </w:r>
            <w:r w:rsidR="00282138" w:rsidRPr="001B26A8">
              <w:rPr>
                <w:rFonts w:cs="Courier New"/>
                <w:bCs/>
                <w:lang w:val="mk-MK"/>
              </w:rPr>
              <w:t xml:space="preserve"> и сл.</w:t>
            </w:r>
            <w:r w:rsidR="00C43088" w:rsidRPr="001B26A8">
              <w:rPr>
                <w:rFonts w:cs="Courier New"/>
                <w:bCs/>
                <w:lang w:val="mk-MK"/>
              </w:rPr>
              <w:t>)</w:t>
            </w:r>
            <w:r w:rsidR="00766222" w:rsidRPr="001B26A8">
              <w:rPr>
                <w:rFonts w:cs="Courier New"/>
                <w:bCs/>
                <w:lang w:val="mk-MK"/>
              </w:rPr>
              <w:t xml:space="preserve"> и со експеримент </w:t>
            </w:r>
            <w:r w:rsidR="00C43088" w:rsidRPr="001B26A8">
              <w:rPr>
                <w:rFonts w:cs="Courier New"/>
                <w:bCs/>
                <w:lang w:val="mk-MK"/>
              </w:rPr>
              <w:t xml:space="preserve">ја истражуваат нивната растворливост во вода, а со примена на интернет се информираат за нивните соодветни температури на топење. </w:t>
            </w:r>
            <w:r w:rsidR="00AF5776" w:rsidRPr="001B26A8">
              <w:rPr>
                <w:rFonts w:cs="Courier New"/>
                <w:bCs/>
                <w:lang w:val="mk-MK"/>
              </w:rPr>
              <w:t>С</w:t>
            </w:r>
            <w:r w:rsidR="00C43088" w:rsidRPr="001B26A8">
              <w:rPr>
                <w:rFonts w:cs="Courier New"/>
                <w:bCs/>
                <w:lang w:val="mk-MK"/>
              </w:rPr>
              <w:t xml:space="preserve">екоја група/пар </w:t>
            </w:r>
            <w:r w:rsidR="00AF5776" w:rsidRPr="001B26A8">
              <w:rPr>
                <w:rFonts w:cs="Courier New"/>
                <w:bCs/>
                <w:lang w:val="mk-MK"/>
              </w:rPr>
              <w:t xml:space="preserve">подготвува извештај од експериментот и </w:t>
            </w:r>
            <w:r w:rsidR="00C43088" w:rsidRPr="001B26A8">
              <w:rPr>
                <w:rFonts w:cs="Courier New"/>
                <w:bCs/>
                <w:lang w:val="mk-MK"/>
              </w:rPr>
              <w:t>ги презентира резултатите пред сите. Учениците извлекуваат заклучок за</w:t>
            </w:r>
            <w:r w:rsidR="00693DD8" w:rsidRPr="001B26A8">
              <w:rPr>
                <w:rFonts w:asciiTheme="minorHAnsi" w:hAnsiTheme="minorHAnsi" w:cstheme="minorHAnsi"/>
                <w:lang w:val="mk-MK"/>
              </w:rPr>
              <w:t xml:space="preserve"> </w:t>
            </w:r>
            <w:proofErr w:type="spellStart"/>
            <w:r w:rsidR="00136E4C" w:rsidRPr="001B26A8">
              <w:t>физичките</w:t>
            </w:r>
            <w:proofErr w:type="spellEnd"/>
            <w:r w:rsidR="00136E4C" w:rsidRPr="001B26A8">
              <w:t xml:space="preserve"> </w:t>
            </w:r>
            <w:proofErr w:type="spellStart"/>
            <w:r w:rsidR="00136E4C" w:rsidRPr="001B26A8">
              <w:t>својства</w:t>
            </w:r>
            <w:proofErr w:type="spellEnd"/>
            <w:r w:rsidR="00FD35F8" w:rsidRPr="001B26A8">
              <w:rPr>
                <w:lang w:val="mk-MK"/>
              </w:rPr>
              <w:t xml:space="preserve"> (растворливост во вода и температура на топење)</w:t>
            </w:r>
            <w:r w:rsidR="00136E4C" w:rsidRPr="001B26A8">
              <w:rPr>
                <w:lang w:val="mk-MK"/>
              </w:rPr>
              <w:t xml:space="preserve"> </w:t>
            </w:r>
            <w:r w:rsidR="00693DD8" w:rsidRPr="001B26A8">
              <w:rPr>
                <w:rFonts w:asciiTheme="minorHAnsi" w:hAnsiTheme="minorHAnsi" w:cstheme="minorHAnsi"/>
                <w:lang w:val="mk-MK"/>
              </w:rPr>
              <w:t>на атомски (ковалентни), молекулски и јонски</w:t>
            </w:r>
            <w:r w:rsidR="00136E4C" w:rsidRPr="001B26A8">
              <w:rPr>
                <w:rFonts w:asciiTheme="minorHAnsi" w:hAnsiTheme="minorHAnsi" w:cstheme="minorHAnsi"/>
                <w:lang w:val="mk-MK"/>
              </w:rPr>
              <w:t xml:space="preserve"> градените </w:t>
            </w:r>
            <w:r w:rsidR="00766222" w:rsidRPr="001B26A8">
              <w:rPr>
                <w:rFonts w:asciiTheme="minorHAnsi" w:hAnsiTheme="minorHAnsi" w:cstheme="minorHAnsi"/>
                <w:lang w:val="mk-MK"/>
              </w:rPr>
              <w:t xml:space="preserve">кристални </w:t>
            </w:r>
            <w:r w:rsidR="00136E4C" w:rsidRPr="001B26A8">
              <w:rPr>
                <w:rFonts w:asciiTheme="minorHAnsi" w:hAnsiTheme="minorHAnsi" w:cstheme="minorHAnsi"/>
                <w:lang w:val="mk-MK"/>
              </w:rPr>
              <w:t>супстанци</w:t>
            </w:r>
            <w:r w:rsidR="002772D1" w:rsidRPr="001B26A8">
              <w:rPr>
                <w:rFonts w:asciiTheme="minorHAnsi" w:hAnsiTheme="minorHAnsi" w:cstheme="minorHAnsi"/>
                <w:lang w:val="mk-MK"/>
              </w:rPr>
              <w:t xml:space="preserve"> </w:t>
            </w:r>
            <w:r w:rsidR="002772D1" w:rsidRPr="001B26A8">
              <w:rPr>
                <w:rFonts w:cs="Courier New"/>
                <w:bCs/>
                <w:lang w:val="mk-MK"/>
              </w:rPr>
              <w:t>правејќи корелација со нивната структура</w:t>
            </w:r>
            <w:r w:rsidR="00136E4C" w:rsidRPr="001B26A8">
              <w:rPr>
                <w:rFonts w:asciiTheme="minorHAnsi" w:hAnsiTheme="minorHAnsi" w:cstheme="minorHAnsi"/>
                <w:lang w:val="mk-MK"/>
              </w:rPr>
              <w:t>.</w:t>
            </w:r>
          </w:p>
          <w:p w14:paraId="2C39F4CF" w14:textId="77777777" w:rsidR="00B42A5C" w:rsidRPr="001B26A8" w:rsidRDefault="00B42A5C" w:rsidP="00B42A5C">
            <w:pPr>
              <w:spacing w:after="60" w:line="240" w:lineRule="auto"/>
              <w:jc w:val="both"/>
              <w:rPr>
                <w:rFonts w:cs="Calibri"/>
                <w:bCs/>
                <w:lang w:val="mk-MK"/>
              </w:rPr>
            </w:pPr>
          </w:p>
          <w:p w14:paraId="46717F5E" w14:textId="6E017191" w:rsidR="00B42A5C" w:rsidRPr="00FC18E2" w:rsidRDefault="004025DE" w:rsidP="00B42A5C">
            <w:pPr>
              <w:spacing w:after="60" w:line="240" w:lineRule="auto"/>
              <w:jc w:val="both"/>
              <w:rPr>
                <w:rFonts w:asciiTheme="minorHAnsi" w:hAnsiTheme="minorHAnsi" w:cstheme="minorHAnsi"/>
                <w:color w:val="000000" w:themeColor="text1"/>
              </w:rPr>
            </w:pPr>
            <w:r w:rsidRPr="001B26A8">
              <w:rPr>
                <w:rFonts w:cs="Calibri"/>
                <w:b/>
                <w:bCs/>
                <w:lang w:val="mk-MK"/>
              </w:rPr>
              <w:t>Истражувачка активност</w:t>
            </w:r>
            <w:r w:rsidR="00B42A5C" w:rsidRPr="001B26A8">
              <w:rPr>
                <w:rFonts w:cs="Calibri"/>
                <w:b/>
                <w:bCs/>
                <w:lang w:val="mk-MK"/>
              </w:rPr>
              <w:t xml:space="preserve">: </w:t>
            </w:r>
            <w:r w:rsidR="00B42A5C" w:rsidRPr="001B26A8">
              <w:rPr>
                <w:rFonts w:cs="Calibri"/>
                <w:bCs/>
                <w:lang w:val="mk-MK"/>
              </w:rPr>
              <w:t xml:space="preserve">Учениците, поделени во мали групи, </w:t>
            </w:r>
            <w:r w:rsidR="00B42A5C" w:rsidRPr="001B26A8">
              <w:rPr>
                <w:rFonts w:eastAsia="Times New Roman" w:cs="Courier New"/>
                <w:bCs/>
                <w:lang w:val="mk-MK"/>
              </w:rPr>
              <w:t xml:space="preserve">добиваат домашна задача да истражуваат на интернет </w:t>
            </w:r>
            <w:r w:rsidR="00B42A5C">
              <w:rPr>
                <w:rFonts w:cs="Calibri"/>
                <w:bCs/>
                <w:lang w:val="mk-MK"/>
              </w:rPr>
              <w:t>на тема „</w:t>
            </w:r>
            <w:r w:rsidR="00B42A5C">
              <w:rPr>
                <w:rFonts w:asciiTheme="minorHAnsi" w:hAnsiTheme="minorHAnsi" w:cstheme="minorHAnsi"/>
                <w:color w:val="000000" w:themeColor="text1"/>
                <w:lang w:val="mk-MK"/>
              </w:rPr>
              <w:t>Аномалија на водат</w:t>
            </w:r>
            <w:r w:rsidR="00B4025A">
              <w:rPr>
                <w:rFonts w:asciiTheme="minorHAnsi" w:hAnsiTheme="minorHAnsi" w:cstheme="minorHAnsi"/>
                <w:color w:val="000000" w:themeColor="text1"/>
                <w:lang w:val="mk-MK"/>
              </w:rPr>
              <w:t>а – причини</w:t>
            </w:r>
            <w:r w:rsidR="00887268">
              <w:rPr>
                <w:rFonts w:asciiTheme="minorHAnsi" w:hAnsiTheme="minorHAnsi" w:cstheme="minorHAnsi"/>
                <w:color w:val="000000" w:themeColor="text1"/>
                <w:lang w:val="mk-MK"/>
              </w:rPr>
              <w:t xml:space="preserve"> и </w:t>
            </w:r>
            <w:r w:rsidR="0064723A">
              <w:rPr>
                <w:rFonts w:asciiTheme="minorHAnsi" w:hAnsiTheme="minorHAnsi" w:cstheme="minorHAnsi"/>
                <w:color w:val="000000" w:themeColor="text1"/>
                <w:lang w:val="mk-MK"/>
              </w:rPr>
              <w:t>последици</w:t>
            </w:r>
            <w:r w:rsidR="00B42A5C">
              <w:rPr>
                <w:rFonts w:asciiTheme="minorHAnsi" w:hAnsiTheme="minorHAnsi" w:cstheme="minorHAnsi"/>
                <w:color w:val="000000" w:themeColor="text1"/>
                <w:lang w:val="mk-MK"/>
              </w:rPr>
              <w:t xml:space="preserve">“ </w:t>
            </w:r>
            <w:r w:rsidR="00B42A5C" w:rsidRPr="005B428D">
              <w:rPr>
                <w:rFonts w:cs="Calibri"/>
                <w:color w:val="000000" w:themeColor="text1"/>
                <w:lang w:val="mk-MK"/>
              </w:rPr>
              <w:t>за што секоја група п</w:t>
            </w:r>
            <w:r w:rsidR="00B42A5C" w:rsidRPr="005B428D">
              <w:rPr>
                <w:rFonts w:eastAsia="Times New Roman" w:cs="Courier New"/>
                <w:bCs/>
                <w:color w:val="000000" w:themeColor="text1"/>
                <w:lang w:val="mk-MK"/>
              </w:rPr>
              <w:t>одготвува куса презентација</w:t>
            </w:r>
            <w:r w:rsidR="00B42A5C">
              <w:rPr>
                <w:rFonts w:eastAsia="Times New Roman" w:cs="Courier New"/>
                <w:bCs/>
                <w:color w:val="000000" w:themeColor="text1"/>
                <w:lang w:val="mk-MK"/>
              </w:rPr>
              <w:t>.</w:t>
            </w:r>
            <w:r w:rsidR="00B42A5C">
              <w:rPr>
                <w:rFonts w:asciiTheme="minorHAnsi" w:hAnsiTheme="minorHAnsi" w:cstheme="minorHAnsi"/>
                <w:color w:val="000000" w:themeColor="text1"/>
                <w:lang w:val="mk-MK"/>
              </w:rPr>
              <w:t xml:space="preserve"> </w:t>
            </w:r>
            <w:r w:rsidR="00B42A5C" w:rsidRPr="005B428D">
              <w:rPr>
                <w:rFonts w:eastAsia="Times New Roman" w:cs="Courier New"/>
                <w:bCs/>
                <w:color w:val="000000" w:themeColor="text1"/>
                <w:lang w:val="mk-MK"/>
              </w:rPr>
              <w:t>Потоа, презентациите ги претставуваат на час пред сите. Дискутираат и извлекуваат заклучок за</w:t>
            </w:r>
            <w:r w:rsidR="00B42A5C">
              <w:rPr>
                <w:rFonts w:eastAsia="Times New Roman" w:cs="Courier New"/>
                <w:bCs/>
                <w:color w:val="000000" w:themeColor="text1"/>
                <w:lang w:val="mk-MK"/>
              </w:rPr>
              <w:t xml:space="preserve"> </w:t>
            </w:r>
            <w:r w:rsidR="00FC18E2">
              <w:rPr>
                <w:rFonts w:asciiTheme="minorHAnsi" w:hAnsiTheme="minorHAnsi" w:cstheme="minorHAnsi"/>
                <w:color w:val="000000" w:themeColor="text1"/>
                <w:lang w:val="mk-MK"/>
              </w:rPr>
              <w:t>причините за</w:t>
            </w:r>
            <w:r w:rsidR="00B42A5C">
              <w:rPr>
                <w:rFonts w:asciiTheme="minorHAnsi" w:hAnsiTheme="minorHAnsi" w:cstheme="minorHAnsi"/>
                <w:color w:val="000000" w:themeColor="text1"/>
                <w:lang w:val="mk-MK"/>
              </w:rPr>
              <w:t xml:space="preserve"> појавата аномалија на водата</w:t>
            </w:r>
            <w:r w:rsidR="00A211C8">
              <w:rPr>
                <w:rFonts w:asciiTheme="minorHAnsi" w:hAnsiTheme="minorHAnsi" w:cstheme="minorHAnsi"/>
                <w:color w:val="000000" w:themeColor="text1"/>
                <w:lang w:val="mk-MK"/>
              </w:rPr>
              <w:t xml:space="preserve"> и нејзиното значење</w:t>
            </w:r>
            <w:r w:rsidR="00B42A5C">
              <w:rPr>
                <w:rFonts w:asciiTheme="minorHAnsi" w:hAnsiTheme="minorHAnsi" w:cstheme="minorHAnsi"/>
                <w:color w:val="000000" w:themeColor="text1"/>
                <w:lang w:val="mk-MK"/>
              </w:rPr>
              <w:t>.</w:t>
            </w:r>
          </w:p>
          <w:p w14:paraId="019BE7D9" w14:textId="77777777" w:rsidR="00D34EFA" w:rsidRDefault="00D34EFA" w:rsidP="00D34EFA">
            <w:pPr>
              <w:spacing w:after="60" w:line="240" w:lineRule="auto"/>
              <w:jc w:val="both"/>
              <w:rPr>
                <w:lang w:val="ru-RU"/>
              </w:rPr>
            </w:pPr>
          </w:p>
          <w:p w14:paraId="19965ACC" w14:textId="43B9770C" w:rsidR="00D34EFA" w:rsidRPr="00701201" w:rsidRDefault="004025DE" w:rsidP="00D34EFA">
            <w:pPr>
              <w:spacing w:after="60" w:line="240" w:lineRule="auto"/>
              <w:jc w:val="both"/>
              <w:rPr>
                <w:lang w:val="ru-RU"/>
              </w:rPr>
            </w:pPr>
            <w:r w:rsidRPr="00701201">
              <w:rPr>
                <w:rFonts w:cs="Calibri"/>
                <w:b/>
                <w:lang w:val="mk-MK"/>
              </w:rPr>
              <w:t>Дискусија</w:t>
            </w:r>
            <w:r w:rsidR="00D34EFA" w:rsidRPr="00701201">
              <w:rPr>
                <w:rFonts w:cs="Calibri"/>
                <w:b/>
                <w:lang w:val="mk-MK"/>
              </w:rPr>
              <w:t xml:space="preserve">: </w:t>
            </w:r>
            <w:r w:rsidR="00D34EFA" w:rsidRPr="00701201">
              <w:rPr>
                <w:rFonts w:cs="Calibri"/>
                <w:bCs/>
                <w:lang w:val="mk-MK"/>
              </w:rPr>
              <w:t xml:space="preserve">Учениците следат визуелна симулација за начинот на образување на ковалентна врска </w:t>
            </w:r>
            <w:r w:rsidR="00D34EFA" w:rsidRPr="00701201">
              <w:rPr>
                <w:lang w:val="mk-MK"/>
              </w:rPr>
              <w:t xml:space="preserve">во хомоатомски молекули (на пример: </w:t>
            </w:r>
            <w:r w:rsidR="00D34EFA" w:rsidRPr="00701201">
              <w:rPr>
                <w:rFonts w:cs="Calibri"/>
                <w:bCs/>
                <w:lang w:val="mk-MK"/>
              </w:rPr>
              <w:t>H</w:t>
            </w:r>
            <w:r w:rsidR="00D34EFA" w:rsidRPr="00701201">
              <w:rPr>
                <w:rFonts w:cs="Calibri"/>
                <w:bCs/>
                <w:vertAlign w:val="subscript"/>
                <w:lang w:val="mk-MK"/>
              </w:rPr>
              <w:t>2</w:t>
            </w:r>
            <w:r w:rsidR="00D34EFA" w:rsidRPr="00701201">
              <w:rPr>
                <w:rFonts w:cs="Calibri"/>
                <w:bCs/>
                <w:lang w:val="mk-MK"/>
              </w:rPr>
              <w:t>, F</w:t>
            </w:r>
            <w:r w:rsidR="00D34EFA" w:rsidRPr="00701201">
              <w:rPr>
                <w:rFonts w:cs="Calibri"/>
                <w:bCs/>
                <w:vertAlign w:val="subscript"/>
                <w:lang w:val="mk-MK"/>
              </w:rPr>
              <w:t>2</w:t>
            </w:r>
            <w:r w:rsidR="00D34EFA" w:rsidRPr="00701201">
              <w:rPr>
                <w:rFonts w:cs="Calibri"/>
                <w:bCs/>
                <w:lang w:val="mk-MK"/>
              </w:rPr>
              <w:t>, Cl</w:t>
            </w:r>
            <w:r w:rsidR="00D34EFA" w:rsidRPr="00701201">
              <w:rPr>
                <w:rFonts w:cs="Calibri"/>
                <w:bCs/>
                <w:vertAlign w:val="subscript"/>
                <w:lang w:val="mk-MK"/>
              </w:rPr>
              <w:t>2</w:t>
            </w:r>
            <w:r w:rsidR="00D34EFA" w:rsidRPr="00701201">
              <w:rPr>
                <w:rFonts w:cs="Calibri"/>
                <w:bCs/>
                <w:lang w:val="mk-MK"/>
              </w:rPr>
              <w:t>, О</w:t>
            </w:r>
            <w:r w:rsidR="00D34EFA" w:rsidRPr="00701201">
              <w:rPr>
                <w:rFonts w:cs="Calibri"/>
                <w:bCs/>
                <w:vertAlign w:val="subscript"/>
                <w:lang w:val="mk-MK"/>
              </w:rPr>
              <w:t>2</w:t>
            </w:r>
            <w:r w:rsidR="00D34EFA" w:rsidRPr="00701201">
              <w:rPr>
                <w:rFonts w:cs="Calibri"/>
                <w:bCs/>
                <w:lang w:val="mk-MK"/>
              </w:rPr>
              <w:t>,</w:t>
            </w:r>
            <w:r w:rsidR="00D34EFA" w:rsidRPr="00701201">
              <w:rPr>
                <w:rFonts w:cs="Calibri"/>
                <w:bCs/>
                <w:vertAlign w:val="subscript"/>
                <w:lang w:val="mk-MK"/>
              </w:rPr>
              <w:t xml:space="preserve"> </w:t>
            </w:r>
            <w:r w:rsidR="00D34EFA" w:rsidRPr="00701201">
              <w:rPr>
                <w:rFonts w:cs="Calibri"/>
                <w:bCs/>
                <w:lang w:val="mk-MK"/>
              </w:rPr>
              <w:t>N</w:t>
            </w:r>
            <w:r w:rsidR="00D34EFA" w:rsidRPr="00701201">
              <w:rPr>
                <w:rFonts w:cs="Calibri"/>
                <w:bCs/>
                <w:vertAlign w:val="subscript"/>
                <w:lang w:val="mk-MK"/>
              </w:rPr>
              <w:t>2</w:t>
            </w:r>
            <w:r w:rsidR="00C43088" w:rsidRPr="00701201">
              <w:rPr>
                <w:rFonts w:cs="Calibri"/>
                <w:bCs/>
                <w:lang w:val="mk-MK"/>
              </w:rPr>
              <w:t xml:space="preserve">, </w:t>
            </w:r>
            <w:r w:rsidR="00C43088" w:rsidRPr="00701201">
              <w:rPr>
                <w:rFonts w:asciiTheme="minorHAnsi" w:hAnsiTheme="minorHAnsi" w:cstheme="minorHAnsi"/>
              </w:rPr>
              <w:t>P</w:t>
            </w:r>
            <w:r w:rsidR="00C43088" w:rsidRPr="00701201">
              <w:rPr>
                <w:rFonts w:asciiTheme="minorHAnsi" w:hAnsiTheme="minorHAnsi" w:cstheme="minorHAnsi"/>
                <w:vertAlign w:val="subscript"/>
              </w:rPr>
              <w:t>4</w:t>
            </w:r>
            <w:r w:rsidR="00D34EFA" w:rsidRPr="00701201">
              <w:rPr>
                <w:rFonts w:cs="Calibri"/>
                <w:bCs/>
                <w:lang w:val="mk-MK"/>
              </w:rPr>
              <w:t>) и</w:t>
            </w:r>
            <w:r w:rsidR="00D34EFA" w:rsidRPr="00701201">
              <w:rPr>
                <w:lang w:val="mk-MK"/>
              </w:rPr>
              <w:t xml:space="preserve"> во некои хетероатомски молекули составени од неметали (на пример</w:t>
            </w:r>
            <w:r w:rsidR="00C43088" w:rsidRPr="00701201">
              <w:rPr>
                <w:rFonts w:asciiTheme="minorHAnsi" w:hAnsiTheme="minorHAnsi" w:cstheme="minorHAnsi"/>
                <w:lang w:val="mk-MK"/>
              </w:rPr>
              <w:t xml:space="preserve"> HF, HCl, H</w:t>
            </w:r>
            <w:r w:rsidR="00C43088" w:rsidRPr="00701201">
              <w:rPr>
                <w:rFonts w:asciiTheme="minorHAnsi" w:hAnsiTheme="minorHAnsi" w:cstheme="minorHAnsi"/>
                <w:vertAlign w:val="subscript"/>
                <w:lang w:val="mk-MK"/>
              </w:rPr>
              <w:t>2</w:t>
            </w:r>
            <w:r w:rsidR="00C43088" w:rsidRPr="00701201">
              <w:rPr>
                <w:rFonts w:asciiTheme="minorHAnsi" w:hAnsiTheme="minorHAnsi" w:cstheme="minorHAnsi"/>
                <w:lang w:val="mk-MK"/>
              </w:rPr>
              <w:t>O, NH</w:t>
            </w:r>
            <w:r w:rsidR="00C43088" w:rsidRPr="00701201">
              <w:rPr>
                <w:rFonts w:asciiTheme="minorHAnsi" w:hAnsiTheme="minorHAnsi" w:cstheme="minorHAnsi"/>
                <w:vertAlign w:val="subscript"/>
                <w:lang w:val="mk-MK"/>
              </w:rPr>
              <w:t>3</w:t>
            </w:r>
            <w:r w:rsidR="00C43088" w:rsidRPr="00701201">
              <w:rPr>
                <w:rFonts w:asciiTheme="minorHAnsi" w:hAnsiTheme="minorHAnsi" w:cstheme="minorHAnsi"/>
                <w:lang w:val="mk-MK"/>
              </w:rPr>
              <w:t>, CO</w:t>
            </w:r>
            <w:r w:rsidR="00C43088" w:rsidRPr="00701201">
              <w:rPr>
                <w:rFonts w:asciiTheme="minorHAnsi" w:hAnsiTheme="minorHAnsi" w:cstheme="minorHAnsi"/>
                <w:vertAlign w:val="subscript"/>
                <w:lang w:val="mk-MK"/>
              </w:rPr>
              <w:t>2</w:t>
            </w:r>
            <w:r w:rsidR="00C43088" w:rsidRPr="00701201">
              <w:rPr>
                <w:rFonts w:asciiTheme="minorHAnsi" w:hAnsiTheme="minorHAnsi" w:cstheme="minorHAnsi"/>
              </w:rPr>
              <w:t>, HCN</w:t>
            </w:r>
            <w:r w:rsidR="00C43088" w:rsidRPr="00701201">
              <w:rPr>
                <w:lang w:val="mk-MK"/>
              </w:rPr>
              <w:t xml:space="preserve"> </w:t>
            </w:r>
            <w:r w:rsidR="00D34EFA" w:rsidRPr="00701201">
              <w:rPr>
                <w:lang w:val="mk-MK"/>
              </w:rPr>
              <w:t xml:space="preserve">и сл.). </w:t>
            </w:r>
            <w:r w:rsidR="00A5797C" w:rsidRPr="00701201">
              <w:rPr>
                <w:lang w:val="mk-MK"/>
              </w:rPr>
              <w:t>Дискутираат</w:t>
            </w:r>
            <w:r w:rsidR="00D34EFA" w:rsidRPr="00701201">
              <w:rPr>
                <w:lang w:val="mk-MK"/>
              </w:rPr>
              <w:t xml:space="preserve"> за начинот на образување </w:t>
            </w:r>
            <w:r w:rsidR="00D34EFA" w:rsidRPr="00701201">
              <w:rPr>
                <w:rFonts w:cs="Calibri"/>
                <w:bCs/>
                <w:lang w:val="mk-MK"/>
              </w:rPr>
              <w:t>на ковалентна врска преку</w:t>
            </w:r>
            <w:r w:rsidR="00D34EFA" w:rsidRPr="00701201">
              <w:rPr>
                <w:lang w:val="mk-MK"/>
              </w:rPr>
              <w:t xml:space="preserve"> </w:t>
            </w:r>
            <w:r w:rsidR="00864B00" w:rsidRPr="00701201">
              <w:rPr>
                <w:lang w:val="mk-MK"/>
              </w:rPr>
              <w:t xml:space="preserve">образување </w:t>
            </w:r>
            <w:r w:rsidR="00D34EFA" w:rsidRPr="00701201">
              <w:rPr>
                <w:lang w:val="mk-MK"/>
              </w:rPr>
              <w:t>заеднички електронски пар/парови</w:t>
            </w:r>
            <w:r w:rsidR="00375B21" w:rsidRPr="00701201">
              <w:rPr>
                <w:lang w:val="mk-MK"/>
              </w:rPr>
              <w:t xml:space="preserve"> и препокривање на орбита</w:t>
            </w:r>
            <w:r w:rsidR="00D34EFA" w:rsidRPr="00701201">
              <w:rPr>
                <w:lang w:val="mk-MK"/>
              </w:rPr>
              <w:t>ли</w:t>
            </w:r>
            <w:r w:rsidR="00A5797C" w:rsidRPr="00701201">
              <w:rPr>
                <w:lang w:val="mk-MK"/>
              </w:rPr>
              <w:t xml:space="preserve"> и извлекуваат заклучок</w:t>
            </w:r>
            <w:r w:rsidR="00D34EFA" w:rsidRPr="00701201">
              <w:rPr>
                <w:lang w:val="mk-MK"/>
              </w:rPr>
              <w:t>.</w:t>
            </w:r>
          </w:p>
          <w:p w14:paraId="7D7A5D62" w14:textId="77777777" w:rsidR="004F6480" w:rsidRPr="00701201" w:rsidRDefault="004F6480" w:rsidP="00E85AE2">
            <w:pPr>
              <w:spacing w:after="60" w:line="240" w:lineRule="auto"/>
              <w:jc w:val="both"/>
              <w:rPr>
                <w:rFonts w:cs="Calibri"/>
                <w:b/>
                <w:lang w:val="mk-MK"/>
              </w:rPr>
            </w:pPr>
          </w:p>
          <w:p w14:paraId="1207E4BC" w14:textId="43DF2EDC" w:rsidR="005D07E6" w:rsidRPr="00CD6D44" w:rsidRDefault="00DF7932" w:rsidP="002740C3">
            <w:pPr>
              <w:spacing w:after="60" w:line="240" w:lineRule="auto"/>
              <w:jc w:val="both"/>
              <w:rPr>
                <w:rFonts w:cs="Calibri"/>
                <w:color w:val="FF0000"/>
                <w:lang w:val="mk-MK"/>
              </w:rPr>
            </w:pPr>
            <w:r w:rsidRPr="00701201">
              <w:rPr>
                <w:rFonts w:cs="Calibri"/>
                <w:b/>
                <w:lang w:val="mk-MK"/>
              </w:rPr>
              <w:t xml:space="preserve">Квиз: </w:t>
            </w:r>
            <w:r w:rsidR="00A5582B" w:rsidRPr="00091B56">
              <w:rPr>
                <w:rFonts w:cs="Calibri"/>
                <w:lang w:val="mk-MK"/>
              </w:rPr>
              <w:t xml:space="preserve">Со примена на апликација за креирање квизови, наставникот изработува квиз прашања </w:t>
            </w:r>
            <w:r w:rsidR="00A5582B" w:rsidRPr="00091B56">
              <w:rPr>
                <w:rFonts w:asciiTheme="minorHAnsi" w:hAnsiTheme="minorHAnsi" w:cstheme="minorHAnsi"/>
                <w:lang w:val="mk-MK"/>
              </w:rPr>
              <w:t>со понудени одговори од кои само еден е точен</w:t>
            </w:r>
            <w:r w:rsidR="00A5582B" w:rsidRPr="00091B56">
              <w:rPr>
                <w:rFonts w:cs="Calibri"/>
                <w:lang w:val="mk-MK"/>
              </w:rPr>
              <w:t xml:space="preserve"> за определување </w:t>
            </w:r>
            <w:r w:rsidR="00A5582B" w:rsidRPr="00091B56">
              <w:rPr>
                <w:rFonts w:asciiTheme="minorHAnsi" w:hAnsiTheme="minorHAnsi" w:cstheme="minorHAnsi"/>
                <w:lang w:val="mk-MK"/>
              </w:rPr>
              <w:t>вид на хемиска врска (јонска или ковале</w:t>
            </w:r>
            <w:r w:rsidR="00C361E6" w:rsidRPr="00091B56">
              <w:rPr>
                <w:rFonts w:asciiTheme="minorHAnsi" w:hAnsiTheme="minorHAnsi" w:cstheme="minorHAnsi"/>
                <w:lang w:val="mk-MK"/>
              </w:rPr>
              <w:t>нта неполарна/поларна</w:t>
            </w:r>
            <w:r w:rsidR="00B63F0A" w:rsidRPr="00091B56">
              <w:rPr>
                <w:rFonts w:asciiTheme="minorHAnsi" w:hAnsiTheme="minorHAnsi" w:cstheme="minorHAnsi"/>
                <w:lang w:val="mk-MK"/>
              </w:rPr>
              <w:t xml:space="preserve"> или метална</w:t>
            </w:r>
            <w:r w:rsidR="00C361E6" w:rsidRPr="00091B56">
              <w:rPr>
                <w:rFonts w:asciiTheme="minorHAnsi" w:hAnsiTheme="minorHAnsi" w:cstheme="minorHAnsi"/>
                <w:lang w:val="mk-MK"/>
              </w:rPr>
              <w:t xml:space="preserve">) во </w:t>
            </w:r>
            <w:r w:rsidR="00054B0B">
              <w:rPr>
                <w:rFonts w:asciiTheme="minorHAnsi" w:hAnsiTheme="minorHAnsi" w:cstheme="minorHAnsi"/>
                <w:lang w:val="mk-MK"/>
              </w:rPr>
              <w:t>за</w:t>
            </w:r>
            <w:r w:rsidR="00C361E6" w:rsidRPr="00091B56">
              <w:rPr>
                <w:rFonts w:asciiTheme="minorHAnsi" w:hAnsiTheme="minorHAnsi" w:cstheme="minorHAnsi"/>
                <w:lang w:val="mk-MK"/>
              </w:rPr>
              <w:t>дадена</w:t>
            </w:r>
            <w:r w:rsidR="00A5582B" w:rsidRPr="00091B56">
              <w:rPr>
                <w:rFonts w:asciiTheme="minorHAnsi" w:hAnsiTheme="minorHAnsi" w:cstheme="minorHAnsi"/>
                <w:lang w:val="mk-MK"/>
              </w:rPr>
              <w:t xml:space="preserve"> супстанца</w:t>
            </w:r>
            <w:r w:rsidR="00B63F0A" w:rsidRPr="00091B56">
              <w:rPr>
                <w:rFonts w:asciiTheme="minorHAnsi" w:hAnsiTheme="minorHAnsi" w:cstheme="minorHAnsi"/>
                <w:lang w:val="mk-MK"/>
              </w:rPr>
              <w:t xml:space="preserve"> со хемиски назив или </w:t>
            </w:r>
            <w:r w:rsidR="00C361E6" w:rsidRPr="00091B56">
              <w:rPr>
                <w:rFonts w:asciiTheme="minorHAnsi" w:hAnsiTheme="minorHAnsi" w:cstheme="minorHAnsi"/>
                <w:lang w:val="mk-MK"/>
              </w:rPr>
              <w:t>хемиска формула</w:t>
            </w:r>
            <w:r w:rsidR="00B63F0A" w:rsidRPr="00091B56">
              <w:rPr>
                <w:rFonts w:asciiTheme="minorHAnsi" w:hAnsiTheme="minorHAnsi" w:cstheme="minorHAnsi"/>
                <w:lang w:val="mk-MK"/>
              </w:rPr>
              <w:t>/хемиски симбол</w:t>
            </w:r>
            <w:r w:rsidR="00A5582B" w:rsidRPr="00091B56">
              <w:rPr>
                <w:rFonts w:asciiTheme="minorHAnsi" w:hAnsiTheme="minorHAnsi" w:cstheme="minorHAnsi"/>
                <w:lang w:val="mk-MK"/>
              </w:rPr>
              <w:t>.</w:t>
            </w:r>
            <w:r w:rsidR="0057177F" w:rsidRPr="00091B56">
              <w:rPr>
                <w:rFonts w:asciiTheme="minorHAnsi" w:hAnsiTheme="minorHAnsi" w:cstheme="minorHAnsi"/>
                <w:lang w:val="mk-MK"/>
              </w:rPr>
              <w:t xml:space="preserve"> </w:t>
            </w:r>
            <w:r w:rsidR="002740C3" w:rsidRPr="00091B56">
              <w:rPr>
                <w:rFonts w:asciiTheme="minorHAnsi" w:hAnsiTheme="minorHAnsi" w:cstheme="minorHAnsi"/>
                <w:lang w:val="mk-MK"/>
              </w:rPr>
              <w:t>Секој ученик самостојно, со употреба на компјутер/мобилен телефон, ги одговара во апликацијата прашањата од квизот. Како критериуми за успешност се земаат точен одговор и време на реш</w:t>
            </w:r>
            <w:r w:rsidR="00453520">
              <w:rPr>
                <w:rFonts w:asciiTheme="minorHAnsi" w:hAnsiTheme="minorHAnsi" w:cstheme="minorHAnsi"/>
                <w:lang w:val="mk-MK"/>
              </w:rPr>
              <w:t>а</w:t>
            </w:r>
            <w:r w:rsidR="002740C3" w:rsidRPr="00091B56">
              <w:rPr>
                <w:rFonts w:asciiTheme="minorHAnsi" w:hAnsiTheme="minorHAnsi" w:cstheme="minorHAnsi"/>
                <w:lang w:val="mk-MK"/>
              </w:rPr>
              <w:t xml:space="preserve">вање за секое од прашањата и врз основа на тоа </w:t>
            </w:r>
            <w:r w:rsidR="00C471A4" w:rsidRPr="00091B56">
              <w:rPr>
                <w:rFonts w:asciiTheme="minorHAnsi" w:hAnsiTheme="minorHAnsi" w:cstheme="minorHAnsi"/>
                <w:lang w:val="mk-MK"/>
              </w:rPr>
              <w:t>учениците се рангираат по успех</w:t>
            </w:r>
            <w:r w:rsidR="002740C3" w:rsidRPr="00091B56">
              <w:rPr>
                <w:rFonts w:asciiTheme="minorHAnsi" w:hAnsiTheme="minorHAnsi" w:cstheme="minorHAnsi"/>
                <w:lang w:val="mk-MK"/>
              </w:rPr>
              <w:t>.</w:t>
            </w:r>
          </w:p>
        </w:tc>
      </w:tr>
      <w:tr w:rsidR="004F6480" w:rsidRPr="00730EC6" w14:paraId="6FC8414C" w14:textId="77777777" w:rsidTr="00E85AE2">
        <w:tblPrEx>
          <w:tblLook w:val="04A0" w:firstRow="1" w:lastRow="0" w:firstColumn="1" w:lastColumn="0" w:noHBand="0" w:noVBand="1"/>
        </w:tblPrEx>
        <w:tc>
          <w:tcPr>
            <w:tcW w:w="12983" w:type="dxa"/>
            <w:gridSpan w:val="2"/>
            <w:shd w:val="clear" w:color="auto" w:fill="D9E2F3"/>
          </w:tcPr>
          <w:p w14:paraId="7DEE19BE" w14:textId="77777777" w:rsidR="004F6480" w:rsidRPr="00730EC6" w:rsidRDefault="004F6480" w:rsidP="00E85AE2">
            <w:pPr>
              <w:spacing w:after="0"/>
              <w:rPr>
                <w:rFonts w:cs="Calibri"/>
                <w:b/>
                <w:i/>
                <w:iCs/>
                <w:color w:val="000000" w:themeColor="text1"/>
                <w:lang w:val="mk-MK"/>
              </w:rPr>
            </w:pPr>
            <w:r w:rsidRPr="00730EC6">
              <w:rPr>
                <w:rFonts w:cs="Calibri"/>
                <w:color w:val="000000" w:themeColor="text1"/>
                <w:lang w:val="mk-MK"/>
              </w:rPr>
              <w:lastRenderedPageBreak/>
              <w:t>Teмa</w:t>
            </w:r>
            <w:r w:rsidRPr="00730EC6">
              <w:rPr>
                <w:rFonts w:cs="Calibri"/>
                <w:b/>
                <w:color w:val="000000" w:themeColor="text1"/>
                <w:lang w:val="mk-MK"/>
              </w:rPr>
              <w:t xml:space="preserve">: </w:t>
            </w:r>
            <w:r w:rsidRPr="00947B0D">
              <w:rPr>
                <w:b/>
                <w:i/>
                <w:iCs/>
                <w:color w:val="000000" w:themeColor="text1"/>
                <w:lang w:val="mk-MK"/>
              </w:rPr>
              <w:t>НЕОРГАНСКИ СОЕДИНЕНИЈА</w:t>
            </w:r>
          </w:p>
          <w:p w14:paraId="325E895B" w14:textId="6AF1AD04" w:rsidR="004F6480" w:rsidRPr="00730EC6" w:rsidRDefault="004F6480" w:rsidP="00E85AE2">
            <w:pPr>
              <w:spacing w:after="0"/>
              <w:rPr>
                <w:rFonts w:cs="Calibri"/>
                <w:b/>
                <w:color w:val="000000" w:themeColor="text1"/>
                <w:lang w:val="mk-MK"/>
              </w:rPr>
            </w:pPr>
            <w:r w:rsidRPr="00730EC6">
              <w:rPr>
                <w:rFonts w:cs="Calibri"/>
                <w:color w:val="000000" w:themeColor="text1"/>
                <w:lang w:val="mk-MK"/>
              </w:rPr>
              <w:t xml:space="preserve">Вкупно часови: </w:t>
            </w:r>
            <w:r w:rsidR="00446F32">
              <w:rPr>
                <w:rFonts w:cs="Calibri"/>
                <w:color w:val="000000" w:themeColor="text1"/>
                <w:lang w:val="mk-MK"/>
              </w:rPr>
              <w:t>18</w:t>
            </w:r>
          </w:p>
        </w:tc>
      </w:tr>
      <w:tr w:rsidR="004F6480" w:rsidRPr="00730EC6" w14:paraId="210076EB" w14:textId="77777777" w:rsidTr="00E85AE2">
        <w:tblPrEx>
          <w:tblLook w:val="04A0" w:firstRow="1" w:lastRow="0" w:firstColumn="1" w:lastColumn="0" w:noHBand="0" w:noVBand="1"/>
        </w:tblPrEx>
        <w:tc>
          <w:tcPr>
            <w:tcW w:w="12983" w:type="dxa"/>
            <w:gridSpan w:val="2"/>
            <w:shd w:val="clear" w:color="auto" w:fill="auto"/>
          </w:tcPr>
          <w:p w14:paraId="707DE742" w14:textId="77777777" w:rsidR="004F6480" w:rsidRPr="00730EC6" w:rsidRDefault="004F6480" w:rsidP="00E85AE2">
            <w:pPr>
              <w:spacing w:line="240" w:lineRule="auto"/>
              <w:rPr>
                <w:rFonts w:cs="Calibri"/>
                <w:color w:val="000000" w:themeColor="text1"/>
                <w:lang w:val="mk-MK"/>
              </w:rPr>
            </w:pPr>
            <w:r w:rsidRPr="00730EC6">
              <w:rPr>
                <w:rFonts w:cs="Calibri"/>
                <w:b/>
                <w:color w:val="000000" w:themeColor="text1"/>
                <w:lang w:val="mk-MK"/>
              </w:rPr>
              <w:t>Резултати од учење</w:t>
            </w:r>
          </w:p>
          <w:p w14:paraId="291DC97C" w14:textId="77777777" w:rsidR="004F6480" w:rsidRPr="00730EC6" w:rsidRDefault="004F6480" w:rsidP="00E85AE2">
            <w:pPr>
              <w:tabs>
                <w:tab w:val="left" w:pos="8833"/>
              </w:tabs>
              <w:spacing w:after="60" w:line="240" w:lineRule="auto"/>
              <w:rPr>
                <w:rFonts w:cs="Calibri"/>
                <w:bCs/>
                <w:color w:val="000000" w:themeColor="text1"/>
                <w:lang w:val="mk-MK"/>
              </w:rPr>
            </w:pPr>
            <w:r w:rsidRPr="00730EC6">
              <w:rPr>
                <w:rFonts w:cs="Calibri"/>
                <w:bCs/>
                <w:color w:val="000000" w:themeColor="text1"/>
                <w:lang w:val="mk-MK"/>
              </w:rPr>
              <w:t>Ученикот/ученичката ќе биде способен/способна:</w:t>
            </w:r>
          </w:p>
          <w:p w14:paraId="76C77349" w14:textId="71C6F754" w:rsidR="004F6480" w:rsidRPr="009037E8" w:rsidRDefault="004F6480" w:rsidP="00582E6C">
            <w:pPr>
              <w:pStyle w:val="ListParagraph"/>
              <w:widowControl w:val="0"/>
              <w:numPr>
                <w:ilvl w:val="0"/>
                <w:numId w:val="35"/>
              </w:numPr>
              <w:tabs>
                <w:tab w:val="left" w:pos="110"/>
              </w:tabs>
              <w:spacing w:after="60" w:line="240" w:lineRule="auto"/>
              <w:ind w:right="-68"/>
              <w:contextualSpacing w:val="0"/>
              <w:rPr>
                <w:rFonts w:eastAsia="Arial" w:cs="Arial"/>
                <w:color w:val="000000" w:themeColor="text1"/>
                <w:lang w:val="ru-RU"/>
              </w:rPr>
            </w:pPr>
            <w:r w:rsidRPr="00730EC6">
              <w:rPr>
                <w:rFonts w:cs="Calibri"/>
                <w:color w:val="000000" w:themeColor="text1"/>
                <w:lang w:val="mk-MK"/>
              </w:rPr>
              <w:t xml:space="preserve">да го објаснува составот на оксидите, да класифицира оксиди, правилно да ја применува номенклатурата на оксидите и да </w:t>
            </w:r>
            <w:r w:rsidR="00F934D0">
              <w:rPr>
                <w:rFonts w:cs="Calibri"/>
                <w:color w:val="000000" w:themeColor="text1"/>
                <w:lang w:val="mk-MK"/>
              </w:rPr>
              <w:t xml:space="preserve">демонстрира, </w:t>
            </w:r>
            <w:r w:rsidRPr="00730EC6">
              <w:rPr>
                <w:rFonts w:cs="Calibri"/>
                <w:color w:val="000000" w:themeColor="text1"/>
                <w:lang w:val="mk-MK"/>
              </w:rPr>
              <w:t xml:space="preserve">објаснува и претставува со хемиски равенки реакции за добивање оксиди </w:t>
            </w:r>
            <w:r>
              <w:rPr>
                <w:rFonts w:cs="Calibri"/>
                <w:color w:val="000000" w:themeColor="text1"/>
                <w:lang w:val="mk-MK"/>
              </w:rPr>
              <w:t xml:space="preserve">и </w:t>
            </w:r>
            <w:r w:rsidRPr="00730EC6">
              <w:rPr>
                <w:rFonts w:cs="Calibri"/>
                <w:color w:val="000000" w:themeColor="text1"/>
                <w:lang w:val="mk-MK"/>
              </w:rPr>
              <w:t xml:space="preserve">карактеристични хемиски реакции </w:t>
            </w:r>
            <w:r>
              <w:rPr>
                <w:rFonts w:cs="Calibri"/>
                <w:color w:val="000000" w:themeColor="text1"/>
                <w:lang w:val="mk-MK"/>
              </w:rPr>
              <w:t>на оксидите</w:t>
            </w:r>
            <w:r w:rsidRPr="00730EC6">
              <w:rPr>
                <w:rFonts w:cs="Calibri"/>
                <w:color w:val="000000" w:themeColor="text1"/>
                <w:lang w:val="mk-MK"/>
              </w:rPr>
              <w:t>;</w:t>
            </w:r>
          </w:p>
          <w:p w14:paraId="5E5ABF1C" w14:textId="1203C152" w:rsidR="009037E8" w:rsidRPr="00CE1DBE" w:rsidRDefault="009037E8" w:rsidP="00582E6C">
            <w:pPr>
              <w:pStyle w:val="ListParagraph"/>
              <w:widowControl w:val="0"/>
              <w:numPr>
                <w:ilvl w:val="0"/>
                <w:numId w:val="35"/>
              </w:numPr>
              <w:tabs>
                <w:tab w:val="left" w:pos="110"/>
              </w:tabs>
              <w:spacing w:after="60" w:line="240" w:lineRule="auto"/>
              <w:ind w:right="-68"/>
              <w:contextualSpacing w:val="0"/>
              <w:rPr>
                <w:rFonts w:eastAsia="Arial" w:cs="Arial"/>
                <w:color w:val="000000" w:themeColor="text1"/>
                <w:lang w:val="ru-RU"/>
              </w:rPr>
            </w:pPr>
            <w:r w:rsidRPr="00730EC6">
              <w:rPr>
                <w:rFonts w:cs="Calibri"/>
                <w:color w:val="000000" w:themeColor="text1"/>
                <w:lang w:val="mk-MK"/>
              </w:rPr>
              <w:t>да го објаснува составот на хидроксидите</w:t>
            </w:r>
            <w:r w:rsidRPr="00730EC6">
              <w:rPr>
                <w:rFonts w:cs="Calibri"/>
                <w:bCs/>
                <w:color w:val="000000" w:themeColor="text1"/>
                <w:lang w:val="mk-MK"/>
              </w:rPr>
              <w:t xml:space="preserve">, </w:t>
            </w:r>
            <w:r w:rsidRPr="00730EC6">
              <w:rPr>
                <w:rFonts w:cs="Calibri"/>
                <w:color w:val="000000" w:themeColor="text1"/>
                <w:lang w:val="mk-MK"/>
              </w:rPr>
              <w:t xml:space="preserve">правилно да ја применува номенклатурата на хидроксидите и да </w:t>
            </w:r>
            <w:r>
              <w:rPr>
                <w:rFonts w:cs="Calibri"/>
                <w:color w:val="000000" w:themeColor="text1"/>
                <w:lang w:val="mk-MK"/>
              </w:rPr>
              <w:t xml:space="preserve">демонстрира, </w:t>
            </w:r>
            <w:r w:rsidRPr="00730EC6">
              <w:rPr>
                <w:rFonts w:cs="Calibri"/>
                <w:color w:val="000000" w:themeColor="text1"/>
                <w:lang w:val="mk-MK"/>
              </w:rPr>
              <w:t xml:space="preserve">објаснува и претставува со хемиски равенки реакции за добивање хидроксиди и карактеристични хемиски реакции </w:t>
            </w:r>
            <w:r>
              <w:rPr>
                <w:rFonts w:cs="Calibri"/>
                <w:color w:val="000000" w:themeColor="text1"/>
                <w:lang w:val="mk-MK"/>
              </w:rPr>
              <w:t xml:space="preserve">на </w:t>
            </w:r>
            <w:r>
              <w:rPr>
                <w:rFonts w:cs="Calibri"/>
                <w:color w:val="000000" w:themeColor="text1"/>
                <w:lang w:val="mk-MK"/>
              </w:rPr>
              <w:lastRenderedPageBreak/>
              <w:t>хидроксидите;</w:t>
            </w:r>
          </w:p>
          <w:p w14:paraId="5C9E9E2B" w14:textId="0CEF9226" w:rsidR="004F6480" w:rsidRPr="009037E8" w:rsidRDefault="00CE1DBE" w:rsidP="009037E8">
            <w:pPr>
              <w:pStyle w:val="ListParagraph"/>
              <w:widowControl w:val="0"/>
              <w:numPr>
                <w:ilvl w:val="0"/>
                <w:numId w:val="35"/>
              </w:numPr>
              <w:tabs>
                <w:tab w:val="left" w:pos="110"/>
              </w:tabs>
              <w:spacing w:after="60" w:line="240" w:lineRule="auto"/>
              <w:ind w:left="714" w:right="-68" w:hanging="357"/>
              <w:contextualSpacing w:val="0"/>
              <w:rPr>
                <w:rFonts w:eastAsia="Arial" w:cs="Arial"/>
                <w:color w:val="000000" w:themeColor="text1"/>
                <w:lang w:val="ru-RU"/>
              </w:rPr>
            </w:pPr>
            <w:r w:rsidRPr="00730EC6">
              <w:rPr>
                <w:rFonts w:cs="Calibri"/>
                <w:color w:val="000000" w:themeColor="text1"/>
                <w:lang w:val="mk-MK"/>
              </w:rPr>
              <w:t xml:space="preserve">да го објаснува составот на киселините, да класифицира киселини, правилно да ја применува номенклатурата на киселините и да </w:t>
            </w:r>
            <w:r>
              <w:rPr>
                <w:rFonts w:cs="Calibri"/>
                <w:color w:val="000000" w:themeColor="text1"/>
                <w:lang w:val="mk-MK"/>
              </w:rPr>
              <w:t xml:space="preserve">демонстрира, </w:t>
            </w:r>
            <w:r w:rsidRPr="00730EC6">
              <w:rPr>
                <w:rFonts w:cs="Calibri"/>
                <w:color w:val="000000" w:themeColor="text1"/>
                <w:lang w:val="mk-MK"/>
              </w:rPr>
              <w:t xml:space="preserve">објаснува и претставува со хемиски равенки реакции за добивање киселини и карактеристични хемиски реакции </w:t>
            </w:r>
            <w:r>
              <w:rPr>
                <w:rFonts w:cs="Calibri"/>
                <w:color w:val="000000" w:themeColor="text1"/>
                <w:lang w:val="mk-MK"/>
              </w:rPr>
              <w:t>на киселините;</w:t>
            </w:r>
          </w:p>
          <w:p w14:paraId="08581528" w14:textId="1A7E7203" w:rsidR="004F6480" w:rsidRPr="003C4F8A" w:rsidRDefault="004F6480" w:rsidP="00582E6C">
            <w:pPr>
              <w:pStyle w:val="ListParagraph"/>
              <w:widowControl w:val="0"/>
              <w:numPr>
                <w:ilvl w:val="0"/>
                <w:numId w:val="35"/>
              </w:numPr>
              <w:tabs>
                <w:tab w:val="left" w:pos="110"/>
              </w:tabs>
              <w:spacing w:after="60" w:line="240" w:lineRule="auto"/>
              <w:ind w:left="714" w:right="-68" w:hanging="357"/>
              <w:contextualSpacing w:val="0"/>
              <w:rPr>
                <w:rFonts w:eastAsia="Arial" w:cs="Arial"/>
                <w:lang w:val="ru-RU"/>
              </w:rPr>
            </w:pPr>
            <w:r w:rsidRPr="00730EC6">
              <w:rPr>
                <w:rFonts w:cs="Calibri"/>
                <w:color w:val="000000" w:themeColor="text1"/>
                <w:lang w:val="mk-MK"/>
              </w:rPr>
              <w:t xml:space="preserve">да го објаснува составот на </w:t>
            </w:r>
            <w:r w:rsidRPr="003C4F8A">
              <w:rPr>
                <w:rFonts w:cs="Calibri"/>
                <w:lang w:val="mk-MK"/>
              </w:rPr>
              <w:t>солите, да класифицира соли,</w:t>
            </w:r>
            <w:r w:rsidR="00A2434E">
              <w:rPr>
                <w:rFonts w:cs="Calibri"/>
                <w:lang w:val="mk-MK"/>
              </w:rPr>
              <w:t xml:space="preserve"> </w:t>
            </w:r>
            <w:r w:rsidRPr="003C4F8A">
              <w:rPr>
                <w:rFonts w:cs="Calibri"/>
                <w:lang w:val="mk-MK"/>
              </w:rPr>
              <w:t xml:space="preserve">правилно да ја применува номенклатурата на солите и да </w:t>
            </w:r>
            <w:r w:rsidR="00F934D0">
              <w:rPr>
                <w:rFonts w:cs="Calibri"/>
                <w:lang w:val="mk-MK"/>
              </w:rPr>
              <w:t xml:space="preserve">демонстрира, </w:t>
            </w:r>
            <w:r w:rsidRPr="003C4F8A">
              <w:rPr>
                <w:rFonts w:cs="Calibri"/>
                <w:lang w:val="mk-MK"/>
              </w:rPr>
              <w:t>објаснува и претставува со хемиски равенки реакции</w:t>
            </w:r>
            <w:r w:rsidR="00F934D0">
              <w:rPr>
                <w:rFonts w:cs="Calibri"/>
                <w:lang w:val="mk-MK"/>
              </w:rPr>
              <w:t xml:space="preserve"> </w:t>
            </w:r>
            <w:r w:rsidRPr="003C4F8A">
              <w:rPr>
                <w:rFonts w:cs="Calibri"/>
                <w:lang w:val="mk-MK"/>
              </w:rPr>
              <w:t>за добивање соли и карактеристични хемиски реакции на солите.</w:t>
            </w:r>
          </w:p>
          <w:p w14:paraId="363058DA" w14:textId="77777777" w:rsidR="004F6480" w:rsidRPr="003C4F8A" w:rsidRDefault="004F6480" w:rsidP="00E85AE2">
            <w:pPr>
              <w:pStyle w:val="ListParagraph"/>
              <w:spacing w:after="60" w:line="240" w:lineRule="auto"/>
              <w:ind w:left="5"/>
              <w:rPr>
                <w:rFonts w:cs="Calibri"/>
                <w:lang w:val="mk-MK"/>
              </w:rPr>
            </w:pPr>
            <w:r w:rsidRPr="003C4F8A">
              <w:rPr>
                <w:rFonts w:cs="Calibri"/>
                <w:lang w:val="mk-MK"/>
              </w:rPr>
              <w:t>Ученикот/ученичката ќе развива:</w:t>
            </w:r>
          </w:p>
          <w:p w14:paraId="77CD7B4F" w14:textId="77777777" w:rsidR="004F6480" w:rsidRPr="00730EC6" w:rsidRDefault="004F6480" w:rsidP="004F6480">
            <w:pPr>
              <w:pStyle w:val="ListParagraph"/>
              <w:numPr>
                <w:ilvl w:val="0"/>
                <w:numId w:val="32"/>
              </w:numPr>
              <w:spacing w:after="60" w:line="240" w:lineRule="auto"/>
              <w:rPr>
                <w:rFonts w:eastAsia="Arial" w:cs="Arial"/>
                <w:color w:val="000000" w:themeColor="text1"/>
                <w:lang w:val="ru-RU"/>
              </w:rPr>
            </w:pPr>
            <w:r w:rsidRPr="003C4F8A">
              <w:rPr>
                <w:rFonts w:cs="Calibri"/>
                <w:lang w:val="mk-MK"/>
              </w:rPr>
              <w:t xml:space="preserve">свесност, одговорност </w:t>
            </w:r>
            <w:r w:rsidRPr="003C4F8A">
              <w:rPr>
                <w:rFonts w:cstheme="minorHAnsi"/>
                <w:lang w:val="mk-MK"/>
              </w:rPr>
              <w:t xml:space="preserve">и </w:t>
            </w:r>
            <w:r w:rsidRPr="003C4F8A">
              <w:rPr>
                <w:rFonts w:cs="Calibri"/>
                <w:lang w:val="mk-MK"/>
              </w:rPr>
              <w:t xml:space="preserve">грижа за </w:t>
            </w:r>
            <w:r w:rsidRPr="003C4F8A">
              <w:rPr>
                <w:rFonts w:cstheme="minorHAnsi"/>
                <w:lang w:val="mk-MK"/>
              </w:rPr>
              <w:t>заштита на животната средина од загадување и</w:t>
            </w:r>
            <w:r w:rsidRPr="003C4F8A">
              <w:rPr>
                <w:rFonts w:cs="Calibri"/>
                <w:lang w:val="mk-MK"/>
              </w:rPr>
              <w:t xml:space="preserve"> </w:t>
            </w:r>
            <w:r w:rsidRPr="003C4F8A">
              <w:rPr>
                <w:rFonts w:cstheme="minorHAnsi"/>
                <w:lang w:val="mk-MK"/>
              </w:rPr>
              <w:t>одржување здрава и чиста животна средина</w:t>
            </w:r>
            <w:r w:rsidRPr="003C4F8A">
              <w:rPr>
                <w:rFonts w:cs="Calibri"/>
                <w:lang w:val="mk-MK"/>
              </w:rPr>
              <w:t>.</w:t>
            </w:r>
          </w:p>
        </w:tc>
      </w:tr>
      <w:tr w:rsidR="004F6480" w:rsidRPr="00730EC6" w14:paraId="6FD91272" w14:textId="77777777" w:rsidTr="00E85AE2">
        <w:tblPrEx>
          <w:tblLook w:val="04A0" w:firstRow="1" w:lastRow="0" w:firstColumn="1" w:lastColumn="0" w:noHBand="0" w:noVBand="1"/>
        </w:tblPrEx>
        <w:tc>
          <w:tcPr>
            <w:tcW w:w="4695" w:type="dxa"/>
            <w:tcBorders>
              <w:bottom w:val="dashed" w:sz="4" w:space="0" w:color="auto"/>
            </w:tcBorders>
            <w:shd w:val="clear" w:color="auto" w:fill="auto"/>
          </w:tcPr>
          <w:p w14:paraId="29DEDA88" w14:textId="77777777" w:rsidR="004F6480" w:rsidRPr="00730EC6" w:rsidRDefault="004F6480" w:rsidP="00E85AE2">
            <w:pPr>
              <w:spacing w:after="60" w:line="240" w:lineRule="auto"/>
              <w:rPr>
                <w:rFonts w:cs="Calibri"/>
                <w:b/>
                <w:color w:val="000000" w:themeColor="text1"/>
                <w:lang w:val="mk-MK"/>
              </w:rPr>
            </w:pPr>
            <w:r w:rsidRPr="00730EC6">
              <w:rPr>
                <w:rFonts w:cs="Calibri"/>
                <w:b/>
                <w:color w:val="000000" w:themeColor="text1"/>
                <w:lang w:val="mk-MK"/>
              </w:rPr>
              <w:lastRenderedPageBreak/>
              <w:t>Содржини (и поими)</w:t>
            </w:r>
          </w:p>
        </w:tc>
        <w:tc>
          <w:tcPr>
            <w:tcW w:w="8288" w:type="dxa"/>
            <w:tcBorders>
              <w:bottom w:val="dashed" w:sz="4" w:space="0" w:color="auto"/>
            </w:tcBorders>
            <w:shd w:val="clear" w:color="auto" w:fill="auto"/>
          </w:tcPr>
          <w:p w14:paraId="65725FFB" w14:textId="77777777" w:rsidR="004F6480" w:rsidRPr="00730EC6" w:rsidRDefault="004F6480" w:rsidP="00E85AE2">
            <w:pPr>
              <w:spacing w:after="0" w:line="240" w:lineRule="auto"/>
              <w:rPr>
                <w:rFonts w:cs="Calibri"/>
                <w:b/>
                <w:color w:val="000000" w:themeColor="text1"/>
                <w:lang w:val="mk-MK"/>
              </w:rPr>
            </w:pPr>
            <w:r w:rsidRPr="00730EC6">
              <w:rPr>
                <w:rFonts w:cs="Calibri"/>
                <w:b/>
                <w:color w:val="000000" w:themeColor="text1"/>
                <w:lang w:val="mk-MK"/>
              </w:rPr>
              <w:t>Стандарди за оценување</w:t>
            </w:r>
          </w:p>
        </w:tc>
      </w:tr>
      <w:tr w:rsidR="004F6480" w:rsidRPr="00730EC6" w14:paraId="7AAA3B96" w14:textId="77777777" w:rsidTr="00E85AE2">
        <w:tblPrEx>
          <w:tblLook w:val="04A0" w:firstRow="1" w:lastRow="0" w:firstColumn="1" w:lastColumn="0" w:noHBand="0" w:noVBand="1"/>
        </w:tblPrEx>
        <w:tc>
          <w:tcPr>
            <w:tcW w:w="4695" w:type="dxa"/>
            <w:tcBorders>
              <w:top w:val="dashed" w:sz="4" w:space="0" w:color="auto"/>
              <w:bottom w:val="dashed" w:sz="4" w:space="0" w:color="auto"/>
            </w:tcBorders>
            <w:shd w:val="clear" w:color="auto" w:fill="auto"/>
          </w:tcPr>
          <w:p w14:paraId="75A59FB0" w14:textId="77777777" w:rsidR="004F6480" w:rsidRPr="009B25BA" w:rsidRDefault="004F6480" w:rsidP="004F6480">
            <w:pPr>
              <w:pStyle w:val="ListParagraph"/>
              <w:numPr>
                <w:ilvl w:val="0"/>
                <w:numId w:val="12"/>
              </w:numPr>
              <w:spacing w:after="120" w:line="240" w:lineRule="auto"/>
              <w:ind w:left="432" w:hanging="288"/>
              <w:rPr>
                <w:rFonts w:cs="Calibri"/>
                <w:b/>
                <w:bCs/>
                <w:color w:val="000000" w:themeColor="text1"/>
                <w:lang w:val="mk-MK"/>
              </w:rPr>
            </w:pPr>
            <w:r w:rsidRPr="009B25BA">
              <w:rPr>
                <w:rFonts w:cs="Calibri"/>
                <w:b/>
                <w:bCs/>
                <w:color w:val="000000" w:themeColor="text1"/>
                <w:lang w:val="mk-MK"/>
              </w:rPr>
              <w:t>Оксиди</w:t>
            </w:r>
          </w:p>
          <w:p w14:paraId="6DEC21F0" w14:textId="208EAD18" w:rsidR="004F6480" w:rsidRPr="00730EC6" w:rsidRDefault="004F6480" w:rsidP="00E85AE2">
            <w:pPr>
              <w:spacing w:after="120" w:line="240" w:lineRule="auto"/>
              <w:ind w:left="434"/>
              <w:rPr>
                <w:rFonts w:ascii="Times New Roman" w:hAnsi="Times New Roman"/>
                <w:color w:val="000000" w:themeColor="text1"/>
                <w:lang w:val="mk-MK"/>
              </w:rPr>
            </w:pPr>
            <w:r w:rsidRPr="00730EC6">
              <w:rPr>
                <w:rFonts w:cs="Calibri"/>
                <w:color w:val="000000" w:themeColor="text1"/>
                <w:lang w:val="mk-MK"/>
              </w:rPr>
              <w:t>(оксид, метален оксид, неметален оксид, киселински оксид, базен оксид, амфотерен оксид, неутрален/индиферентен</w:t>
            </w:r>
            <w:r w:rsidR="0057247C">
              <w:rPr>
                <w:rFonts w:cs="Calibri"/>
                <w:color w:val="000000" w:themeColor="text1"/>
                <w:lang w:val="mk-MK"/>
              </w:rPr>
              <w:t xml:space="preserve"> </w:t>
            </w:r>
            <w:r>
              <w:rPr>
                <w:rFonts w:cs="Calibri"/>
                <w:color w:val="000000" w:themeColor="text1"/>
                <w:lang w:val="mk-MK"/>
              </w:rPr>
              <w:t>оксид</w:t>
            </w:r>
            <w:r w:rsidR="00486A4A">
              <w:rPr>
                <w:rFonts w:cs="Calibri"/>
                <w:color w:val="000000" w:themeColor="text1"/>
                <w:lang w:val="mk-MK"/>
              </w:rPr>
              <w:t xml:space="preserve">, </w:t>
            </w:r>
            <w:r w:rsidR="00486A4A" w:rsidRPr="004F169C">
              <w:rPr>
                <w:rFonts w:cs="Calibri"/>
                <w:color w:val="000000" w:themeColor="text1"/>
                <w:lang w:val="mk-MK"/>
              </w:rPr>
              <w:t>стакленички гасови, ефект на стаклена градина</w:t>
            </w:r>
            <w:r w:rsidRPr="004F169C">
              <w:rPr>
                <w:rFonts w:cs="Calibri"/>
                <w:color w:val="000000" w:themeColor="text1"/>
                <w:lang w:val="mk-MK"/>
              </w:rPr>
              <w:t>)</w:t>
            </w:r>
          </w:p>
        </w:tc>
        <w:tc>
          <w:tcPr>
            <w:tcW w:w="8288" w:type="dxa"/>
            <w:tcBorders>
              <w:top w:val="dashed" w:sz="4" w:space="0" w:color="auto"/>
              <w:bottom w:val="dashed" w:sz="4" w:space="0" w:color="auto"/>
            </w:tcBorders>
            <w:shd w:val="clear" w:color="auto" w:fill="auto"/>
          </w:tcPr>
          <w:p w14:paraId="16DEEFE6" w14:textId="77777777" w:rsidR="004F6480" w:rsidRPr="0088469E" w:rsidRDefault="004F6480" w:rsidP="004F6480">
            <w:pPr>
              <w:pStyle w:val="ListParagraph"/>
              <w:numPr>
                <w:ilvl w:val="0"/>
                <w:numId w:val="8"/>
              </w:numPr>
              <w:spacing w:after="60" w:line="240" w:lineRule="auto"/>
              <w:ind w:left="317" w:hanging="288"/>
              <w:contextualSpacing w:val="0"/>
              <w:rPr>
                <w:rFonts w:cs="Calibri"/>
                <w:color w:val="000000" w:themeColor="text1"/>
                <w:lang w:val="mk-MK"/>
              </w:rPr>
            </w:pPr>
            <w:r w:rsidRPr="00730EC6">
              <w:rPr>
                <w:rFonts w:cs="Calibri"/>
                <w:color w:val="000000" w:themeColor="text1"/>
                <w:lang w:val="mk-MK"/>
              </w:rPr>
              <w:t xml:space="preserve">Го </w:t>
            </w:r>
            <w:r w:rsidRPr="0088469E">
              <w:rPr>
                <w:rFonts w:cs="Calibri"/>
                <w:color w:val="000000" w:themeColor="text1"/>
                <w:lang w:val="mk-MK"/>
              </w:rPr>
              <w:t>објаснува составот на оксидите.</w:t>
            </w:r>
          </w:p>
          <w:p w14:paraId="7F55841E" w14:textId="18485E27" w:rsidR="00D67C7D" w:rsidRPr="0088469E" w:rsidRDefault="004F6480" w:rsidP="0088469E">
            <w:pPr>
              <w:pStyle w:val="ListParagraph"/>
              <w:numPr>
                <w:ilvl w:val="0"/>
                <w:numId w:val="8"/>
              </w:numPr>
              <w:spacing w:after="60" w:line="240" w:lineRule="auto"/>
              <w:ind w:left="318" w:hanging="284"/>
              <w:contextualSpacing w:val="0"/>
              <w:rPr>
                <w:rFonts w:cs="Calibri"/>
                <w:color w:val="000000" w:themeColor="text1"/>
                <w:lang w:val="mk-MK"/>
              </w:rPr>
            </w:pPr>
            <w:r w:rsidRPr="0088469E">
              <w:rPr>
                <w:rFonts w:cs="Calibri"/>
                <w:color w:val="000000" w:themeColor="text1"/>
                <w:lang w:val="mk-MK"/>
              </w:rPr>
              <w:t>Класифицира оксиди според видот на елементот во состав на оксидот и</w:t>
            </w:r>
            <w:r w:rsidR="0088469E" w:rsidRPr="0088469E">
              <w:rPr>
                <w:rFonts w:cs="Calibri"/>
                <w:color w:val="000000" w:themeColor="text1"/>
                <w:lang w:val="mk-MK"/>
              </w:rPr>
              <w:t xml:space="preserve"> според хемиските својства.</w:t>
            </w:r>
          </w:p>
          <w:p w14:paraId="576E51D2" w14:textId="77777777" w:rsidR="004F6480" w:rsidRPr="0088469E" w:rsidRDefault="004F6480" w:rsidP="004F6480">
            <w:pPr>
              <w:pStyle w:val="ListParagraph"/>
              <w:numPr>
                <w:ilvl w:val="0"/>
                <w:numId w:val="8"/>
              </w:numPr>
              <w:spacing w:after="60" w:line="240" w:lineRule="auto"/>
              <w:ind w:left="318" w:hanging="284"/>
              <w:contextualSpacing w:val="0"/>
              <w:rPr>
                <w:rFonts w:cs="Calibri"/>
                <w:color w:val="000000" w:themeColor="text1"/>
                <w:lang w:val="mk-MK"/>
              </w:rPr>
            </w:pPr>
            <w:r w:rsidRPr="0088469E">
              <w:rPr>
                <w:rFonts w:cs="Calibri"/>
                <w:color w:val="000000" w:themeColor="text1"/>
                <w:lang w:val="mk-MK"/>
              </w:rPr>
              <w:t>Правилно именува оксиди врз основа на дадена хемиска формула.</w:t>
            </w:r>
          </w:p>
          <w:p w14:paraId="3E45BF48" w14:textId="77777777" w:rsidR="004F6480" w:rsidRPr="00730EC6" w:rsidRDefault="004F6480" w:rsidP="004F6480">
            <w:pPr>
              <w:pStyle w:val="ListParagraph"/>
              <w:numPr>
                <w:ilvl w:val="0"/>
                <w:numId w:val="8"/>
              </w:numPr>
              <w:spacing w:after="60" w:line="240" w:lineRule="auto"/>
              <w:ind w:left="318" w:hanging="284"/>
              <w:contextualSpacing w:val="0"/>
              <w:rPr>
                <w:rFonts w:cs="Calibri"/>
                <w:color w:val="000000" w:themeColor="text1"/>
                <w:lang w:val="mk-MK"/>
              </w:rPr>
            </w:pPr>
            <w:r w:rsidRPr="00730EC6">
              <w:rPr>
                <w:rFonts w:cs="Calibri"/>
                <w:color w:val="000000" w:themeColor="text1"/>
                <w:lang w:val="mk-MK"/>
              </w:rPr>
              <w:t>Правилно определува хемиски формули на оксиди врз основа на дадено име.</w:t>
            </w:r>
          </w:p>
          <w:p w14:paraId="14C7F1DE" w14:textId="77777777" w:rsidR="004F6480" w:rsidRDefault="004F6480" w:rsidP="004F6480">
            <w:pPr>
              <w:pStyle w:val="ListParagraph"/>
              <w:numPr>
                <w:ilvl w:val="0"/>
                <w:numId w:val="8"/>
              </w:numPr>
              <w:spacing w:after="60" w:line="240" w:lineRule="auto"/>
              <w:ind w:left="318" w:hanging="284"/>
              <w:contextualSpacing w:val="0"/>
              <w:rPr>
                <w:rFonts w:cs="Calibri"/>
                <w:color w:val="000000" w:themeColor="text1"/>
                <w:lang w:val="mk-MK"/>
              </w:rPr>
            </w:pPr>
            <w:r w:rsidRPr="00730EC6">
              <w:rPr>
                <w:rFonts w:cs="Calibri"/>
                <w:color w:val="000000" w:themeColor="text1"/>
                <w:lang w:val="mk-MK"/>
              </w:rPr>
              <w:t>Претставува со хемиски равенки реакции за добивање оксиди и ги објаснува.</w:t>
            </w:r>
          </w:p>
          <w:p w14:paraId="55969AC7" w14:textId="594EFADD" w:rsidR="004F6480" w:rsidRDefault="004F6480" w:rsidP="004F6480">
            <w:pPr>
              <w:pStyle w:val="ListParagraph"/>
              <w:numPr>
                <w:ilvl w:val="0"/>
                <w:numId w:val="8"/>
              </w:numPr>
              <w:spacing w:after="60" w:line="240" w:lineRule="auto"/>
              <w:ind w:left="318" w:hanging="284"/>
              <w:contextualSpacing w:val="0"/>
              <w:rPr>
                <w:rFonts w:cs="Calibri"/>
                <w:color w:val="000000" w:themeColor="text1"/>
                <w:lang w:val="mk-MK"/>
              </w:rPr>
            </w:pPr>
            <w:r>
              <w:rPr>
                <w:rFonts w:cs="Calibri"/>
                <w:color w:val="000000" w:themeColor="text1"/>
                <w:lang w:val="mk-MK"/>
              </w:rPr>
              <w:t>Демонстрира експерименти</w:t>
            </w:r>
            <w:r w:rsidR="00BE74AD">
              <w:rPr>
                <w:rFonts w:cs="Calibri"/>
                <w:color w:val="000000" w:themeColor="text1"/>
                <w:lang w:val="mk-MK"/>
              </w:rPr>
              <w:t xml:space="preserve"> </w:t>
            </w:r>
            <w:r>
              <w:rPr>
                <w:rFonts w:cs="Calibri"/>
                <w:color w:val="000000" w:themeColor="text1"/>
                <w:lang w:val="mk-MK"/>
              </w:rPr>
              <w:t>за добивање на оксиди и ги објаснува резултатите.</w:t>
            </w:r>
          </w:p>
          <w:p w14:paraId="0DBCA8ED" w14:textId="77777777" w:rsidR="004F6480" w:rsidRDefault="004F6480" w:rsidP="004F6480">
            <w:pPr>
              <w:pStyle w:val="ListParagraph"/>
              <w:numPr>
                <w:ilvl w:val="0"/>
                <w:numId w:val="8"/>
              </w:numPr>
              <w:spacing w:after="60" w:line="240" w:lineRule="auto"/>
              <w:ind w:left="318" w:hanging="284"/>
              <w:contextualSpacing w:val="0"/>
              <w:rPr>
                <w:rFonts w:cs="Calibri"/>
                <w:color w:val="000000" w:themeColor="text1"/>
                <w:lang w:val="mk-MK"/>
              </w:rPr>
            </w:pPr>
            <w:r w:rsidRPr="00730EC6">
              <w:rPr>
                <w:rFonts w:cs="Calibri"/>
                <w:color w:val="000000" w:themeColor="text1"/>
                <w:lang w:val="mk-MK"/>
              </w:rPr>
              <w:t xml:space="preserve">Претставува со хемиски равенки реакции за </w:t>
            </w:r>
            <w:r>
              <w:rPr>
                <w:rFonts w:cs="Calibri"/>
                <w:color w:val="000000" w:themeColor="text1"/>
                <w:lang w:val="mk-MK"/>
              </w:rPr>
              <w:t>хемиски својства на</w:t>
            </w:r>
            <w:r w:rsidRPr="00730EC6">
              <w:rPr>
                <w:rFonts w:cs="Calibri"/>
                <w:color w:val="000000" w:themeColor="text1"/>
                <w:lang w:val="mk-MK"/>
              </w:rPr>
              <w:t xml:space="preserve"> оксиди и ги објаснува.</w:t>
            </w:r>
          </w:p>
          <w:p w14:paraId="19A93D67" w14:textId="77777777" w:rsidR="004F6480" w:rsidRDefault="004F6480" w:rsidP="004F6480">
            <w:pPr>
              <w:pStyle w:val="ListParagraph"/>
              <w:numPr>
                <w:ilvl w:val="0"/>
                <w:numId w:val="8"/>
              </w:numPr>
              <w:spacing w:after="60" w:line="240" w:lineRule="auto"/>
              <w:ind w:left="318" w:hanging="284"/>
              <w:contextualSpacing w:val="0"/>
              <w:rPr>
                <w:rFonts w:cs="Calibri"/>
                <w:color w:val="000000" w:themeColor="text1"/>
                <w:lang w:val="mk-MK"/>
              </w:rPr>
            </w:pPr>
            <w:r>
              <w:rPr>
                <w:rFonts w:cs="Calibri"/>
                <w:color w:val="000000" w:themeColor="text1"/>
                <w:lang w:val="mk-MK"/>
              </w:rPr>
              <w:t>Демонстрира експерименти со кои ги докажува хемиските својства на оксидите и ги објаснува резултатите.</w:t>
            </w:r>
          </w:p>
          <w:p w14:paraId="50A86007" w14:textId="12A24365" w:rsidR="00C23560" w:rsidRPr="004F169C" w:rsidRDefault="00C23560" w:rsidP="004F6480">
            <w:pPr>
              <w:pStyle w:val="ListParagraph"/>
              <w:numPr>
                <w:ilvl w:val="0"/>
                <w:numId w:val="8"/>
              </w:numPr>
              <w:spacing w:after="60" w:line="240" w:lineRule="auto"/>
              <w:ind w:left="318" w:hanging="284"/>
              <w:contextualSpacing w:val="0"/>
              <w:rPr>
                <w:rFonts w:cs="Calibri"/>
                <w:color w:val="000000" w:themeColor="text1"/>
                <w:lang w:val="mk-MK"/>
              </w:rPr>
            </w:pPr>
            <w:r w:rsidRPr="004F169C">
              <w:rPr>
                <w:rFonts w:cs="Calibri"/>
                <w:color w:val="000000" w:themeColor="text1"/>
                <w:lang w:val="mk-MK"/>
              </w:rPr>
              <w:t>Го објаснува настанувањето на ефектот на стаклена градина и неговото влијание врз животната средина.</w:t>
            </w:r>
          </w:p>
          <w:p w14:paraId="3F59FF77" w14:textId="461EEB0C" w:rsidR="004F6480" w:rsidRPr="00C23560" w:rsidRDefault="004F6480" w:rsidP="00C23560">
            <w:pPr>
              <w:pStyle w:val="ListParagraph"/>
              <w:numPr>
                <w:ilvl w:val="0"/>
                <w:numId w:val="8"/>
              </w:numPr>
              <w:spacing w:after="60" w:line="240" w:lineRule="auto"/>
              <w:ind w:left="318" w:hanging="284"/>
              <w:contextualSpacing w:val="0"/>
              <w:rPr>
                <w:rFonts w:cs="Calibri"/>
                <w:color w:val="000000" w:themeColor="text1"/>
                <w:lang w:val="mk-MK"/>
              </w:rPr>
            </w:pPr>
            <w:r>
              <w:rPr>
                <w:rFonts w:cs="Calibri"/>
                <w:color w:val="000000" w:themeColor="text1"/>
                <w:lang w:val="mk-MK"/>
              </w:rPr>
              <w:t>Решава проблемски ситуации во реален контекст што се во корелација со добивање, својства и примена на оксиди.</w:t>
            </w:r>
          </w:p>
        </w:tc>
      </w:tr>
      <w:tr w:rsidR="004F6480" w:rsidRPr="00730EC6" w14:paraId="051F76C2" w14:textId="77777777" w:rsidTr="00E85AE2">
        <w:tblPrEx>
          <w:tblLook w:val="04A0" w:firstRow="1" w:lastRow="0" w:firstColumn="1" w:lastColumn="0" w:noHBand="0" w:noVBand="1"/>
        </w:tblPrEx>
        <w:tc>
          <w:tcPr>
            <w:tcW w:w="4695" w:type="dxa"/>
            <w:tcBorders>
              <w:top w:val="dashed" w:sz="4" w:space="0" w:color="auto"/>
              <w:bottom w:val="dashed" w:sz="4" w:space="0" w:color="auto"/>
            </w:tcBorders>
            <w:shd w:val="clear" w:color="auto" w:fill="auto"/>
          </w:tcPr>
          <w:p w14:paraId="6FBCF502" w14:textId="77777777" w:rsidR="004F6480" w:rsidRPr="009B25BA" w:rsidRDefault="004F6480" w:rsidP="004F6480">
            <w:pPr>
              <w:pStyle w:val="ListParagraph"/>
              <w:numPr>
                <w:ilvl w:val="0"/>
                <w:numId w:val="8"/>
              </w:numPr>
              <w:spacing w:after="120" w:line="240" w:lineRule="auto"/>
              <w:ind w:left="436" w:hanging="286"/>
              <w:rPr>
                <w:rFonts w:cs="Calibri"/>
                <w:b/>
                <w:bCs/>
                <w:color w:val="000000" w:themeColor="text1"/>
                <w:lang w:val="mk-MK"/>
              </w:rPr>
            </w:pPr>
            <w:r w:rsidRPr="009B25BA">
              <w:rPr>
                <w:rFonts w:cs="Calibri"/>
                <w:b/>
                <w:bCs/>
                <w:color w:val="000000" w:themeColor="text1"/>
                <w:lang w:val="mk-MK"/>
              </w:rPr>
              <w:t>Хидроксиди</w:t>
            </w:r>
          </w:p>
          <w:p w14:paraId="3F102FF5" w14:textId="77777777" w:rsidR="004F6480" w:rsidRPr="00730EC6" w:rsidRDefault="004F6480" w:rsidP="00E85AE2">
            <w:pPr>
              <w:spacing w:after="120" w:line="240" w:lineRule="auto"/>
              <w:ind w:left="436"/>
              <w:rPr>
                <w:rFonts w:cs="Calibri"/>
                <w:b/>
                <w:color w:val="000000" w:themeColor="text1"/>
                <w:lang w:val="mk-MK"/>
              </w:rPr>
            </w:pPr>
            <w:r w:rsidRPr="00730EC6">
              <w:rPr>
                <w:rFonts w:cs="Calibri"/>
                <w:bCs/>
                <w:color w:val="000000" w:themeColor="text1"/>
                <w:lang w:val="mk-MK"/>
              </w:rPr>
              <w:t>(хидроксид, хидроксидна група, база)</w:t>
            </w:r>
          </w:p>
        </w:tc>
        <w:tc>
          <w:tcPr>
            <w:tcW w:w="8288" w:type="dxa"/>
            <w:tcBorders>
              <w:top w:val="dashed" w:sz="4" w:space="0" w:color="auto"/>
              <w:bottom w:val="dashed" w:sz="4" w:space="0" w:color="auto"/>
            </w:tcBorders>
            <w:shd w:val="clear" w:color="auto" w:fill="auto"/>
          </w:tcPr>
          <w:p w14:paraId="6B0CA8F0" w14:textId="77777777" w:rsidR="004F6480" w:rsidRPr="00730EC6" w:rsidRDefault="004F6480" w:rsidP="004F6480">
            <w:pPr>
              <w:pStyle w:val="ListParagraph"/>
              <w:numPr>
                <w:ilvl w:val="0"/>
                <w:numId w:val="4"/>
              </w:numPr>
              <w:spacing w:after="60" w:line="240" w:lineRule="auto"/>
              <w:ind w:left="326" w:hanging="270"/>
              <w:contextualSpacing w:val="0"/>
              <w:rPr>
                <w:rFonts w:cs="Calibri"/>
                <w:color w:val="000000" w:themeColor="text1"/>
                <w:lang w:val="mk-MK"/>
              </w:rPr>
            </w:pPr>
            <w:r w:rsidRPr="00730EC6">
              <w:rPr>
                <w:rFonts w:cs="Calibri"/>
                <w:color w:val="000000" w:themeColor="text1"/>
                <w:lang w:val="mk-MK"/>
              </w:rPr>
              <w:t>Го објаснува составот на хидроксидите.</w:t>
            </w:r>
          </w:p>
          <w:p w14:paraId="5FB9DE58" w14:textId="77777777" w:rsidR="004F6480" w:rsidRPr="00730EC6" w:rsidRDefault="004F6480" w:rsidP="004F6480">
            <w:pPr>
              <w:pStyle w:val="ListParagraph"/>
              <w:numPr>
                <w:ilvl w:val="0"/>
                <w:numId w:val="4"/>
              </w:numPr>
              <w:spacing w:after="60" w:line="240" w:lineRule="auto"/>
              <w:ind w:left="326" w:hanging="270"/>
              <w:contextualSpacing w:val="0"/>
              <w:rPr>
                <w:rFonts w:cs="Calibri"/>
                <w:color w:val="000000" w:themeColor="text1"/>
                <w:lang w:val="mk-MK"/>
              </w:rPr>
            </w:pPr>
            <w:r w:rsidRPr="00730EC6">
              <w:rPr>
                <w:rFonts w:cs="Calibri"/>
                <w:color w:val="000000" w:themeColor="text1"/>
                <w:lang w:val="mk-MK"/>
              </w:rPr>
              <w:t>Правилно именува хидроксиди врз основа на дадена хемиска формула.</w:t>
            </w:r>
          </w:p>
          <w:p w14:paraId="7893CA2E" w14:textId="77777777" w:rsidR="004F6480" w:rsidRPr="00730EC6" w:rsidRDefault="004F6480" w:rsidP="004F6480">
            <w:pPr>
              <w:pStyle w:val="ListParagraph"/>
              <w:numPr>
                <w:ilvl w:val="0"/>
                <w:numId w:val="4"/>
              </w:numPr>
              <w:spacing w:after="60" w:line="240" w:lineRule="auto"/>
              <w:ind w:left="326" w:hanging="270"/>
              <w:contextualSpacing w:val="0"/>
              <w:rPr>
                <w:rFonts w:cs="Calibri"/>
                <w:color w:val="000000" w:themeColor="text1"/>
                <w:lang w:val="mk-MK"/>
              </w:rPr>
            </w:pPr>
            <w:r w:rsidRPr="00730EC6">
              <w:rPr>
                <w:rFonts w:cs="Calibri"/>
                <w:color w:val="000000" w:themeColor="text1"/>
                <w:lang w:val="mk-MK"/>
              </w:rPr>
              <w:t>Правилно определува хемиски формули на хидроксиди врз основа на дадено име.</w:t>
            </w:r>
          </w:p>
          <w:p w14:paraId="58C03C59" w14:textId="77777777" w:rsidR="004F6480" w:rsidRDefault="004F6480" w:rsidP="004F6480">
            <w:pPr>
              <w:pStyle w:val="ListParagraph"/>
              <w:numPr>
                <w:ilvl w:val="0"/>
                <w:numId w:val="4"/>
              </w:numPr>
              <w:spacing w:after="60" w:line="240" w:lineRule="auto"/>
              <w:ind w:left="326" w:hanging="270"/>
              <w:contextualSpacing w:val="0"/>
              <w:rPr>
                <w:rFonts w:cs="Calibri"/>
                <w:color w:val="000000" w:themeColor="text1"/>
                <w:lang w:val="mk-MK"/>
              </w:rPr>
            </w:pPr>
            <w:r w:rsidRPr="00730EC6">
              <w:rPr>
                <w:rFonts w:cs="Calibri"/>
                <w:color w:val="000000" w:themeColor="text1"/>
                <w:lang w:val="mk-MK"/>
              </w:rPr>
              <w:t>Претставува со хемиски равенки реакции за добивање хидроксиди и ги објаснува.</w:t>
            </w:r>
          </w:p>
          <w:p w14:paraId="61D80310" w14:textId="77777777" w:rsidR="004F6480" w:rsidRPr="00702FA5" w:rsidRDefault="004F6480" w:rsidP="004F6480">
            <w:pPr>
              <w:pStyle w:val="ListParagraph"/>
              <w:numPr>
                <w:ilvl w:val="0"/>
                <w:numId w:val="4"/>
              </w:numPr>
              <w:spacing w:after="60" w:line="240" w:lineRule="auto"/>
              <w:ind w:left="326" w:hanging="270"/>
              <w:contextualSpacing w:val="0"/>
              <w:rPr>
                <w:rFonts w:cs="Calibri"/>
                <w:color w:val="000000" w:themeColor="text1"/>
                <w:lang w:val="mk-MK"/>
              </w:rPr>
            </w:pPr>
            <w:r>
              <w:rPr>
                <w:rFonts w:cs="Calibri"/>
                <w:color w:val="000000" w:themeColor="text1"/>
                <w:lang w:val="mk-MK"/>
              </w:rPr>
              <w:lastRenderedPageBreak/>
              <w:t xml:space="preserve">Демонстрира експерименти за добивање на хидроксиди и ги објаснува </w:t>
            </w:r>
            <w:r w:rsidRPr="00702FA5">
              <w:rPr>
                <w:rFonts w:cs="Calibri"/>
                <w:color w:val="000000" w:themeColor="text1"/>
                <w:lang w:val="mk-MK"/>
              </w:rPr>
              <w:t>резултатите.</w:t>
            </w:r>
          </w:p>
          <w:p w14:paraId="36FA69C2" w14:textId="77777777" w:rsidR="004F6480" w:rsidRPr="00702FA5" w:rsidRDefault="004F6480" w:rsidP="004F6480">
            <w:pPr>
              <w:pStyle w:val="ListParagraph"/>
              <w:numPr>
                <w:ilvl w:val="0"/>
                <w:numId w:val="4"/>
              </w:numPr>
              <w:spacing w:after="60" w:line="240" w:lineRule="auto"/>
              <w:ind w:left="326" w:hanging="270"/>
              <w:contextualSpacing w:val="0"/>
              <w:rPr>
                <w:rFonts w:cs="Calibri"/>
                <w:color w:val="000000" w:themeColor="text1"/>
                <w:lang w:val="mk-MK"/>
              </w:rPr>
            </w:pPr>
            <w:r w:rsidRPr="00702FA5">
              <w:rPr>
                <w:rFonts w:cs="Calibri"/>
                <w:color w:val="000000" w:themeColor="text1"/>
                <w:lang w:val="mk-MK"/>
              </w:rPr>
              <w:t>Идентификува физички својства на хидроксидите.</w:t>
            </w:r>
          </w:p>
          <w:p w14:paraId="3FB8155D" w14:textId="77777777" w:rsidR="004F6480" w:rsidRPr="00702FA5" w:rsidRDefault="004F6480" w:rsidP="004F6480">
            <w:pPr>
              <w:pStyle w:val="ListParagraph"/>
              <w:numPr>
                <w:ilvl w:val="0"/>
                <w:numId w:val="4"/>
              </w:numPr>
              <w:spacing w:after="60" w:line="240" w:lineRule="auto"/>
              <w:ind w:left="326" w:hanging="270"/>
              <w:contextualSpacing w:val="0"/>
              <w:rPr>
                <w:rFonts w:cs="Calibri"/>
                <w:color w:val="000000" w:themeColor="text1"/>
                <w:lang w:val="mk-MK"/>
              </w:rPr>
            </w:pPr>
            <w:r w:rsidRPr="00702FA5">
              <w:rPr>
                <w:rFonts w:cs="Calibri"/>
                <w:color w:val="000000" w:themeColor="text1"/>
                <w:lang w:val="mk-MK"/>
              </w:rPr>
              <w:t>Разликува бази од останати хидроксиди.</w:t>
            </w:r>
          </w:p>
          <w:p w14:paraId="14185B1E" w14:textId="77777777" w:rsidR="004F6480" w:rsidRDefault="004F6480" w:rsidP="004F6480">
            <w:pPr>
              <w:pStyle w:val="ListParagraph"/>
              <w:numPr>
                <w:ilvl w:val="0"/>
                <w:numId w:val="8"/>
              </w:numPr>
              <w:spacing w:after="60" w:line="240" w:lineRule="auto"/>
              <w:ind w:left="318" w:hanging="284"/>
              <w:contextualSpacing w:val="0"/>
              <w:rPr>
                <w:rFonts w:cs="Calibri"/>
                <w:color w:val="000000" w:themeColor="text1"/>
                <w:lang w:val="mk-MK"/>
              </w:rPr>
            </w:pPr>
            <w:r w:rsidRPr="00730EC6">
              <w:rPr>
                <w:rFonts w:cs="Calibri"/>
                <w:color w:val="000000" w:themeColor="text1"/>
                <w:lang w:val="mk-MK"/>
              </w:rPr>
              <w:t xml:space="preserve">Претставува со хемиски равенки реакции за </w:t>
            </w:r>
            <w:r>
              <w:rPr>
                <w:rFonts w:cs="Calibri"/>
                <w:color w:val="000000" w:themeColor="text1"/>
                <w:lang w:val="mk-MK"/>
              </w:rPr>
              <w:t>хемиски својства на</w:t>
            </w:r>
            <w:r w:rsidRPr="00730EC6">
              <w:rPr>
                <w:rFonts w:cs="Calibri"/>
                <w:color w:val="000000" w:themeColor="text1"/>
                <w:lang w:val="mk-MK"/>
              </w:rPr>
              <w:t xml:space="preserve"> </w:t>
            </w:r>
            <w:r>
              <w:rPr>
                <w:rFonts w:cs="Calibri"/>
                <w:color w:val="000000" w:themeColor="text1"/>
                <w:lang w:val="mk-MK"/>
              </w:rPr>
              <w:t>хидр</w:t>
            </w:r>
            <w:r w:rsidRPr="00730EC6">
              <w:rPr>
                <w:rFonts w:cs="Calibri"/>
                <w:color w:val="000000" w:themeColor="text1"/>
                <w:lang w:val="mk-MK"/>
              </w:rPr>
              <w:t>оксиди и ги објаснува.</w:t>
            </w:r>
          </w:p>
          <w:p w14:paraId="056C4892" w14:textId="77777777" w:rsidR="004F6480" w:rsidRPr="00072570" w:rsidRDefault="004F6480" w:rsidP="004F6480">
            <w:pPr>
              <w:pStyle w:val="ListParagraph"/>
              <w:numPr>
                <w:ilvl w:val="0"/>
                <w:numId w:val="8"/>
              </w:numPr>
              <w:spacing w:after="60" w:line="240" w:lineRule="auto"/>
              <w:ind w:left="318" w:hanging="284"/>
              <w:contextualSpacing w:val="0"/>
              <w:rPr>
                <w:rFonts w:cs="Calibri"/>
                <w:strike/>
                <w:color w:val="000000" w:themeColor="text1"/>
                <w:lang w:val="mk-MK"/>
              </w:rPr>
            </w:pPr>
            <w:r w:rsidRPr="00072570">
              <w:rPr>
                <w:rFonts w:cs="Calibri"/>
                <w:color w:val="000000" w:themeColor="text1"/>
                <w:lang w:val="mk-MK"/>
              </w:rPr>
              <w:t>Демонстрира експерименти со кои ги докажува хемиските својства на хидроксидите и ги објаснува резултатите.</w:t>
            </w:r>
          </w:p>
          <w:p w14:paraId="2628C522" w14:textId="77777777" w:rsidR="004F6480" w:rsidRPr="00072570" w:rsidRDefault="004F6480" w:rsidP="004F6480">
            <w:pPr>
              <w:pStyle w:val="ListParagraph"/>
              <w:numPr>
                <w:ilvl w:val="0"/>
                <w:numId w:val="8"/>
              </w:numPr>
              <w:spacing w:after="60" w:line="240" w:lineRule="auto"/>
              <w:ind w:left="318" w:hanging="284"/>
              <w:contextualSpacing w:val="0"/>
              <w:rPr>
                <w:rFonts w:cs="Calibri"/>
                <w:strike/>
                <w:color w:val="000000" w:themeColor="text1"/>
                <w:lang w:val="mk-MK"/>
              </w:rPr>
            </w:pPr>
            <w:r>
              <w:rPr>
                <w:rFonts w:cs="Calibri"/>
                <w:color w:val="000000" w:themeColor="text1"/>
                <w:lang w:val="mk-MK"/>
              </w:rPr>
              <w:t>Решава проблемски ситуации во</w:t>
            </w:r>
            <w:r w:rsidRPr="00072570">
              <w:rPr>
                <w:rFonts w:cs="Calibri"/>
                <w:color w:val="000000" w:themeColor="text1"/>
                <w:lang w:val="mk-MK"/>
              </w:rPr>
              <w:t xml:space="preserve"> реален контекст што се во корелација со добивање, својс</w:t>
            </w:r>
            <w:r>
              <w:rPr>
                <w:rFonts w:cs="Calibri"/>
                <w:color w:val="000000" w:themeColor="text1"/>
                <w:lang w:val="mk-MK"/>
              </w:rPr>
              <w:t>т</w:t>
            </w:r>
            <w:r w:rsidRPr="00072570">
              <w:rPr>
                <w:rFonts w:cs="Calibri"/>
                <w:color w:val="000000" w:themeColor="text1"/>
                <w:lang w:val="mk-MK"/>
              </w:rPr>
              <w:t xml:space="preserve">ва и примена на </w:t>
            </w:r>
            <w:r>
              <w:rPr>
                <w:rFonts w:cs="Calibri"/>
                <w:color w:val="000000" w:themeColor="text1"/>
                <w:lang w:val="mk-MK"/>
              </w:rPr>
              <w:t>хидр</w:t>
            </w:r>
            <w:r w:rsidRPr="00072570">
              <w:rPr>
                <w:rFonts w:cs="Calibri"/>
                <w:color w:val="000000" w:themeColor="text1"/>
                <w:lang w:val="mk-MK"/>
              </w:rPr>
              <w:t>оксиди</w:t>
            </w:r>
            <w:r>
              <w:rPr>
                <w:rFonts w:cs="Calibri"/>
                <w:color w:val="000000" w:themeColor="text1"/>
                <w:lang w:val="mk-MK"/>
              </w:rPr>
              <w:t>.</w:t>
            </w:r>
          </w:p>
        </w:tc>
      </w:tr>
      <w:tr w:rsidR="00AF21D6" w:rsidRPr="00730EC6" w14:paraId="6A24BD93" w14:textId="77777777" w:rsidTr="00E85AE2">
        <w:tblPrEx>
          <w:tblLook w:val="04A0" w:firstRow="1" w:lastRow="0" w:firstColumn="1" w:lastColumn="0" w:noHBand="0" w:noVBand="1"/>
        </w:tblPrEx>
        <w:tc>
          <w:tcPr>
            <w:tcW w:w="4695" w:type="dxa"/>
            <w:tcBorders>
              <w:top w:val="dashed" w:sz="4" w:space="0" w:color="auto"/>
              <w:bottom w:val="dashed" w:sz="4" w:space="0" w:color="auto"/>
            </w:tcBorders>
            <w:shd w:val="clear" w:color="auto" w:fill="auto"/>
          </w:tcPr>
          <w:p w14:paraId="44B85563" w14:textId="77777777" w:rsidR="00AF21D6" w:rsidRPr="009B25BA" w:rsidRDefault="00AF21D6" w:rsidP="00AF21D6">
            <w:pPr>
              <w:pStyle w:val="ListParagraph"/>
              <w:numPr>
                <w:ilvl w:val="0"/>
                <w:numId w:val="8"/>
              </w:numPr>
              <w:spacing w:after="120" w:line="240" w:lineRule="auto"/>
              <w:ind w:left="437" w:hanging="284"/>
              <w:contextualSpacing w:val="0"/>
              <w:rPr>
                <w:rFonts w:cs="Calibri"/>
                <w:b/>
                <w:bCs/>
                <w:color w:val="000000" w:themeColor="text1"/>
                <w:lang w:val="mk-MK"/>
              </w:rPr>
            </w:pPr>
            <w:r w:rsidRPr="009B25BA">
              <w:rPr>
                <w:rFonts w:cs="Calibri"/>
                <w:b/>
                <w:bCs/>
                <w:color w:val="000000" w:themeColor="text1"/>
                <w:lang w:val="mk-MK"/>
              </w:rPr>
              <w:lastRenderedPageBreak/>
              <w:t>Киселини</w:t>
            </w:r>
          </w:p>
          <w:p w14:paraId="3E6B1326" w14:textId="15BD2DD7" w:rsidR="00AF21D6" w:rsidRPr="00AF21D6" w:rsidRDefault="00AF21D6" w:rsidP="00AF21D6">
            <w:pPr>
              <w:pStyle w:val="ListParagraph"/>
              <w:spacing w:line="240" w:lineRule="auto"/>
              <w:ind w:left="436"/>
              <w:rPr>
                <w:rFonts w:cs="Calibri"/>
                <w:lang w:val="mk-MK"/>
              </w:rPr>
            </w:pPr>
            <w:r w:rsidRPr="0057247C">
              <w:rPr>
                <w:rFonts w:cs="Calibri"/>
                <w:lang w:val="mk-MK"/>
              </w:rPr>
              <w:t xml:space="preserve">(киселина, киселински остаток, бескислородна киселина, кислородна киселина, реакција на неутрализација, </w:t>
            </w:r>
            <w:r w:rsidRPr="006B291B">
              <w:rPr>
                <w:rFonts w:cs="Calibri"/>
                <w:lang w:val="mk-MK"/>
              </w:rPr>
              <w:t>кисели дождови, закиселување на океани)</w:t>
            </w:r>
          </w:p>
        </w:tc>
        <w:tc>
          <w:tcPr>
            <w:tcW w:w="8288" w:type="dxa"/>
            <w:tcBorders>
              <w:top w:val="dashed" w:sz="4" w:space="0" w:color="auto"/>
              <w:bottom w:val="dashed" w:sz="4" w:space="0" w:color="auto"/>
            </w:tcBorders>
            <w:shd w:val="clear" w:color="auto" w:fill="auto"/>
          </w:tcPr>
          <w:p w14:paraId="2EB98990" w14:textId="77777777" w:rsidR="00AF21D6" w:rsidRPr="00730EC6" w:rsidRDefault="00AF21D6" w:rsidP="00AF21D6">
            <w:pPr>
              <w:pStyle w:val="ListParagraph"/>
              <w:numPr>
                <w:ilvl w:val="0"/>
                <w:numId w:val="8"/>
              </w:numPr>
              <w:spacing w:after="60" w:line="240" w:lineRule="auto"/>
              <w:ind w:left="317" w:hanging="288"/>
              <w:contextualSpacing w:val="0"/>
              <w:rPr>
                <w:rFonts w:cs="Calibri"/>
                <w:color w:val="000000" w:themeColor="text1"/>
                <w:lang w:val="mk-MK"/>
              </w:rPr>
            </w:pPr>
            <w:r w:rsidRPr="00730EC6">
              <w:rPr>
                <w:rFonts w:cs="Calibri"/>
                <w:color w:val="000000" w:themeColor="text1"/>
                <w:lang w:val="mk-MK"/>
              </w:rPr>
              <w:t>Го објаснува составот на киселините.</w:t>
            </w:r>
          </w:p>
          <w:p w14:paraId="1EDF3746" w14:textId="77777777" w:rsidR="00AF21D6" w:rsidRPr="00730EC6" w:rsidRDefault="00AF21D6" w:rsidP="00AF21D6">
            <w:pPr>
              <w:pStyle w:val="ListParagraph"/>
              <w:numPr>
                <w:ilvl w:val="0"/>
                <w:numId w:val="8"/>
              </w:numPr>
              <w:spacing w:after="60" w:line="240" w:lineRule="auto"/>
              <w:ind w:left="318" w:hanging="284"/>
              <w:contextualSpacing w:val="0"/>
              <w:rPr>
                <w:rFonts w:cs="Calibri"/>
                <w:color w:val="000000" w:themeColor="text1"/>
                <w:lang w:val="mk-MK"/>
              </w:rPr>
            </w:pPr>
            <w:r w:rsidRPr="00730EC6">
              <w:rPr>
                <w:rFonts w:cs="Calibri"/>
                <w:color w:val="000000" w:themeColor="text1"/>
                <w:lang w:val="mk-MK"/>
              </w:rPr>
              <w:t>Класифицира киселини според составот на киселинскиот остаток.</w:t>
            </w:r>
          </w:p>
          <w:p w14:paraId="745849B9" w14:textId="197887E5" w:rsidR="00AF21D6" w:rsidRPr="00730EC6" w:rsidRDefault="00AF21D6" w:rsidP="00AF21D6">
            <w:pPr>
              <w:pStyle w:val="ListParagraph"/>
              <w:numPr>
                <w:ilvl w:val="0"/>
                <w:numId w:val="8"/>
              </w:numPr>
              <w:spacing w:after="60" w:line="240" w:lineRule="auto"/>
              <w:ind w:left="318" w:hanging="284"/>
              <w:contextualSpacing w:val="0"/>
              <w:rPr>
                <w:rFonts w:cs="Calibri"/>
                <w:color w:val="000000" w:themeColor="text1"/>
                <w:lang w:val="mk-MK"/>
              </w:rPr>
            </w:pPr>
            <w:r w:rsidRPr="00730EC6">
              <w:rPr>
                <w:rFonts w:cs="Calibri"/>
                <w:color w:val="000000" w:themeColor="text1"/>
                <w:lang w:val="mk-MK"/>
              </w:rPr>
              <w:t>Правилно именува киселини врз основа на дадена хемиска формула</w:t>
            </w:r>
            <w:r w:rsidR="00AA0491">
              <w:rPr>
                <w:rFonts w:cs="Calibri"/>
                <w:color w:val="000000" w:themeColor="text1"/>
                <w:lang w:val="mk-MK"/>
              </w:rPr>
              <w:t xml:space="preserve"> (вклучително и пер-, хипо-, ди-, мета- и тио- киселини)</w:t>
            </w:r>
            <w:r w:rsidRPr="00730EC6">
              <w:rPr>
                <w:rFonts w:cs="Calibri"/>
                <w:color w:val="000000" w:themeColor="text1"/>
                <w:lang w:val="mk-MK"/>
              </w:rPr>
              <w:t>.</w:t>
            </w:r>
          </w:p>
          <w:p w14:paraId="7A11417A" w14:textId="2A94D93B" w:rsidR="00AF21D6" w:rsidRDefault="00AF21D6" w:rsidP="00AF21D6">
            <w:pPr>
              <w:pStyle w:val="ListParagraph"/>
              <w:numPr>
                <w:ilvl w:val="0"/>
                <w:numId w:val="8"/>
              </w:numPr>
              <w:spacing w:after="60" w:line="240" w:lineRule="auto"/>
              <w:ind w:left="318" w:hanging="284"/>
              <w:contextualSpacing w:val="0"/>
              <w:rPr>
                <w:rFonts w:cs="Calibri"/>
                <w:color w:val="000000" w:themeColor="text1"/>
                <w:lang w:val="mk-MK"/>
              </w:rPr>
            </w:pPr>
            <w:r w:rsidRPr="00730EC6">
              <w:rPr>
                <w:rFonts w:cs="Calibri"/>
                <w:color w:val="000000" w:themeColor="text1"/>
                <w:lang w:val="mk-MK"/>
              </w:rPr>
              <w:t>Правилно определува хемиски формули на киселини врз основа на дадено име</w:t>
            </w:r>
            <w:r w:rsidR="008B59D3">
              <w:rPr>
                <w:rFonts w:cs="Calibri"/>
                <w:color w:val="000000" w:themeColor="text1"/>
                <w:lang w:val="mk-MK"/>
              </w:rPr>
              <w:t xml:space="preserve"> (вклучително и пер-, хипо-, ди-, мета- и тио- киселини).</w:t>
            </w:r>
          </w:p>
          <w:p w14:paraId="0309EE85" w14:textId="77777777" w:rsidR="00AF21D6" w:rsidRDefault="00AF21D6" w:rsidP="00AF21D6">
            <w:pPr>
              <w:pStyle w:val="ListParagraph"/>
              <w:numPr>
                <w:ilvl w:val="0"/>
                <w:numId w:val="8"/>
              </w:numPr>
              <w:spacing w:after="60" w:line="240" w:lineRule="auto"/>
              <w:ind w:left="318" w:hanging="284"/>
              <w:contextualSpacing w:val="0"/>
              <w:rPr>
                <w:rFonts w:cs="Calibri"/>
                <w:color w:val="000000" w:themeColor="text1"/>
                <w:lang w:val="mk-MK"/>
              </w:rPr>
            </w:pPr>
            <w:r w:rsidRPr="00730EC6">
              <w:rPr>
                <w:rFonts w:cs="Calibri"/>
                <w:color w:val="000000" w:themeColor="text1"/>
                <w:lang w:val="mk-MK"/>
              </w:rPr>
              <w:t>Претставува со хеми</w:t>
            </w:r>
            <w:r>
              <w:rPr>
                <w:rFonts w:cs="Calibri"/>
                <w:color w:val="000000" w:themeColor="text1"/>
                <w:lang w:val="mk-MK"/>
              </w:rPr>
              <w:t>ски равенки реакции за добивање киселини</w:t>
            </w:r>
            <w:r w:rsidRPr="00730EC6">
              <w:rPr>
                <w:rFonts w:cs="Calibri"/>
                <w:color w:val="000000" w:themeColor="text1"/>
                <w:lang w:val="mk-MK"/>
              </w:rPr>
              <w:t xml:space="preserve"> и ги објаснува</w:t>
            </w:r>
            <w:r>
              <w:rPr>
                <w:rFonts w:cs="Calibri"/>
                <w:color w:val="000000" w:themeColor="text1"/>
                <w:lang w:val="mk-MK"/>
              </w:rPr>
              <w:t>.</w:t>
            </w:r>
          </w:p>
          <w:p w14:paraId="2F1007E9" w14:textId="77777777" w:rsidR="00AF21D6" w:rsidRPr="00964395" w:rsidRDefault="00AF21D6" w:rsidP="00AF21D6">
            <w:pPr>
              <w:pStyle w:val="ListParagraph"/>
              <w:numPr>
                <w:ilvl w:val="0"/>
                <w:numId w:val="8"/>
              </w:numPr>
              <w:spacing w:after="60" w:line="240" w:lineRule="auto"/>
              <w:ind w:left="318" w:hanging="284"/>
              <w:contextualSpacing w:val="0"/>
              <w:rPr>
                <w:rFonts w:cs="Calibri"/>
                <w:color w:val="000000" w:themeColor="text1"/>
                <w:lang w:val="mk-MK"/>
              </w:rPr>
            </w:pPr>
            <w:r>
              <w:rPr>
                <w:rFonts w:cs="Calibri"/>
                <w:color w:val="000000" w:themeColor="text1"/>
                <w:lang w:val="mk-MK"/>
              </w:rPr>
              <w:t xml:space="preserve">Демонстрира експерименти за добивање на киселини и ги објаснува </w:t>
            </w:r>
            <w:r w:rsidRPr="00964395">
              <w:rPr>
                <w:rFonts w:cs="Calibri"/>
                <w:color w:val="000000" w:themeColor="text1"/>
                <w:lang w:val="mk-MK"/>
              </w:rPr>
              <w:t>резултатите.</w:t>
            </w:r>
          </w:p>
          <w:p w14:paraId="150C33D7" w14:textId="77777777" w:rsidR="00AF21D6" w:rsidRPr="00964395" w:rsidRDefault="00AF21D6" w:rsidP="00AF21D6">
            <w:pPr>
              <w:pStyle w:val="ListParagraph"/>
              <w:numPr>
                <w:ilvl w:val="0"/>
                <w:numId w:val="8"/>
              </w:numPr>
              <w:spacing w:after="60" w:line="240" w:lineRule="auto"/>
              <w:ind w:left="318" w:hanging="284"/>
              <w:contextualSpacing w:val="0"/>
              <w:rPr>
                <w:rFonts w:cs="Calibri"/>
                <w:color w:val="000000" w:themeColor="text1"/>
                <w:lang w:val="mk-MK"/>
              </w:rPr>
            </w:pPr>
            <w:r w:rsidRPr="00964395">
              <w:rPr>
                <w:rFonts w:cs="Calibri"/>
                <w:color w:val="000000" w:themeColor="text1"/>
                <w:lang w:val="mk-MK"/>
              </w:rPr>
              <w:t>Идентификува физички својства на киселините.</w:t>
            </w:r>
          </w:p>
          <w:p w14:paraId="102D8072" w14:textId="77777777" w:rsidR="00AF21D6" w:rsidRPr="00964395" w:rsidRDefault="00AF21D6" w:rsidP="00AF21D6">
            <w:pPr>
              <w:pStyle w:val="ListParagraph"/>
              <w:numPr>
                <w:ilvl w:val="0"/>
                <w:numId w:val="8"/>
              </w:numPr>
              <w:spacing w:after="60" w:line="240" w:lineRule="auto"/>
              <w:ind w:left="318" w:hanging="284"/>
              <w:contextualSpacing w:val="0"/>
              <w:rPr>
                <w:rFonts w:cs="Calibri"/>
                <w:color w:val="000000" w:themeColor="text1"/>
                <w:lang w:val="mk-MK"/>
              </w:rPr>
            </w:pPr>
            <w:r w:rsidRPr="00964395">
              <w:rPr>
                <w:rFonts w:cs="Calibri"/>
                <w:color w:val="000000" w:themeColor="text1"/>
                <w:lang w:val="mk-MK"/>
              </w:rPr>
              <w:t>Претставува со хемиски равенки реакции за хемиски својства на киселини и ги објаснува.</w:t>
            </w:r>
          </w:p>
          <w:p w14:paraId="3CA557E0" w14:textId="77777777" w:rsidR="00AF21D6" w:rsidRDefault="00AF21D6" w:rsidP="00AF21D6">
            <w:pPr>
              <w:pStyle w:val="ListParagraph"/>
              <w:numPr>
                <w:ilvl w:val="0"/>
                <w:numId w:val="8"/>
              </w:numPr>
              <w:spacing w:after="60" w:line="240" w:lineRule="auto"/>
              <w:ind w:left="318" w:hanging="284"/>
              <w:contextualSpacing w:val="0"/>
              <w:rPr>
                <w:rFonts w:cs="Calibri"/>
                <w:color w:val="000000" w:themeColor="text1"/>
                <w:lang w:val="mk-MK"/>
              </w:rPr>
            </w:pPr>
            <w:r w:rsidRPr="00072570">
              <w:rPr>
                <w:rFonts w:cs="Calibri"/>
                <w:color w:val="000000" w:themeColor="text1"/>
                <w:lang w:val="mk-MK"/>
              </w:rPr>
              <w:t xml:space="preserve">Демонстрира експерименти со кои ги докажува хемиските својства на </w:t>
            </w:r>
            <w:r>
              <w:rPr>
                <w:rFonts w:cs="Calibri"/>
                <w:color w:val="000000" w:themeColor="text1"/>
                <w:lang w:val="mk-MK"/>
              </w:rPr>
              <w:t>киселините и</w:t>
            </w:r>
            <w:r w:rsidRPr="00072570">
              <w:rPr>
                <w:rFonts w:cs="Calibri"/>
                <w:color w:val="000000" w:themeColor="text1"/>
                <w:lang w:val="mk-MK"/>
              </w:rPr>
              <w:t xml:space="preserve"> ги објаснува резултатите</w:t>
            </w:r>
            <w:r>
              <w:rPr>
                <w:rFonts w:cs="Calibri"/>
                <w:color w:val="000000" w:themeColor="text1"/>
                <w:lang w:val="mk-MK"/>
              </w:rPr>
              <w:t>.</w:t>
            </w:r>
          </w:p>
          <w:p w14:paraId="2E290AA3" w14:textId="77777777" w:rsidR="00AF21D6" w:rsidRDefault="00AF21D6" w:rsidP="00AF21D6">
            <w:pPr>
              <w:pStyle w:val="ListParagraph"/>
              <w:numPr>
                <w:ilvl w:val="0"/>
                <w:numId w:val="8"/>
              </w:numPr>
              <w:spacing w:after="60" w:line="240" w:lineRule="auto"/>
              <w:ind w:left="318" w:hanging="284"/>
              <w:contextualSpacing w:val="0"/>
              <w:rPr>
                <w:rFonts w:cs="Calibri"/>
                <w:color w:val="000000" w:themeColor="text1"/>
                <w:lang w:val="mk-MK"/>
              </w:rPr>
            </w:pPr>
            <w:r>
              <w:rPr>
                <w:rFonts w:cs="Calibri"/>
                <w:color w:val="000000" w:themeColor="text1"/>
                <w:lang w:val="mk-MK"/>
              </w:rPr>
              <w:t>Го објаснува настанувањето на кисели дождови и нивното влијание врз животната средина.</w:t>
            </w:r>
          </w:p>
          <w:p w14:paraId="7789D605" w14:textId="49675ACC" w:rsidR="00AF21D6" w:rsidRPr="007678B9" w:rsidRDefault="007836B8" w:rsidP="00AF21D6">
            <w:pPr>
              <w:pStyle w:val="ListParagraph"/>
              <w:numPr>
                <w:ilvl w:val="0"/>
                <w:numId w:val="8"/>
              </w:numPr>
              <w:spacing w:after="60" w:line="240" w:lineRule="auto"/>
              <w:ind w:left="318" w:hanging="284"/>
              <w:contextualSpacing w:val="0"/>
              <w:rPr>
                <w:rFonts w:cs="Calibri"/>
                <w:color w:val="000000" w:themeColor="text1"/>
                <w:lang w:val="mk-MK"/>
              </w:rPr>
            </w:pPr>
            <w:r w:rsidRPr="007678B9">
              <w:rPr>
                <w:rFonts w:cs="Calibri"/>
                <w:color w:val="000000" w:themeColor="text1"/>
                <w:lang w:val="mk-MK"/>
              </w:rPr>
              <w:t>Ја</w:t>
            </w:r>
            <w:r w:rsidR="00AF21D6" w:rsidRPr="007678B9">
              <w:rPr>
                <w:rFonts w:cs="Calibri"/>
                <w:color w:val="000000" w:themeColor="text1"/>
                <w:lang w:val="mk-MK"/>
              </w:rPr>
              <w:t xml:space="preserve"> објаснува </w:t>
            </w:r>
            <w:r w:rsidR="00B52919" w:rsidRPr="007678B9">
              <w:rPr>
                <w:rFonts w:cs="Calibri"/>
                <w:color w:val="000000" w:themeColor="text1"/>
                <w:lang w:val="mk-MK"/>
              </w:rPr>
              <w:t xml:space="preserve">појавата </w:t>
            </w:r>
            <w:r w:rsidR="00AF21D6" w:rsidRPr="007678B9">
              <w:rPr>
                <w:rFonts w:cs="Calibri"/>
                <w:color w:val="000000" w:themeColor="text1"/>
                <w:lang w:val="mk-MK"/>
              </w:rPr>
              <w:t>закиселување на океаните</w:t>
            </w:r>
            <w:r w:rsidR="00B11FAF" w:rsidRPr="007678B9">
              <w:rPr>
                <w:rFonts w:cs="Calibri"/>
                <w:color w:val="000000" w:themeColor="text1"/>
                <w:lang w:val="mk-MK"/>
              </w:rPr>
              <w:t xml:space="preserve"> и другите природни води</w:t>
            </w:r>
            <w:r w:rsidR="00AF21D6" w:rsidRPr="007678B9">
              <w:rPr>
                <w:rFonts w:cs="Calibri"/>
                <w:color w:val="000000" w:themeColor="text1"/>
                <w:lang w:val="mk-MK"/>
              </w:rPr>
              <w:t xml:space="preserve"> и не</w:t>
            </w:r>
            <w:r w:rsidR="000B7489" w:rsidRPr="007678B9">
              <w:rPr>
                <w:rFonts w:cs="Calibri"/>
                <w:color w:val="000000" w:themeColor="text1"/>
                <w:lang w:val="mk-MK"/>
              </w:rPr>
              <w:t>јзиното</w:t>
            </w:r>
            <w:r w:rsidR="00AF21D6" w:rsidRPr="007678B9">
              <w:rPr>
                <w:rFonts w:cs="Calibri"/>
                <w:color w:val="000000" w:themeColor="text1"/>
                <w:lang w:val="mk-MK"/>
              </w:rPr>
              <w:t xml:space="preserve"> влијание врз живите организми.</w:t>
            </w:r>
          </w:p>
          <w:p w14:paraId="2CCA5B7E" w14:textId="7DE4709A" w:rsidR="00AF21D6" w:rsidRPr="00730EC6" w:rsidRDefault="00AF21D6" w:rsidP="00AF21D6">
            <w:pPr>
              <w:pStyle w:val="ListParagraph"/>
              <w:numPr>
                <w:ilvl w:val="0"/>
                <w:numId w:val="4"/>
              </w:numPr>
              <w:spacing w:after="60" w:line="240" w:lineRule="auto"/>
              <w:ind w:left="326" w:hanging="270"/>
              <w:contextualSpacing w:val="0"/>
              <w:rPr>
                <w:rFonts w:cs="Calibri"/>
                <w:color w:val="000000" w:themeColor="text1"/>
                <w:lang w:val="mk-MK"/>
              </w:rPr>
            </w:pPr>
            <w:r w:rsidRPr="00072570">
              <w:rPr>
                <w:rFonts w:cs="Calibri"/>
                <w:color w:val="000000" w:themeColor="text1"/>
                <w:lang w:val="mk-MK"/>
              </w:rPr>
              <w:t xml:space="preserve">Решава проблемски ситуации </w:t>
            </w:r>
            <w:r>
              <w:rPr>
                <w:rFonts w:cs="Calibri"/>
                <w:color w:val="000000" w:themeColor="text1"/>
                <w:lang w:val="mk-MK"/>
              </w:rPr>
              <w:t>во</w:t>
            </w:r>
            <w:r w:rsidRPr="00072570">
              <w:rPr>
                <w:rFonts w:cs="Calibri"/>
                <w:color w:val="000000" w:themeColor="text1"/>
                <w:lang w:val="mk-MK"/>
              </w:rPr>
              <w:t xml:space="preserve"> реален контекст што се во корелација со добивање, својс</w:t>
            </w:r>
            <w:r>
              <w:rPr>
                <w:rFonts w:cs="Calibri"/>
                <w:color w:val="000000" w:themeColor="text1"/>
                <w:lang w:val="mk-MK"/>
              </w:rPr>
              <w:t>т</w:t>
            </w:r>
            <w:r w:rsidRPr="00072570">
              <w:rPr>
                <w:rFonts w:cs="Calibri"/>
                <w:color w:val="000000" w:themeColor="text1"/>
                <w:lang w:val="mk-MK"/>
              </w:rPr>
              <w:t xml:space="preserve">ва и примена на </w:t>
            </w:r>
            <w:r>
              <w:rPr>
                <w:rFonts w:cs="Calibri"/>
                <w:color w:val="000000" w:themeColor="text1"/>
                <w:lang w:val="mk-MK"/>
              </w:rPr>
              <w:t>киселини.</w:t>
            </w:r>
          </w:p>
        </w:tc>
      </w:tr>
      <w:tr w:rsidR="00AF21D6" w:rsidRPr="00730EC6" w14:paraId="3CC3BE43" w14:textId="77777777" w:rsidTr="00E85AE2">
        <w:tblPrEx>
          <w:tblLook w:val="04A0" w:firstRow="1" w:lastRow="0" w:firstColumn="1" w:lastColumn="0" w:noHBand="0" w:noVBand="1"/>
        </w:tblPrEx>
        <w:tc>
          <w:tcPr>
            <w:tcW w:w="4695" w:type="dxa"/>
            <w:tcBorders>
              <w:top w:val="dashed" w:sz="4" w:space="0" w:color="auto"/>
              <w:bottom w:val="dashed" w:sz="4" w:space="0" w:color="auto"/>
            </w:tcBorders>
            <w:shd w:val="clear" w:color="auto" w:fill="auto"/>
          </w:tcPr>
          <w:p w14:paraId="516FE0CA" w14:textId="77777777" w:rsidR="00AF21D6" w:rsidRPr="009B25BA" w:rsidRDefault="00AF21D6" w:rsidP="00AF21D6">
            <w:pPr>
              <w:pStyle w:val="ListParagraph"/>
              <w:numPr>
                <w:ilvl w:val="0"/>
                <w:numId w:val="12"/>
              </w:numPr>
              <w:spacing w:after="120" w:line="240" w:lineRule="auto"/>
              <w:ind w:left="432" w:hanging="288"/>
              <w:rPr>
                <w:rFonts w:cs="Calibri"/>
                <w:b/>
                <w:bCs/>
                <w:lang w:val="mk-MK"/>
              </w:rPr>
            </w:pPr>
            <w:r w:rsidRPr="009B25BA">
              <w:rPr>
                <w:rFonts w:eastAsia="Arial" w:cs="Arial"/>
                <w:b/>
                <w:bCs/>
                <w:lang w:val="mk-MK"/>
              </w:rPr>
              <w:t>Соли</w:t>
            </w:r>
          </w:p>
          <w:p w14:paraId="4C0F8A16" w14:textId="77777777" w:rsidR="00AF21D6" w:rsidRPr="004107B4" w:rsidRDefault="00AF21D6" w:rsidP="00AF21D6">
            <w:pPr>
              <w:spacing w:after="120" w:line="240" w:lineRule="auto"/>
              <w:ind w:left="434"/>
              <w:rPr>
                <w:rFonts w:cs="Calibri"/>
                <w:lang w:val="mk-MK"/>
              </w:rPr>
            </w:pPr>
            <w:r w:rsidRPr="00D5033F">
              <w:rPr>
                <w:rFonts w:cs="Calibri"/>
                <w:lang w:val="mk-MK"/>
              </w:rPr>
              <w:lastRenderedPageBreak/>
              <w:t xml:space="preserve">(сол, </w:t>
            </w:r>
            <w:r>
              <w:rPr>
                <w:rFonts w:cs="Calibri"/>
                <w:lang w:val="mk-MK"/>
              </w:rPr>
              <w:t xml:space="preserve">бинарна сол, двојна сол, тројна сол, </w:t>
            </w:r>
            <w:r w:rsidRPr="00D5033F">
              <w:rPr>
                <w:rFonts w:cs="Calibri"/>
                <w:lang w:val="mk-MK"/>
              </w:rPr>
              <w:t>нормална сол, хидроген сол, хидроксид сол, кристалохидрат)</w:t>
            </w:r>
          </w:p>
        </w:tc>
        <w:tc>
          <w:tcPr>
            <w:tcW w:w="8288" w:type="dxa"/>
            <w:tcBorders>
              <w:top w:val="dashed" w:sz="4" w:space="0" w:color="auto"/>
              <w:bottom w:val="dashed" w:sz="4" w:space="0" w:color="auto"/>
            </w:tcBorders>
            <w:shd w:val="clear" w:color="auto" w:fill="auto"/>
          </w:tcPr>
          <w:p w14:paraId="0B314CA1" w14:textId="77777777" w:rsidR="00AF21D6" w:rsidRPr="00730EC6" w:rsidRDefault="00AF21D6" w:rsidP="00AF21D6">
            <w:pPr>
              <w:pStyle w:val="ListParagraph"/>
              <w:numPr>
                <w:ilvl w:val="0"/>
                <w:numId w:val="8"/>
              </w:numPr>
              <w:spacing w:after="60" w:line="240" w:lineRule="auto"/>
              <w:ind w:left="317" w:hanging="288"/>
              <w:contextualSpacing w:val="0"/>
              <w:rPr>
                <w:rFonts w:cs="Calibri"/>
                <w:color w:val="000000" w:themeColor="text1"/>
                <w:lang w:val="mk-MK"/>
              </w:rPr>
            </w:pPr>
            <w:r w:rsidRPr="00730EC6">
              <w:rPr>
                <w:rFonts w:cs="Calibri"/>
                <w:color w:val="000000" w:themeColor="text1"/>
                <w:lang w:val="mk-MK"/>
              </w:rPr>
              <w:lastRenderedPageBreak/>
              <w:t xml:space="preserve">Го објаснува составот на </w:t>
            </w:r>
            <w:r>
              <w:rPr>
                <w:rFonts w:cs="Calibri"/>
                <w:color w:val="000000" w:themeColor="text1"/>
                <w:lang w:val="mk-MK"/>
              </w:rPr>
              <w:t>солите</w:t>
            </w:r>
            <w:r w:rsidRPr="00730EC6">
              <w:rPr>
                <w:rFonts w:cs="Calibri"/>
                <w:color w:val="000000" w:themeColor="text1"/>
                <w:lang w:val="mk-MK"/>
              </w:rPr>
              <w:t>.</w:t>
            </w:r>
          </w:p>
          <w:p w14:paraId="7D557FC5" w14:textId="77777777" w:rsidR="00AF21D6" w:rsidRDefault="00AF21D6" w:rsidP="00AF21D6">
            <w:pPr>
              <w:pStyle w:val="ListParagraph"/>
              <w:numPr>
                <w:ilvl w:val="0"/>
                <w:numId w:val="8"/>
              </w:numPr>
              <w:spacing w:after="60" w:line="240" w:lineRule="auto"/>
              <w:ind w:left="318" w:hanging="284"/>
              <w:contextualSpacing w:val="0"/>
              <w:rPr>
                <w:rFonts w:cs="Calibri"/>
                <w:lang w:val="mk-MK"/>
              </w:rPr>
            </w:pPr>
            <w:r>
              <w:rPr>
                <w:rFonts w:cs="Calibri"/>
                <w:lang w:val="mk-MK"/>
              </w:rPr>
              <w:t>Класифицира соли според составот и прави разлика меѓу нив.</w:t>
            </w:r>
          </w:p>
          <w:p w14:paraId="5413AD1D" w14:textId="77777777" w:rsidR="00AF21D6" w:rsidRPr="00730EC6" w:rsidRDefault="00AF21D6" w:rsidP="00AF21D6">
            <w:pPr>
              <w:pStyle w:val="ListParagraph"/>
              <w:numPr>
                <w:ilvl w:val="0"/>
                <w:numId w:val="8"/>
              </w:numPr>
              <w:spacing w:after="60" w:line="240" w:lineRule="auto"/>
              <w:ind w:left="318" w:hanging="284"/>
              <w:contextualSpacing w:val="0"/>
              <w:rPr>
                <w:rFonts w:cs="Calibri"/>
                <w:color w:val="000000" w:themeColor="text1"/>
                <w:lang w:val="mk-MK"/>
              </w:rPr>
            </w:pPr>
            <w:r w:rsidRPr="00730EC6">
              <w:rPr>
                <w:rFonts w:cs="Calibri"/>
                <w:color w:val="000000" w:themeColor="text1"/>
                <w:lang w:val="mk-MK"/>
              </w:rPr>
              <w:lastRenderedPageBreak/>
              <w:t xml:space="preserve">Правилно именува </w:t>
            </w:r>
            <w:r>
              <w:rPr>
                <w:rFonts w:cs="Calibri"/>
                <w:color w:val="000000" w:themeColor="text1"/>
                <w:lang w:val="mk-MK"/>
              </w:rPr>
              <w:t>соли</w:t>
            </w:r>
            <w:r w:rsidRPr="00730EC6">
              <w:rPr>
                <w:rFonts w:cs="Calibri"/>
                <w:color w:val="000000" w:themeColor="text1"/>
                <w:lang w:val="mk-MK"/>
              </w:rPr>
              <w:t xml:space="preserve"> врз основа на дадена хемиска формула.</w:t>
            </w:r>
          </w:p>
          <w:p w14:paraId="11E517D1" w14:textId="77777777" w:rsidR="00AF21D6" w:rsidRDefault="00AF21D6" w:rsidP="00AF21D6">
            <w:pPr>
              <w:pStyle w:val="ListParagraph"/>
              <w:numPr>
                <w:ilvl w:val="0"/>
                <w:numId w:val="8"/>
              </w:numPr>
              <w:spacing w:after="60" w:line="240" w:lineRule="auto"/>
              <w:ind w:left="318" w:hanging="284"/>
              <w:contextualSpacing w:val="0"/>
              <w:rPr>
                <w:rFonts w:cs="Calibri"/>
                <w:color w:val="000000" w:themeColor="text1"/>
                <w:lang w:val="mk-MK"/>
              </w:rPr>
            </w:pPr>
            <w:r w:rsidRPr="00730EC6">
              <w:rPr>
                <w:rFonts w:cs="Calibri"/>
                <w:color w:val="000000" w:themeColor="text1"/>
                <w:lang w:val="mk-MK"/>
              </w:rPr>
              <w:t xml:space="preserve">Правилно определува хемиски формули на </w:t>
            </w:r>
            <w:r>
              <w:rPr>
                <w:rFonts w:cs="Calibri"/>
                <w:color w:val="000000" w:themeColor="text1"/>
                <w:lang w:val="mk-MK"/>
              </w:rPr>
              <w:t>соли</w:t>
            </w:r>
            <w:r w:rsidRPr="00730EC6">
              <w:rPr>
                <w:rFonts w:cs="Calibri"/>
                <w:color w:val="000000" w:themeColor="text1"/>
                <w:lang w:val="mk-MK"/>
              </w:rPr>
              <w:t xml:space="preserve"> врз основа на дадено име.</w:t>
            </w:r>
          </w:p>
          <w:p w14:paraId="1CCF5E15" w14:textId="77777777" w:rsidR="00AF21D6" w:rsidRPr="004107B4" w:rsidRDefault="00AF21D6" w:rsidP="00AF21D6">
            <w:pPr>
              <w:pStyle w:val="ListParagraph"/>
              <w:numPr>
                <w:ilvl w:val="0"/>
                <w:numId w:val="8"/>
              </w:numPr>
              <w:spacing w:after="60" w:line="240" w:lineRule="auto"/>
              <w:ind w:left="318" w:hanging="284"/>
              <w:contextualSpacing w:val="0"/>
              <w:rPr>
                <w:rFonts w:cs="Calibri"/>
                <w:color w:val="000000" w:themeColor="text1"/>
                <w:lang w:val="mk-MK"/>
              </w:rPr>
            </w:pPr>
            <w:r w:rsidRPr="00D268F4">
              <w:rPr>
                <w:rFonts w:cs="Calibri"/>
                <w:lang w:val="mk-MK"/>
              </w:rPr>
              <w:t>Претставува со хемиски равенки реакции за добивање соли и ги објаснува.</w:t>
            </w:r>
          </w:p>
          <w:p w14:paraId="5A590519" w14:textId="77777777" w:rsidR="00AF21D6" w:rsidRPr="00D268F4" w:rsidRDefault="00AF21D6" w:rsidP="00AF21D6">
            <w:pPr>
              <w:pStyle w:val="ListParagraph"/>
              <w:numPr>
                <w:ilvl w:val="0"/>
                <w:numId w:val="8"/>
              </w:numPr>
              <w:spacing w:after="60" w:line="240" w:lineRule="auto"/>
              <w:ind w:left="318" w:hanging="284"/>
              <w:contextualSpacing w:val="0"/>
              <w:rPr>
                <w:rFonts w:cs="Calibri"/>
                <w:color w:val="000000" w:themeColor="text1"/>
                <w:lang w:val="mk-MK"/>
              </w:rPr>
            </w:pPr>
            <w:r>
              <w:rPr>
                <w:rFonts w:cs="Calibri"/>
                <w:color w:val="000000" w:themeColor="text1"/>
                <w:lang w:val="mk-MK"/>
              </w:rPr>
              <w:t>Демонстрира експерименти за добивање на соли и ги објаснува резултатите.</w:t>
            </w:r>
          </w:p>
          <w:p w14:paraId="24257623" w14:textId="395DB1B8" w:rsidR="00AF21D6" w:rsidRPr="004107B4" w:rsidRDefault="00AF21D6" w:rsidP="00AF21D6">
            <w:pPr>
              <w:pStyle w:val="ListParagraph"/>
              <w:numPr>
                <w:ilvl w:val="0"/>
                <w:numId w:val="8"/>
              </w:numPr>
              <w:spacing w:after="60" w:line="240" w:lineRule="auto"/>
              <w:ind w:left="318" w:hanging="284"/>
              <w:contextualSpacing w:val="0"/>
              <w:rPr>
                <w:rFonts w:cs="Calibri"/>
                <w:lang w:val="mk-MK"/>
              </w:rPr>
            </w:pPr>
            <w:r w:rsidRPr="00730EC6">
              <w:rPr>
                <w:rFonts w:cs="Calibri"/>
                <w:color w:val="000000" w:themeColor="text1"/>
                <w:lang w:val="mk-MK"/>
              </w:rPr>
              <w:t xml:space="preserve">Претставува со хемиски равенки реакции за </w:t>
            </w:r>
            <w:r>
              <w:rPr>
                <w:rFonts w:cs="Calibri"/>
                <w:color w:val="000000" w:themeColor="text1"/>
                <w:lang w:val="mk-MK"/>
              </w:rPr>
              <w:t>хемиски својства на</w:t>
            </w:r>
            <w:r w:rsidRPr="00730EC6">
              <w:rPr>
                <w:rFonts w:cs="Calibri"/>
                <w:color w:val="000000" w:themeColor="text1"/>
                <w:lang w:val="mk-MK"/>
              </w:rPr>
              <w:t xml:space="preserve"> </w:t>
            </w:r>
            <w:r>
              <w:rPr>
                <w:rFonts w:cs="Calibri"/>
                <w:color w:val="000000" w:themeColor="text1"/>
                <w:lang w:val="mk-MK"/>
              </w:rPr>
              <w:t>соли</w:t>
            </w:r>
            <w:r w:rsidRPr="00730EC6">
              <w:rPr>
                <w:rFonts w:cs="Calibri"/>
                <w:color w:val="000000" w:themeColor="text1"/>
                <w:lang w:val="mk-MK"/>
              </w:rPr>
              <w:t xml:space="preserve"> и ги објаснува</w:t>
            </w:r>
            <w:r>
              <w:rPr>
                <w:rFonts w:cs="Calibri"/>
                <w:color w:val="000000" w:themeColor="text1"/>
                <w:lang w:val="mk-MK"/>
              </w:rPr>
              <w:t>.</w:t>
            </w:r>
          </w:p>
          <w:p w14:paraId="4C31DF53" w14:textId="7408905E" w:rsidR="00AF21D6" w:rsidRPr="004107B4" w:rsidRDefault="00AF21D6" w:rsidP="00AF21D6">
            <w:pPr>
              <w:pStyle w:val="ListParagraph"/>
              <w:numPr>
                <w:ilvl w:val="0"/>
                <w:numId w:val="8"/>
              </w:numPr>
              <w:spacing w:after="60" w:line="240" w:lineRule="auto"/>
              <w:ind w:left="318" w:hanging="284"/>
              <w:contextualSpacing w:val="0"/>
              <w:rPr>
                <w:rFonts w:cs="Calibri"/>
                <w:lang w:val="mk-MK"/>
              </w:rPr>
            </w:pPr>
            <w:r w:rsidRPr="00072570">
              <w:rPr>
                <w:rFonts w:cs="Calibri"/>
                <w:color w:val="000000" w:themeColor="text1"/>
                <w:lang w:val="mk-MK"/>
              </w:rPr>
              <w:t xml:space="preserve">Демонстрира експерименти со кои ги докажува хемиските својства на </w:t>
            </w:r>
            <w:r>
              <w:rPr>
                <w:rFonts w:cs="Calibri"/>
                <w:color w:val="000000" w:themeColor="text1"/>
                <w:lang w:val="mk-MK"/>
              </w:rPr>
              <w:t>солите и</w:t>
            </w:r>
            <w:r w:rsidRPr="00072570">
              <w:rPr>
                <w:rFonts w:cs="Calibri"/>
                <w:color w:val="000000" w:themeColor="text1"/>
                <w:lang w:val="mk-MK"/>
              </w:rPr>
              <w:t xml:space="preserve"> ги објаснува резултатите</w:t>
            </w:r>
            <w:r>
              <w:rPr>
                <w:rFonts w:cs="Calibri"/>
                <w:color w:val="000000" w:themeColor="text1"/>
                <w:lang w:val="mk-MK"/>
              </w:rPr>
              <w:t>.</w:t>
            </w:r>
          </w:p>
          <w:p w14:paraId="30515F5A" w14:textId="03C813EF" w:rsidR="00AF21D6" w:rsidRPr="00D268F4" w:rsidRDefault="00AF21D6" w:rsidP="00AF21D6">
            <w:pPr>
              <w:pStyle w:val="ListParagraph"/>
              <w:numPr>
                <w:ilvl w:val="0"/>
                <w:numId w:val="8"/>
              </w:numPr>
              <w:spacing w:after="60" w:line="240" w:lineRule="auto"/>
              <w:ind w:left="318" w:hanging="284"/>
              <w:contextualSpacing w:val="0"/>
              <w:rPr>
                <w:rFonts w:cs="Calibri"/>
                <w:lang w:val="mk-MK"/>
              </w:rPr>
            </w:pPr>
            <w:r>
              <w:rPr>
                <w:rFonts w:cs="Calibri"/>
                <w:color w:val="000000" w:themeColor="text1"/>
                <w:lang w:val="mk-MK"/>
              </w:rPr>
              <w:t>Решава проблемски ситуации во</w:t>
            </w:r>
            <w:r w:rsidRPr="00072570">
              <w:rPr>
                <w:rFonts w:cs="Calibri"/>
                <w:color w:val="000000" w:themeColor="text1"/>
                <w:lang w:val="mk-MK"/>
              </w:rPr>
              <w:t xml:space="preserve"> реален контекст што се во корелација со добивање, својс</w:t>
            </w:r>
            <w:r>
              <w:rPr>
                <w:rFonts w:cs="Calibri"/>
                <w:color w:val="000000" w:themeColor="text1"/>
                <w:lang w:val="mk-MK"/>
              </w:rPr>
              <w:t>т</w:t>
            </w:r>
            <w:r w:rsidRPr="00072570">
              <w:rPr>
                <w:rFonts w:cs="Calibri"/>
                <w:color w:val="000000" w:themeColor="text1"/>
                <w:lang w:val="mk-MK"/>
              </w:rPr>
              <w:t xml:space="preserve">ва и примена на </w:t>
            </w:r>
            <w:r>
              <w:rPr>
                <w:rFonts w:cs="Calibri"/>
                <w:color w:val="000000" w:themeColor="text1"/>
                <w:lang w:val="mk-MK"/>
              </w:rPr>
              <w:t>соли.</w:t>
            </w:r>
          </w:p>
        </w:tc>
      </w:tr>
      <w:tr w:rsidR="00AF21D6" w:rsidRPr="00730EC6" w14:paraId="676057B6" w14:textId="77777777" w:rsidTr="00E85AE2">
        <w:tblPrEx>
          <w:tblLook w:val="04A0" w:firstRow="1" w:lastRow="0" w:firstColumn="1" w:lastColumn="0" w:noHBand="0" w:noVBand="1"/>
        </w:tblPrEx>
        <w:tc>
          <w:tcPr>
            <w:tcW w:w="12983" w:type="dxa"/>
            <w:gridSpan w:val="2"/>
            <w:shd w:val="clear" w:color="auto" w:fill="auto"/>
          </w:tcPr>
          <w:p w14:paraId="02076C46" w14:textId="77777777" w:rsidR="00AF21D6" w:rsidRDefault="00AF21D6" w:rsidP="00AF21D6">
            <w:pPr>
              <w:spacing w:after="60" w:line="240" w:lineRule="auto"/>
              <w:jc w:val="both"/>
              <w:rPr>
                <w:rFonts w:cs="Calibri"/>
                <w:b/>
                <w:color w:val="000000" w:themeColor="text1"/>
                <w:lang w:val="mk-MK"/>
              </w:rPr>
            </w:pPr>
            <w:r>
              <w:rPr>
                <w:rFonts w:cs="Calibri"/>
                <w:b/>
                <w:color w:val="000000" w:themeColor="text1"/>
                <w:lang w:val="mk-MK"/>
              </w:rPr>
              <w:lastRenderedPageBreak/>
              <w:t>Примери за активности</w:t>
            </w:r>
          </w:p>
          <w:p w14:paraId="71D178D1" w14:textId="77777777" w:rsidR="00AF21D6" w:rsidRDefault="00AF21D6" w:rsidP="00AF21D6">
            <w:pPr>
              <w:spacing w:after="60" w:line="240" w:lineRule="auto"/>
              <w:jc w:val="both"/>
              <w:rPr>
                <w:rFonts w:cs="Calibri"/>
                <w:b/>
                <w:color w:val="000000" w:themeColor="text1"/>
                <w:lang w:val="mk-MK"/>
              </w:rPr>
            </w:pPr>
          </w:p>
          <w:p w14:paraId="0C14DD65" w14:textId="6BEF08B6" w:rsidR="00AF21D6" w:rsidRDefault="00D642A9" w:rsidP="00AF21D6">
            <w:pPr>
              <w:spacing w:after="60" w:line="240" w:lineRule="auto"/>
              <w:jc w:val="both"/>
              <w:rPr>
                <w:lang w:val="ru-RU"/>
              </w:rPr>
            </w:pPr>
            <w:r>
              <w:rPr>
                <w:rFonts w:cs="Courier New"/>
                <w:b/>
                <w:bCs/>
                <w:lang w:val="mk-MK"/>
              </w:rPr>
              <w:t>Индивидуална активност</w:t>
            </w:r>
            <w:r w:rsidR="00AF21D6">
              <w:rPr>
                <w:rFonts w:cs="Courier New"/>
                <w:b/>
                <w:bCs/>
                <w:lang w:val="mk-MK"/>
              </w:rPr>
              <w:t xml:space="preserve">: </w:t>
            </w:r>
            <w:r w:rsidR="00AF21D6" w:rsidRPr="00730EC6">
              <w:rPr>
                <w:color w:val="000000" w:themeColor="text1"/>
                <w:lang w:val="mk-MK"/>
              </w:rPr>
              <w:t xml:space="preserve">Секој ученик самостојно пополнува работен лист во кој за дадени примери </w:t>
            </w:r>
            <w:r w:rsidR="00AF21D6" w:rsidRPr="00730EC6">
              <w:rPr>
                <w:rFonts w:cs="Calibri"/>
                <w:color w:val="000000" w:themeColor="text1"/>
                <w:lang w:val="mk-MK"/>
              </w:rPr>
              <w:t xml:space="preserve">правилно именува оксиди врз основа на дадена хемиска формула и правилно пишува хемиски формули на оксиди врз основа на дадено име. </w:t>
            </w:r>
            <w:r w:rsidR="00AF21D6" w:rsidRPr="00730EC6">
              <w:rPr>
                <w:color w:val="000000" w:themeColor="text1"/>
                <w:lang w:val="ru-RU"/>
              </w:rPr>
              <w:t>Т</w:t>
            </w:r>
            <w:r w:rsidR="00AF21D6" w:rsidRPr="00730EC6">
              <w:rPr>
                <w:rFonts w:cs="Calibri"/>
                <w:bCs/>
                <w:color w:val="000000" w:themeColor="text1"/>
                <w:lang w:val="mk-MK"/>
              </w:rPr>
              <w:t>очноста на решенијата ја проверуваат со споредување со истите примери решени на табла од страна на учениците</w:t>
            </w:r>
            <w:r w:rsidR="00AF21D6">
              <w:rPr>
                <w:rFonts w:cs="Calibri"/>
                <w:bCs/>
                <w:lang w:val="mk-MK"/>
              </w:rPr>
              <w:t>.</w:t>
            </w:r>
          </w:p>
          <w:p w14:paraId="177E32A7" w14:textId="77777777" w:rsidR="00AF21D6" w:rsidRDefault="00AF21D6" w:rsidP="00AF21D6">
            <w:pPr>
              <w:spacing w:after="60" w:line="240" w:lineRule="auto"/>
              <w:jc w:val="both"/>
              <w:rPr>
                <w:lang w:val="ru-RU"/>
              </w:rPr>
            </w:pPr>
          </w:p>
          <w:p w14:paraId="53D8F38A" w14:textId="5B6213FD" w:rsidR="00AF21D6" w:rsidRPr="0085064A" w:rsidRDefault="00D642A9" w:rsidP="00AF21D6">
            <w:pPr>
              <w:spacing w:after="60" w:line="240" w:lineRule="auto"/>
              <w:jc w:val="both"/>
              <w:rPr>
                <w:rFonts w:asciiTheme="minorHAnsi" w:hAnsiTheme="minorHAnsi" w:cstheme="minorHAnsi"/>
                <w:lang w:val="mk-MK"/>
              </w:rPr>
            </w:pPr>
            <w:r>
              <w:rPr>
                <w:rFonts w:cs="Courier New"/>
                <w:b/>
                <w:bCs/>
                <w:lang w:val="mk-MK"/>
              </w:rPr>
              <w:t>Е</w:t>
            </w:r>
            <w:r w:rsidR="00AF21D6">
              <w:rPr>
                <w:rFonts w:cs="Courier New"/>
                <w:b/>
                <w:bCs/>
                <w:lang w:val="mk-MK"/>
              </w:rPr>
              <w:t>ксперим</w:t>
            </w:r>
            <w:r w:rsidR="00AF21D6" w:rsidRPr="0085064A">
              <w:rPr>
                <w:rFonts w:cs="Courier New"/>
                <w:b/>
                <w:bCs/>
                <w:lang w:val="mk-MK"/>
              </w:rPr>
              <w:t>ент:</w:t>
            </w:r>
            <w:r w:rsidR="00AF21D6" w:rsidRPr="0085064A">
              <w:rPr>
                <w:rFonts w:cs="Courier New"/>
                <w:bCs/>
                <w:lang w:val="mk-MK"/>
              </w:rPr>
              <w:t xml:space="preserve"> </w:t>
            </w:r>
            <w:r w:rsidR="00AF21D6" w:rsidRPr="0085064A">
              <w:rPr>
                <w:rFonts w:cs="Calibri"/>
                <w:lang w:val="mk-MK"/>
              </w:rPr>
              <w:t xml:space="preserve">Учениците, поделени во мали групи/парови, </w:t>
            </w:r>
            <w:r w:rsidR="00B54289" w:rsidRPr="004554B3">
              <w:rPr>
                <w:rFonts w:eastAsia="Times New Roman" w:cs="Courier New"/>
                <w:bCs/>
                <w:color w:val="000000"/>
                <w:lang w:val="mk-MK"/>
              </w:rPr>
              <w:t>под надзор од наставникот и преземен</w:t>
            </w:r>
            <w:r w:rsidR="00B54289">
              <w:rPr>
                <w:rFonts w:eastAsia="Times New Roman" w:cs="Courier New"/>
                <w:bCs/>
                <w:color w:val="000000"/>
                <w:lang w:val="mk-MK"/>
              </w:rPr>
              <w:t xml:space="preserve">и сите </w:t>
            </w:r>
            <w:r w:rsidR="00B54289" w:rsidRPr="004554B3">
              <w:rPr>
                <w:rFonts w:eastAsia="Times New Roman" w:cs="Courier New"/>
                <w:bCs/>
                <w:color w:val="000000"/>
                <w:lang w:val="mk-MK"/>
              </w:rPr>
              <w:t>мерки за безбедност</w:t>
            </w:r>
            <w:r w:rsidR="00AF21D6" w:rsidRPr="0085064A">
              <w:rPr>
                <w:rFonts w:cs="Calibri"/>
                <w:lang w:val="mk-MK"/>
              </w:rPr>
              <w:t>, изведуваат хемиски реакции во кои учествуваат киселини: реакци</w:t>
            </w:r>
            <w:r w:rsidR="0085064A" w:rsidRPr="0085064A">
              <w:rPr>
                <w:rFonts w:cs="Calibri"/>
                <w:lang w:val="mk-MK"/>
              </w:rPr>
              <w:t>и</w:t>
            </w:r>
            <w:r w:rsidR="00AF21D6" w:rsidRPr="0085064A">
              <w:rPr>
                <w:rFonts w:cs="Calibri"/>
                <w:lang w:val="mk-MK"/>
              </w:rPr>
              <w:t xml:space="preserve"> со</w:t>
            </w:r>
            <w:r w:rsidR="0085064A" w:rsidRPr="0085064A">
              <w:rPr>
                <w:rFonts w:cs="Calibri"/>
                <w:lang w:val="mk-MK"/>
              </w:rPr>
              <w:t xml:space="preserve"> различни</w:t>
            </w:r>
            <w:r w:rsidR="00AF21D6" w:rsidRPr="0085064A">
              <w:rPr>
                <w:rFonts w:cs="Calibri"/>
                <w:lang w:val="mk-MK"/>
              </w:rPr>
              <w:t xml:space="preserve"> метал</w:t>
            </w:r>
            <w:r w:rsidR="0085064A" w:rsidRPr="0085064A">
              <w:rPr>
                <w:rFonts w:cs="Calibri"/>
                <w:lang w:val="mk-MK"/>
              </w:rPr>
              <w:t>и</w:t>
            </w:r>
            <w:r w:rsidR="00AF21D6" w:rsidRPr="0085064A">
              <w:rPr>
                <w:rFonts w:cs="Calibri"/>
                <w:lang w:val="mk-MK"/>
              </w:rPr>
              <w:t xml:space="preserve">, реакција со базен оксид и реакција со база. Ги набљудуваат и евидентираат промените кои ги воочуваат и </w:t>
            </w:r>
            <w:r w:rsidR="00AF21D6" w:rsidRPr="0085064A">
              <w:rPr>
                <w:rFonts w:eastAsia="Open Sans" w:cs="Calibri"/>
                <w:lang w:val="mk-MK"/>
              </w:rPr>
              <w:t>г</w:t>
            </w:r>
            <w:r w:rsidR="00AF21D6" w:rsidRPr="0085064A">
              <w:rPr>
                <w:rFonts w:eastAsia="Times New Roman" w:cs="Courier New"/>
                <w:bCs/>
                <w:lang w:val="mk-MK"/>
              </w:rPr>
              <w:t xml:space="preserve">и определуваат продуктите што се образуваат </w:t>
            </w:r>
            <w:r w:rsidR="00AF21D6" w:rsidRPr="0085064A">
              <w:rPr>
                <w:rFonts w:cs="Calibri"/>
                <w:lang w:val="mk-MK"/>
              </w:rPr>
              <w:t xml:space="preserve">претставувајќи ги </w:t>
            </w:r>
            <w:r w:rsidR="000B2C9D" w:rsidRPr="0085064A">
              <w:rPr>
                <w:rFonts w:cs="Calibri"/>
                <w:lang w:val="mk-MK"/>
              </w:rPr>
              <w:t xml:space="preserve">хемиските реакции </w:t>
            </w:r>
            <w:r w:rsidR="00AF21D6" w:rsidRPr="0085064A">
              <w:rPr>
                <w:rFonts w:cs="Calibri"/>
                <w:lang w:val="mk-MK"/>
              </w:rPr>
              <w:t>со хемиски равенки.</w:t>
            </w:r>
            <w:r w:rsidR="000B2C9D" w:rsidRPr="0085064A">
              <w:rPr>
                <w:rFonts w:cs="Calibri"/>
                <w:lang w:val="mk-MK"/>
              </w:rPr>
              <w:t xml:space="preserve"> </w:t>
            </w:r>
            <w:r w:rsidR="00AF21D6" w:rsidRPr="0085064A">
              <w:rPr>
                <w:rFonts w:cs="Calibri"/>
                <w:lang w:val="mk-MK"/>
              </w:rPr>
              <w:t>Подготвуваат лабораториски извештај за хемиски својства на киселини.</w:t>
            </w:r>
          </w:p>
          <w:p w14:paraId="7C765034" w14:textId="77777777" w:rsidR="00AF21D6" w:rsidRDefault="00AF21D6" w:rsidP="00AF21D6">
            <w:pPr>
              <w:spacing w:after="60" w:line="240" w:lineRule="auto"/>
              <w:jc w:val="both"/>
              <w:rPr>
                <w:rFonts w:cs="Calibri"/>
                <w:bCs/>
                <w:lang w:val="mk-MK"/>
              </w:rPr>
            </w:pPr>
          </w:p>
          <w:p w14:paraId="61EFE428" w14:textId="370B5B52" w:rsidR="00AF21D6" w:rsidRPr="00FC18E2" w:rsidRDefault="00D642A9" w:rsidP="00AF21D6">
            <w:pPr>
              <w:spacing w:after="60" w:line="240" w:lineRule="auto"/>
              <w:jc w:val="both"/>
              <w:rPr>
                <w:rFonts w:asciiTheme="minorHAnsi" w:hAnsiTheme="minorHAnsi" w:cstheme="minorHAnsi"/>
                <w:color w:val="000000" w:themeColor="text1"/>
              </w:rPr>
            </w:pPr>
            <w:r>
              <w:rPr>
                <w:rFonts w:cs="Calibri"/>
                <w:b/>
                <w:bCs/>
                <w:lang w:val="mk-MK"/>
              </w:rPr>
              <w:t>Истражувачка активност</w:t>
            </w:r>
            <w:r w:rsidR="00AF21D6">
              <w:rPr>
                <w:rFonts w:cs="Calibri"/>
                <w:b/>
                <w:bCs/>
                <w:lang w:val="mk-MK"/>
              </w:rPr>
              <w:t xml:space="preserve">: </w:t>
            </w:r>
            <w:r w:rsidR="00AF21D6">
              <w:rPr>
                <w:rFonts w:cs="Calibri"/>
                <w:bCs/>
                <w:lang w:val="mk-MK"/>
              </w:rPr>
              <w:t xml:space="preserve">Учениците, поделени во мали групи, </w:t>
            </w:r>
            <w:r w:rsidR="00AF21D6" w:rsidRPr="005B428D">
              <w:rPr>
                <w:rFonts w:eastAsia="Times New Roman" w:cs="Courier New"/>
                <w:bCs/>
                <w:color w:val="000000" w:themeColor="text1"/>
                <w:lang w:val="mk-MK"/>
              </w:rPr>
              <w:t xml:space="preserve">добиваат домашна задача да истражуваат на интернет </w:t>
            </w:r>
            <w:r w:rsidR="00AF21D6">
              <w:rPr>
                <w:rFonts w:cs="Calibri"/>
                <w:bCs/>
                <w:lang w:val="mk-MK"/>
              </w:rPr>
              <w:t>на тема „</w:t>
            </w:r>
            <w:r w:rsidR="00AF21D6">
              <w:rPr>
                <w:rFonts w:asciiTheme="minorHAnsi" w:hAnsiTheme="minorHAnsi" w:cstheme="minorHAnsi"/>
                <w:color w:val="000000" w:themeColor="text1"/>
                <w:lang w:val="mk-MK"/>
              </w:rPr>
              <w:t xml:space="preserve">Примена на хидроксиди во производството на сапуни“ </w:t>
            </w:r>
            <w:r w:rsidR="00AF21D6" w:rsidRPr="005B428D">
              <w:rPr>
                <w:rFonts w:cs="Calibri"/>
                <w:color w:val="000000" w:themeColor="text1"/>
                <w:lang w:val="mk-MK"/>
              </w:rPr>
              <w:t>за што секоја група п</w:t>
            </w:r>
            <w:r w:rsidR="00AF21D6" w:rsidRPr="005B428D">
              <w:rPr>
                <w:rFonts w:eastAsia="Times New Roman" w:cs="Courier New"/>
                <w:bCs/>
                <w:color w:val="000000" w:themeColor="text1"/>
                <w:lang w:val="mk-MK"/>
              </w:rPr>
              <w:t>одготвува куса презентација</w:t>
            </w:r>
            <w:r w:rsidR="00AF21D6">
              <w:rPr>
                <w:rFonts w:eastAsia="Times New Roman" w:cs="Courier New"/>
                <w:bCs/>
                <w:color w:val="000000" w:themeColor="text1"/>
                <w:lang w:val="mk-MK"/>
              </w:rPr>
              <w:t>.</w:t>
            </w:r>
            <w:r w:rsidR="00AF21D6">
              <w:rPr>
                <w:rFonts w:asciiTheme="minorHAnsi" w:hAnsiTheme="minorHAnsi" w:cstheme="minorHAnsi"/>
                <w:color w:val="000000" w:themeColor="text1"/>
                <w:lang w:val="mk-MK"/>
              </w:rPr>
              <w:t xml:space="preserve"> </w:t>
            </w:r>
            <w:r w:rsidR="00AF21D6" w:rsidRPr="005B428D">
              <w:rPr>
                <w:rFonts w:eastAsia="Times New Roman" w:cs="Courier New"/>
                <w:bCs/>
                <w:color w:val="000000" w:themeColor="text1"/>
                <w:lang w:val="mk-MK"/>
              </w:rPr>
              <w:t>Потоа, презентациите ги претставуваат на час пред сит</w:t>
            </w:r>
            <w:r w:rsidR="00AF21D6">
              <w:rPr>
                <w:rFonts w:eastAsia="Times New Roman" w:cs="Courier New"/>
                <w:bCs/>
                <w:color w:val="000000" w:themeColor="text1"/>
                <w:lang w:val="mk-MK"/>
              </w:rPr>
              <w:t>е.</w:t>
            </w:r>
          </w:p>
          <w:p w14:paraId="4B10C9BE" w14:textId="77777777" w:rsidR="00AF21D6" w:rsidRDefault="00AF21D6" w:rsidP="00AF21D6">
            <w:pPr>
              <w:spacing w:after="60" w:line="240" w:lineRule="auto"/>
              <w:jc w:val="both"/>
              <w:rPr>
                <w:lang w:val="ru-RU"/>
              </w:rPr>
            </w:pPr>
          </w:p>
          <w:p w14:paraId="5E18577C" w14:textId="2BF38469" w:rsidR="00AF21D6" w:rsidRPr="005666A7" w:rsidRDefault="00D642A9" w:rsidP="00AF21D6">
            <w:pPr>
              <w:spacing w:after="60" w:line="240" w:lineRule="auto"/>
              <w:jc w:val="both"/>
              <w:rPr>
                <w:lang w:val="ru-RU"/>
              </w:rPr>
            </w:pPr>
            <w:r w:rsidRPr="005666A7">
              <w:rPr>
                <w:rFonts w:cs="Calibri"/>
                <w:b/>
                <w:lang w:val="mk-MK"/>
              </w:rPr>
              <w:t>Дискусија</w:t>
            </w:r>
            <w:r w:rsidR="00AF21D6" w:rsidRPr="005666A7">
              <w:rPr>
                <w:rFonts w:cs="Calibri"/>
                <w:b/>
                <w:lang w:val="mk-MK"/>
              </w:rPr>
              <w:t xml:space="preserve">: </w:t>
            </w:r>
            <w:r w:rsidR="00AF21D6" w:rsidRPr="005666A7">
              <w:rPr>
                <w:rFonts w:cs="Calibri"/>
                <w:bCs/>
                <w:lang w:val="mk-MK"/>
              </w:rPr>
              <w:t>Учениците следат визуелна презентација за н</w:t>
            </w:r>
            <w:r w:rsidR="00AF21D6" w:rsidRPr="005666A7">
              <w:rPr>
                <w:rFonts w:cs="Calibri"/>
                <w:lang w:val="mk-MK"/>
              </w:rPr>
              <w:t xml:space="preserve">астанувањето на киселите дождови и нивното штетно влијание </w:t>
            </w:r>
            <w:r w:rsidR="00AF21D6" w:rsidRPr="005666A7">
              <w:rPr>
                <w:rStyle w:val="hgkelc"/>
                <w:lang w:val="mk-MK"/>
              </w:rPr>
              <w:t>врз здравјето на луѓето и живиот свет воопшто, природните води, почвата и земјоделските култури, инфраструктурата и сл</w:t>
            </w:r>
            <w:r w:rsidR="00AF21D6" w:rsidRPr="005666A7">
              <w:rPr>
                <w:rFonts w:cs="Calibri"/>
                <w:lang w:val="mk-MK"/>
              </w:rPr>
              <w:t>. Дискутираат за начините на кои може да се намали појавата на кисели дождови, со особен акцент на зголемувањето на употребата на обновливи извори на енергија наместо фосилни горива</w:t>
            </w:r>
            <w:r w:rsidR="00AF21D6" w:rsidRPr="005666A7">
              <w:rPr>
                <w:lang w:val="mk-MK"/>
              </w:rPr>
              <w:t>.</w:t>
            </w:r>
          </w:p>
          <w:p w14:paraId="66E12B9A" w14:textId="77777777" w:rsidR="00AF21D6" w:rsidRPr="005666A7" w:rsidRDefault="00AF21D6" w:rsidP="00AF21D6">
            <w:pPr>
              <w:spacing w:after="60" w:line="240" w:lineRule="auto"/>
              <w:jc w:val="both"/>
              <w:rPr>
                <w:rFonts w:cs="Calibri"/>
                <w:b/>
                <w:lang w:val="mk-MK"/>
              </w:rPr>
            </w:pPr>
          </w:p>
          <w:p w14:paraId="6752A0F0" w14:textId="719C5E79" w:rsidR="00AF21D6" w:rsidRPr="005666A7" w:rsidRDefault="00AF21D6" w:rsidP="00AF21D6">
            <w:pPr>
              <w:spacing w:after="60" w:line="240" w:lineRule="auto"/>
              <w:jc w:val="both"/>
              <w:rPr>
                <w:rFonts w:asciiTheme="minorHAnsi" w:hAnsiTheme="minorHAnsi" w:cstheme="minorHAnsi"/>
                <w:lang w:val="mk-MK"/>
              </w:rPr>
            </w:pPr>
            <w:r w:rsidRPr="005666A7">
              <w:rPr>
                <w:rFonts w:cs="Calibri"/>
                <w:b/>
                <w:lang w:val="mk-MK"/>
              </w:rPr>
              <w:t>Квиз:</w:t>
            </w:r>
            <w:r w:rsidR="00D642A9" w:rsidRPr="005666A7">
              <w:rPr>
                <w:rFonts w:cs="Calibri"/>
                <w:b/>
                <w:lang w:val="mk-MK"/>
              </w:rPr>
              <w:t xml:space="preserve"> </w:t>
            </w:r>
            <w:r w:rsidR="00D642A9" w:rsidRPr="005666A7">
              <w:rPr>
                <w:rFonts w:cs="Calibri"/>
                <w:lang w:val="mk-MK"/>
              </w:rPr>
              <w:t xml:space="preserve">Со примена на апликација за креирање квизови, наставникот изработува квиз прашања </w:t>
            </w:r>
            <w:r w:rsidR="00D642A9" w:rsidRPr="005666A7">
              <w:rPr>
                <w:rFonts w:asciiTheme="minorHAnsi" w:hAnsiTheme="minorHAnsi" w:cstheme="minorHAnsi"/>
                <w:lang w:val="mk-MK"/>
              </w:rPr>
              <w:t>со понудени одговори од кои само еден е точен</w:t>
            </w:r>
            <w:r w:rsidR="00D642A9" w:rsidRPr="005666A7">
              <w:rPr>
                <w:rFonts w:cs="Calibri"/>
                <w:lang w:val="mk-MK"/>
              </w:rPr>
              <w:t xml:space="preserve"> за познавање номенклатура на соли</w:t>
            </w:r>
            <w:r w:rsidR="00751782" w:rsidRPr="005666A7">
              <w:rPr>
                <w:rFonts w:asciiTheme="minorHAnsi" w:hAnsiTheme="minorHAnsi" w:cstheme="minorHAnsi"/>
                <w:lang w:val="mk-MK"/>
              </w:rPr>
              <w:t xml:space="preserve">. Секој ученик самостојно, со употреба на компјутер/мобилен телефон, ги одговара во </w:t>
            </w:r>
            <w:r w:rsidR="00751782" w:rsidRPr="005666A7">
              <w:rPr>
                <w:rFonts w:asciiTheme="minorHAnsi" w:hAnsiTheme="minorHAnsi" w:cstheme="minorHAnsi"/>
                <w:lang w:val="mk-MK"/>
              </w:rPr>
              <w:lastRenderedPageBreak/>
              <w:t>апликацијата прашањата од квизот. Како критериуми за успешност се земаат точен одговор и време на реш</w:t>
            </w:r>
            <w:r w:rsidR="00E05B33">
              <w:rPr>
                <w:rFonts w:asciiTheme="minorHAnsi" w:hAnsiTheme="minorHAnsi" w:cstheme="minorHAnsi"/>
                <w:lang w:val="mk-MK"/>
              </w:rPr>
              <w:t>а</w:t>
            </w:r>
            <w:r w:rsidR="00751782" w:rsidRPr="005666A7">
              <w:rPr>
                <w:rFonts w:asciiTheme="minorHAnsi" w:hAnsiTheme="minorHAnsi" w:cstheme="minorHAnsi"/>
                <w:lang w:val="mk-MK"/>
              </w:rPr>
              <w:t xml:space="preserve">вање за секое од прашањата и врз основа на тоа </w:t>
            </w:r>
            <w:r w:rsidR="00044B1B" w:rsidRPr="005666A7">
              <w:rPr>
                <w:rFonts w:asciiTheme="minorHAnsi" w:hAnsiTheme="minorHAnsi" w:cstheme="minorHAnsi"/>
                <w:lang w:val="mk-MK"/>
              </w:rPr>
              <w:t>у</w:t>
            </w:r>
            <w:r w:rsidR="00751782" w:rsidRPr="005666A7">
              <w:rPr>
                <w:rFonts w:asciiTheme="minorHAnsi" w:hAnsiTheme="minorHAnsi" w:cstheme="minorHAnsi"/>
                <w:lang w:val="mk-MK"/>
              </w:rPr>
              <w:t>ч</w:t>
            </w:r>
            <w:r w:rsidR="00044B1B" w:rsidRPr="005666A7">
              <w:rPr>
                <w:rFonts w:asciiTheme="minorHAnsi" w:hAnsiTheme="minorHAnsi" w:cstheme="minorHAnsi"/>
                <w:lang w:val="mk-MK"/>
              </w:rPr>
              <w:t>е</w:t>
            </w:r>
            <w:r w:rsidR="00751782" w:rsidRPr="005666A7">
              <w:rPr>
                <w:rFonts w:asciiTheme="minorHAnsi" w:hAnsiTheme="minorHAnsi" w:cstheme="minorHAnsi"/>
                <w:lang w:val="mk-MK"/>
              </w:rPr>
              <w:t>ниците се рангираат по успех.</w:t>
            </w:r>
          </w:p>
          <w:p w14:paraId="522F7FA9" w14:textId="77777777" w:rsidR="00AF21D6" w:rsidRPr="005666A7" w:rsidRDefault="00AF21D6" w:rsidP="00AF21D6">
            <w:pPr>
              <w:spacing w:after="60" w:line="240" w:lineRule="auto"/>
              <w:jc w:val="both"/>
              <w:rPr>
                <w:rFonts w:asciiTheme="minorHAnsi" w:hAnsiTheme="minorHAnsi" w:cstheme="minorHAnsi"/>
                <w:lang w:val="mk-MK"/>
              </w:rPr>
            </w:pPr>
          </w:p>
          <w:p w14:paraId="5620DCAF" w14:textId="6DF3E57C" w:rsidR="00E1373A" w:rsidRPr="005666A7" w:rsidRDefault="00525F96" w:rsidP="00AF21D6">
            <w:pPr>
              <w:spacing w:after="60" w:line="240" w:lineRule="auto"/>
              <w:jc w:val="both"/>
              <w:rPr>
                <w:rFonts w:asciiTheme="minorHAnsi" w:hAnsiTheme="minorHAnsi" w:cstheme="minorHAnsi"/>
                <w:lang w:val="mk-MK"/>
              </w:rPr>
            </w:pPr>
            <w:r w:rsidRPr="005666A7">
              <w:rPr>
                <w:rFonts w:asciiTheme="minorHAnsi" w:hAnsiTheme="minorHAnsi" w:cstheme="minorHAnsi"/>
                <w:b/>
                <w:bCs/>
                <w:lang w:val="mk-MK"/>
              </w:rPr>
              <w:t>Решавање проблем</w:t>
            </w:r>
            <w:r w:rsidR="00AF21D6" w:rsidRPr="005666A7">
              <w:rPr>
                <w:rFonts w:asciiTheme="minorHAnsi" w:hAnsiTheme="minorHAnsi" w:cstheme="minorHAnsi"/>
                <w:b/>
                <w:bCs/>
                <w:lang w:val="mk-MK"/>
              </w:rPr>
              <w:t xml:space="preserve">: </w:t>
            </w:r>
            <w:r w:rsidR="00E1373A" w:rsidRPr="005666A7">
              <w:rPr>
                <w:rFonts w:asciiTheme="minorHAnsi" w:hAnsiTheme="minorHAnsi" w:cstheme="minorHAnsi"/>
                <w:bCs/>
                <w:lang w:val="mk-MK"/>
              </w:rPr>
              <w:t xml:space="preserve">Учениците следат визуелна презентација за </w:t>
            </w:r>
            <w:r w:rsidR="00E1373A" w:rsidRPr="005666A7">
              <w:rPr>
                <w:rFonts w:asciiTheme="minorHAnsi" w:hAnsiTheme="minorHAnsi" w:cstheme="minorHAnsi"/>
                <w:lang w:val="mk-MK"/>
              </w:rPr>
              <w:t>причините и последиците од ефект</w:t>
            </w:r>
            <w:r w:rsidR="00594731" w:rsidRPr="005666A7">
              <w:rPr>
                <w:rFonts w:asciiTheme="minorHAnsi" w:hAnsiTheme="minorHAnsi" w:cstheme="minorHAnsi"/>
                <w:lang w:val="mk-MK"/>
              </w:rPr>
              <w:t>от</w:t>
            </w:r>
            <w:r w:rsidR="00E1373A" w:rsidRPr="005666A7">
              <w:rPr>
                <w:rFonts w:asciiTheme="minorHAnsi" w:hAnsiTheme="minorHAnsi" w:cstheme="minorHAnsi"/>
                <w:lang w:val="mk-MK"/>
              </w:rPr>
              <w:t xml:space="preserve"> на стаклена градина. Поделени во мали групи/парови, </w:t>
            </w:r>
            <w:r w:rsidR="00D64F32" w:rsidRPr="005666A7">
              <w:rPr>
                <w:rFonts w:asciiTheme="minorHAnsi" w:hAnsiTheme="minorHAnsi" w:cstheme="minorHAnsi"/>
                <w:lang w:val="mk-MK"/>
              </w:rPr>
              <w:t>предлагаат начини</w:t>
            </w:r>
            <w:r w:rsidR="00E1373A" w:rsidRPr="005666A7">
              <w:rPr>
                <w:rFonts w:asciiTheme="minorHAnsi" w:hAnsiTheme="minorHAnsi" w:cstheme="minorHAnsi"/>
                <w:lang w:val="mk-MK"/>
              </w:rPr>
              <w:t xml:space="preserve"> </w:t>
            </w:r>
            <w:r w:rsidRPr="005666A7">
              <w:rPr>
                <w:rFonts w:asciiTheme="minorHAnsi" w:hAnsiTheme="minorHAnsi" w:cstheme="minorHAnsi"/>
                <w:lang w:val="mk-MK"/>
              </w:rPr>
              <w:t xml:space="preserve">како </w:t>
            </w:r>
            <w:r w:rsidR="004862BA" w:rsidRPr="005666A7">
              <w:rPr>
                <w:rFonts w:asciiTheme="minorHAnsi" w:hAnsiTheme="minorHAnsi" w:cstheme="minorHAnsi"/>
                <w:lang w:val="mk-MK"/>
              </w:rPr>
              <w:t xml:space="preserve">може </w:t>
            </w:r>
            <w:r w:rsidRPr="005666A7">
              <w:rPr>
                <w:rFonts w:asciiTheme="minorHAnsi" w:hAnsiTheme="minorHAnsi" w:cstheme="minorHAnsi"/>
                <w:lang w:val="mk-MK"/>
              </w:rPr>
              <w:t>да се</w:t>
            </w:r>
            <w:r w:rsidR="00E1373A" w:rsidRPr="005666A7">
              <w:rPr>
                <w:rFonts w:asciiTheme="minorHAnsi" w:hAnsiTheme="minorHAnsi" w:cstheme="minorHAnsi"/>
                <w:lang w:val="mk-MK"/>
              </w:rPr>
              <w:t xml:space="preserve"> реш</w:t>
            </w:r>
            <w:r w:rsidR="00D64F32" w:rsidRPr="005666A7">
              <w:rPr>
                <w:rFonts w:asciiTheme="minorHAnsi" w:hAnsiTheme="minorHAnsi" w:cstheme="minorHAnsi"/>
                <w:lang w:val="mk-MK"/>
              </w:rPr>
              <w:t>ава</w:t>
            </w:r>
            <w:r w:rsidRPr="005666A7">
              <w:rPr>
                <w:rFonts w:asciiTheme="minorHAnsi" w:hAnsiTheme="minorHAnsi" w:cstheme="minorHAnsi"/>
                <w:lang w:val="mk-MK"/>
              </w:rPr>
              <w:t xml:space="preserve"> </w:t>
            </w:r>
            <w:r w:rsidR="00E1373A" w:rsidRPr="005666A7">
              <w:rPr>
                <w:rFonts w:asciiTheme="minorHAnsi" w:hAnsiTheme="minorHAnsi" w:cstheme="minorHAnsi"/>
                <w:lang w:val="mk-MK"/>
              </w:rPr>
              <w:t xml:space="preserve">проблемот </w:t>
            </w:r>
            <w:r w:rsidRPr="005666A7">
              <w:rPr>
                <w:rFonts w:asciiTheme="minorHAnsi" w:hAnsiTheme="minorHAnsi" w:cstheme="minorHAnsi"/>
                <w:lang w:val="mk-MK"/>
              </w:rPr>
              <w:t xml:space="preserve">со </w:t>
            </w:r>
            <w:r w:rsidR="00E1373A" w:rsidRPr="005666A7">
              <w:rPr>
                <w:rFonts w:asciiTheme="minorHAnsi" w:hAnsiTheme="minorHAnsi" w:cstheme="minorHAnsi"/>
                <w:lang w:val="mk-MK"/>
              </w:rPr>
              <w:t>ефект</w:t>
            </w:r>
            <w:r w:rsidR="00594731" w:rsidRPr="005666A7">
              <w:rPr>
                <w:rFonts w:asciiTheme="minorHAnsi" w:hAnsiTheme="minorHAnsi" w:cstheme="minorHAnsi"/>
                <w:lang w:val="mk-MK"/>
              </w:rPr>
              <w:t>от</w:t>
            </w:r>
            <w:r w:rsidR="00E1373A" w:rsidRPr="005666A7">
              <w:rPr>
                <w:rFonts w:asciiTheme="minorHAnsi" w:hAnsiTheme="minorHAnsi" w:cstheme="minorHAnsi"/>
                <w:lang w:val="mk-MK"/>
              </w:rPr>
              <w:t xml:space="preserve"> на стаклена градина.</w:t>
            </w:r>
          </w:p>
          <w:p w14:paraId="42F7C743" w14:textId="77777777" w:rsidR="00525F96" w:rsidRPr="005666A7" w:rsidRDefault="00525F96" w:rsidP="00AF21D6">
            <w:pPr>
              <w:spacing w:after="60" w:line="240" w:lineRule="auto"/>
              <w:jc w:val="both"/>
              <w:rPr>
                <w:rFonts w:cs="Courier New"/>
                <w:b/>
                <w:bCs/>
                <w:lang w:val="mk-MK"/>
              </w:rPr>
            </w:pPr>
          </w:p>
          <w:p w14:paraId="3FBA411A" w14:textId="77AFA671" w:rsidR="00AF21D6" w:rsidRPr="00DC1D18" w:rsidRDefault="00A83079" w:rsidP="00856015">
            <w:pPr>
              <w:spacing w:after="60" w:line="240" w:lineRule="auto"/>
              <w:jc w:val="both"/>
              <w:rPr>
                <w:rFonts w:cs="Courier New"/>
                <w:bCs/>
                <w:lang w:val="mk-MK"/>
              </w:rPr>
            </w:pPr>
            <w:r w:rsidRPr="005666A7">
              <w:rPr>
                <w:rFonts w:cs="Courier New"/>
                <w:b/>
                <w:bCs/>
                <w:lang w:val="mk-MK"/>
              </w:rPr>
              <w:t>Проект</w:t>
            </w:r>
            <w:r w:rsidR="00AF21D6" w:rsidRPr="005666A7">
              <w:rPr>
                <w:rFonts w:cs="Courier New"/>
                <w:b/>
                <w:bCs/>
                <w:lang w:val="mk-MK"/>
              </w:rPr>
              <w:t>:</w:t>
            </w:r>
            <w:r w:rsidR="00AF21D6" w:rsidRPr="005666A7">
              <w:rPr>
                <w:rFonts w:cs="Courier New"/>
                <w:bCs/>
                <w:lang w:val="mk-MK"/>
              </w:rPr>
              <w:t xml:space="preserve"> </w:t>
            </w:r>
            <w:r w:rsidRPr="005666A7">
              <w:rPr>
                <w:rFonts w:cs="Courier New"/>
                <w:bCs/>
                <w:lang w:val="mk-MK"/>
              </w:rPr>
              <w:t xml:space="preserve">Учениците, поделени во мали групи, добиваат задача да </w:t>
            </w:r>
            <w:r w:rsidR="001805C1" w:rsidRPr="005666A7">
              <w:rPr>
                <w:rFonts w:cs="Courier New"/>
                <w:bCs/>
                <w:lang w:val="mk-MK"/>
              </w:rPr>
              <w:t xml:space="preserve">развијат </w:t>
            </w:r>
            <w:r w:rsidRPr="005666A7">
              <w:rPr>
                <w:rFonts w:cs="Courier New"/>
                <w:bCs/>
                <w:lang w:val="mk-MK"/>
              </w:rPr>
              <w:t xml:space="preserve">проект за подигнување свест за заштита на природните води од закиселување. </w:t>
            </w:r>
            <w:r w:rsidR="00F00B40" w:rsidRPr="005666A7">
              <w:rPr>
                <w:rFonts w:cs="Courier New"/>
                <w:bCs/>
                <w:lang w:val="mk-MK"/>
              </w:rPr>
              <w:t xml:space="preserve">Преку </w:t>
            </w:r>
            <w:r w:rsidR="0077337F" w:rsidRPr="005666A7">
              <w:rPr>
                <w:rFonts w:cs="Courier New"/>
                <w:bCs/>
                <w:lang w:val="mk-MK"/>
              </w:rPr>
              <w:t>пребарување литература и</w:t>
            </w:r>
            <w:r w:rsidRPr="005666A7">
              <w:rPr>
                <w:rFonts w:cs="Courier New"/>
                <w:bCs/>
                <w:lang w:val="mk-MK"/>
              </w:rPr>
              <w:t xml:space="preserve"> собирање, анализирање и селектирање </w:t>
            </w:r>
            <w:r w:rsidR="0077337F" w:rsidRPr="005666A7">
              <w:rPr>
                <w:rFonts w:cs="Courier New"/>
                <w:bCs/>
                <w:lang w:val="mk-MK"/>
              </w:rPr>
              <w:t xml:space="preserve">на </w:t>
            </w:r>
            <w:r w:rsidRPr="005666A7">
              <w:rPr>
                <w:rFonts w:cs="Courier New"/>
                <w:bCs/>
                <w:lang w:val="mk-MK"/>
              </w:rPr>
              <w:t>информации</w:t>
            </w:r>
            <w:r w:rsidR="0077337F" w:rsidRPr="005666A7">
              <w:rPr>
                <w:rFonts w:cs="Courier New"/>
                <w:bCs/>
                <w:lang w:val="mk-MK"/>
              </w:rPr>
              <w:t>те</w:t>
            </w:r>
            <w:r w:rsidR="00F00B40" w:rsidRPr="005666A7">
              <w:rPr>
                <w:rFonts w:cs="Courier New"/>
                <w:bCs/>
                <w:lang w:val="mk-MK"/>
              </w:rPr>
              <w:t xml:space="preserve"> доаѓаат до конкретни заклучоци кои</w:t>
            </w:r>
            <w:r w:rsidR="004B6E2D" w:rsidRPr="005666A7">
              <w:rPr>
                <w:rFonts w:cs="Courier New"/>
                <w:bCs/>
                <w:lang w:val="mk-MK"/>
              </w:rPr>
              <w:t xml:space="preserve"> </w:t>
            </w:r>
            <w:r w:rsidR="00F00B40" w:rsidRPr="005666A7">
              <w:rPr>
                <w:rFonts w:cs="Courier New"/>
                <w:bCs/>
                <w:lang w:val="mk-MK"/>
              </w:rPr>
              <w:t>ги дискутираат и резимираат со сите ученици во класот. Потоа</w:t>
            </w:r>
            <w:r w:rsidR="00DC1D18" w:rsidRPr="005666A7">
              <w:rPr>
                <w:rFonts w:cs="Courier New"/>
                <w:bCs/>
                <w:lang w:val="mk-MK"/>
              </w:rPr>
              <w:t>, со примена на ИКТ</w:t>
            </w:r>
            <w:r w:rsidR="00DC1D18" w:rsidRPr="00856015">
              <w:rPr>
                <w:rFonts w:cs="Courier New"/>
                <w:bCs/>
                <w:lang w:val="mk-MK"/>
              </w:rPr>
              <w:t>, и</w:t>
            </w:r>
            <w:r w:rsidRPr="00856015">
              <w:rPr>
                <w:rFonts w:cs="Courier New"/>
                <w:bCs/>
                <w:lang w:val="mk-MK"/>
              </w:rPr>
              <w:t>зработ</w:t>
            </w:r>
            <w:r w:rsidR="00DC1D18" w:rsidRPr="00856015">
              <w:rPr>
                <w:rFonts w:cs="Courier New"/>
                <w:bCs/>
                <w:lang w:val="mk-MK"/>
              </w:rPr>
              <w:t>уваат</w:t>
            </w:r>
            <w:r w:rsidRPr="00856015">
              <w:rPr>
                <w:rFonts w:cs="Courier New"/>
                <w:bCs/>
                <w:lang w:val="mk-MK"/>
              </w:rPr>
              <w:t xml:space="preserve"> флаери со </w:t>
            </w:r>
            <w:r w:rsidR="00F00B40" w:rsidRPr="00856015">
              <w:rPr>
                <w:rFonts w:cs="Courier New"/>
                <w:bCs/>
                <w:lang w:val="mk-MK"/>
              </w:rPr>
              <w:t>мерки за заштита на</w:t>
            </w:r>
            <w:r w:rsidRPr="00856015">
              <w:rPr>
                <w:rFonts w:cs="Courier New"/>
                <w:bCs/>
                <w:lang w:val="mk-MK"/>
              </w:rPr>
              <w:t xml:space="preserve"> природните води од закиселување</w:t>
            </w:r>
            <w:r w:rsidR="00F00B40" w:rsidRPr="00856015">
              <w:rPr>
                <w:rFonts w:cs="Courier New"/>
                <w:bCs/>
                <w:lang w:val="mk-MK"/>
              </w:rPr>
              <w:t>. Флаерите ги сп</w:t>
            </w:r>
            <w:r w:rsidR="00DC1D18" w:rsidRPr="00856015">
              <w:rPr>
                <w:rFonts w:cs="Courier New"/>
                <w:bCs/>
                <w:lang w:val="mk-MK"/>
              </w:rPr>
              <w:t>оделуваат со другите ученици од училиштето</w:t>
            </w:r>
            <w:r w:rsidRPr="00856015">
              <w:rPr>
                <w:rFonts w:cs="Courier New"/>
                <w:bCs/>
                <w:lang w:val="mk-MK"/>
              </w:rPr>
              <w:t>.</w:t>
            </w:r>
          </w:p>
        </w:tc>
      </w:tr>
      <w:tr w:rsidR="00AF21D6" w:rsidRPr="00932DAD" w14:paraId="2FFA3FFE" w14:textId="77777777" w:rsidTr="00E85AE2">
        <w:trPr>
          <w:trHeight w:val="548"/>
        </w:trPr>
        <w:tc>
          <w:tcPr>
            <w:tcW w:w="12983" w:type="dxa"/>
            <w:gridSpan w:val="2"/>
            <w:shd w:val="clear" w:color="auto" w:fill="D9E2F3"/>
          </w:tcPr>
          <w:p w14:paraId="76A8D8C2" w14:textId="77777777" w:rsidR="00AF21D6" w:rsidRPr="00932DAD" w:rsidRDefault="00AF21D6" w:rsidP="00AF21D6">
            <w:pPr>
              <w:spacing w:after="0"/>
              <w:rPr>
                <w:rFonts w:asciiTheme="minorHAnsi" w:hAnsiTheme="minorHAnsi" w:cstheme="minorHAnsi"/>
                <w:b/>
                <w:lang w:val="mk-MK"/>
              </w:rPr>
            </w:pPr>
            <w:r w:rsidRPr="00932DAD">
              <w:rPr>
                <w:rFonts w:asciiTheme="minorHAnsi" w:hAnsiTheme="minorHAnsi" w:cstheme="minorHAnsi"/>
                <w:bCs/>
                <w:lang w:val="mk-MK"/>
              </w:rPr>
              <w:lastRenderedPageBreak/>
              <w:t>Teмa</w:t>
            </w:r>
            <w:r w:rsidRPr="00932DAD">
              <w:rPr>
                <w:rFonts w:asciiTheme="minorHAnsi" w:hAnsiTheme="minorHAnsi" w:cstheme="minorHAnsi"/>
                <w:lang w:val="ru-RU"/>
              </w:rPr>
              <w:t>:</w:t>
            </w:r>
            <w:r w:rsidRPr="00932DAD">
              <w:rPr>
                <w:rFonts w:asciiTheme="minorHAnsi" w:hAnsiTheme="minorHAnsi" w:cstheme="minorHAnsi"/>
                <w:b/>
                <w:i/>
                <w:lang w:val="ru-RU"/>
              </w:rPr>
              <w:t xml:space="preserve"> </w:t>
            </w:r>
            <w:r w:rsidRPr="00947B0D">
              <w:rPr>
                <w:rFonts w:asciiTheme="minorHAnsi" w:hAnsiTheme="minorHAnsi" w:cstheme="minorHAnsi"/>
                <w:b/>
                <w:i/>
                <w:lang w:val="mk-MK"/>
              </w:rPr>
              <w:t>ХЕМИСКО СМЕТАЊЕ</w:t>
            </w:r>
          </w:p>
          <w:p w14:paraId="46907C38" w14:textId="381DFEB3" w:rsidR="00AF21D6" w:rsidRPr="00932DAD" w:rsidRDefault="00AF21D6" w:rsidP="00AF21D6">
            <w:pPr>
              <w:spacing w:after="0"/>
              <w:rPr>
                <w:rFonts w:asciiTheme="minorHAnsi" w:hAnsiTheme="minorHAnsi" w:cstheme="minorHAnsi"/>
                <w:b/>
                <w:color w:val="000000"/>
                <w:lang w:val="mk-MK"/>
              </w:rPr>
            </w:pPr>
            <w:r w:rsidRPr="00932DAD">
              <w:rPr>
                <w:rFonts w:asciiTheme="minorHAnsi" w:hAnsiTheme="minorHAnsi" w:cstheme="minorHAnsi"/>
                <w:lang w:val="mk-MK"/>
              </w:rPr>
              <w:t xml:space="preserve">Вкупно часови: </w:t>
            </w:r>
            <w:r>
              <w:rPr>
                <w:rFonts w:asciiTheme="minorHAnsi" w:hAnsiTheme="minorHAnsi" w:cstheme="minorHAnsi"/>
                <w:lang w:val="mk-MK"/>
              </w:rPr>
              <w:t>20</w:t>
            </w:r>
          </w:p>
        </w:tc>
      </w:tr>
      <w:tr w:rsidR="00AF21D6" w:rsidRPr="00932DAD" w14:paraId="63273EDC" w14:textId="77777777" w:rsidTr="00E85AE2">
        <w:tc>
          <w:tcPr>
            <w:tcW w:w="12983" w:type="dxa"/>
            <w:gridSpan w:val="2"/>
            <w:tcBorders>
              <w:top w:val="single" w:sz="4" w:space="0" w:color="auto"/>
              <w:left w:val="single" w:sz="4" w:space="0" w:color="auto"/>
              <w:bottom w:val="single" w:sz="4" w:space="0" w:color="auto"/>
              <w:right w:val="single" w:sz="4" w:space="0" w:color="auto"/>
            </w:tcBorders>
            <w:shd w:val="clear" w:color="auto" w:fill="auto"/>
          </w:tcPr>
          <w:p w14:paraId="2E75D056" w14:textId="77777777" w:rsidR="00AF21D6" w:rsidRPr="00763919" w:rsidRDefault="00AF21D6" w:rsidP="00AF21D6">
            <w:pPr>
              <w:spacing w:after="60" w:line="240" w:lineRule="auto"/>
              <w:jc w:val="both"/>
              <w:rPr>
                <w:rFonts w:asciiTheme="minorHAnsi" w:hAnsiTheme="minorHAnsi" w:cstheme="minorHAnsi"/>
                <w:b/>
                <w:lang w:val="mk-MK"/>
              </w:rPr>
            </w:pPr>
            <w:r w:rsidRPr="00763919">
              <w:rPr>
                <w:rFonts w:asciiTheme="minorHAnsi" w:hAnsiTheme="minorHAnsi" w:cstheme="minorHAnsi"/>
                <w:b/>
                <w:lang w:val="mk-MK"/>
              </w:rPr>
              <w:t>Резултати од учење</w:t>
            </w:r>
          </w:p>
          <w:p w14:paraId="78C63DA5" w14:textId="77777777" w:rsidR="00AF21D6" w:rsidRPr="00763919" w:rsidRDefault="00AF21D6" w:rsidP="00AF21D6">
            <w:pPr>
              <w:spacing w:after="60" w:line="240" w:lineRule="auto"/>
              <w:jc w:val="both"/>
              <w:rPr>
                <w:rFonts w:asciiTheme="minorHAnsi" w:hAnsiTheme="minorHAnsi" w:cstheme="minorHAnsi"/>
                <w:lang w:val="mk-MK"/>
              </w:rPr>
            </w:pPr>
            <w:r w:rsidRPr="00763919">
              <w:rPr>
                <w:rFonts w:asciiTheme="minorHAnsi" w:hAnsiTheme="minorHAnsi" w:cstheme="minorHAnsi"/>
                <w:lang w:val="mk-MK"/>
              </w:rPr>
              <w:t>Ученикот/ученичката ќе биде способен/способна:</w:t>
            </w:r>
          </w:p>
          <w:p w14:paraId="6837CAF1" w14:textId="77777777" w:rsidR="00AF21D6" w:rsidRPr="00763919" w:rsidRDefault="00AF21D6" w:rsidP="00AF21D6">
            <w:pPr>
              <w:pStyle w:val="ListParagraph"/>
              <w:widowControl w:val="0"/>
              <w:numPr>
                <w:ilvl w:val="0"/>
                <w:numId w:val="34"/>
              </w:numPr>
              <w:tabs>
                <w:tab w:val="left" w:pos="110"/>
              </w:tabs>
              <w:spacing w:after="60" w:line="240" w:lineRule="auto"/>
              <w:ind w:right="-68"/>
              <w:contextualSpacing w:val="0"/>
              <w:rPr>
                <w:rFonts w:asciiTheme="minorHAnsi" w:hAnsiTheme="minorHAnsi" w:cstheme="minorHAnsi"/>
                <w:lang w:val="mk-MK"/>
              </w:rPr>
            </w:pPr>
            <w:r w:rsidRPr="00763919">
              <w:rPr>
                <w:rFonts w:asciiTheme="minorHAnsi" w:hAnsiTheme="minorHAnsi" w:cstheme="minorHAnsi"/>
                <w:lang w:val="mk-MK"/>
              </w:rPr>
              <w:t xml:space="preserve">да ги набројува основните физички величини и нивните единици од </w:t>
            </w:r>
            <w:r w:rsidRPr="00763919">
              <w:rPr>
                <w:rFonts w:asciiTheme="minorHAnsi" w:hAnsiTheme="minorHAnsi" w:cstheme="minorHAnsi"/>
              </w:rPr>
              <w:t>SI</w:t>
            </w:r>
            <w:r w:rsidRPr="00763919">
              <w:rPr>
                <w:rFonts w:asciiTheme="minorHAnsi" w:hAnsiTheme="minorHAnsi" w:cstheme="minorHAnsi"/>
                <w:lang w:val="mk-MK"/>
              </w:rPr>
              <w:t xml:space="preserve">, правилно да ги означува и да претвора единици, помали во поголеми и обратно, со примена на префиксите од </w:t>
            </w:r>
            <w:r w:rsidRPr="00763919">
              <w:rPr>
                <w:rFonts w:asciiTheme="minorHAnsi" w:hAnsiTheme="minorHAnsi" w:cstheme="minorHAnsi"/>
              </w:rPr>
              <w:t>SI</w:t>
            </w:r>
            <w:r w:rsidRPr="00763919">
              <w:rPr>
                <w:rFonts w:asciiTheme="minorHAnsi" w:hAnsiTheme="minorHAnsi" w:cstheme="minorHAnsi"/>
                <w:lang w:val="mk-MK"/>
              </w:rPr>
              <w:t>;</w:t>
            </w:r>
          </w:p>
          <w:p w14:paraId="3F715DE3" w14:textId="5C9FF05D" w:rsidR="00AF21D6" w:rsidRPr="00763919" w:rsidRDefault="00AF21D6" w:rsidP="00AF21D6">
            <w:pPr>
              <w:pStyle w:val="ListParagraph"/>
              <w:widowControl w:val="0"/>
              <w:numPr>
                <w:ilvl w:val="0"/>
                <w:numId w:val="34"/>
              </w:numPr>
              <w:tabs>
                <w:tab w:val="left" w:pos="110"/>
              </w:tabs>
              <w:spacing w:after="60" w:line="240" w:lineRule="auto"/>
              <w:ind w:right="-68"/>
              <w:contextualSpacing w:val="0"/>
              <w:rPr>
                <w:rFonts w:asciiTheme="minorHAnsi" w:hAnsiTheme="minorHAnsi" w:cstheme="minorHAnsi"/>
                <w:lang w:val="mk-MK"/>
              </w:rPr>
            </w:pPr>
            <w:r w:rsidRPr="00763919">
              <w:rPr>
                <w:rFonts w:asciiTheme="minorHAnsi" w:hAnsiTheme="minorHAnsi" w:cstheme="minorHAnsi"/>
                <w:lang w:val="mk-MK"/>
              </w:rPr>
              <w:t xml:space="preserve">да ги претставува релативната атомска маса и релативната молекулска маса со </w:t>
            </w:r>
            <w:r>
              <w:rPr>
                <w:rFonts w:asciiTheme="minorHAnsi" w:hAnsiTheme="minorHAnsi" w:cstheme="minorHAnsi"/>
                <w:lang w:val="mk-MK"/>
              </w:rPr>
              <w:t>дефиниционен израз</w:t>
            </w:r>
            <w:r w:rsidRPr="00763919">
              <w:rPr>
                <w:rFonts w:asciiTheme="minorHAnsi" w:hAnsiTheme="minorHAnsi" w:cstheme="minorHAnsi"/>
                <w:lang w:val="mk-MK"/>
              </w:rPr>
              <w:t xml:space="preserve"> и да п</w:t>
            </w:r>
            <w:r w:rsidRPr="00763919">
              <w:rPr>
                <w:lang w:val="ru-RU"/>
              </w:rPr>
              <w:t>ресметува релативна молекулска маса</w:t>
            </w:r>
            <w:r w:rsidRPr="00763919">
              <w:rPr>
                <w:rFonts w:asciiTheme="minorHAnsi" w:hAnsiTheme="minorHAnsi" w:cstheme="minorHAnsi"/>
                <w:lang w:val="mk-MK"/>
              </w:rPr>
              <w:t>;</w:t>
            </w:r>
          </w:p>
          <w:p w14:paraId="7B2B9B3D" w14:textId="77777777" w:rsidR="00AF21D6" w:rsidRPr="00763919" w:rsidRDefault="00AF21D6" w:rsidP="00AF21D6">
            <w:pPr>
              <w:pStyle w:val="ListParagraph"/>
              <w:widowControl w:val="0"/>
              <w:numPr>
                <w:ilvl w:val="0"/>
                <w:numId w:val="34"/>
              </w:numPr>
              <w:tabs>
                <w:tab w:val="left" w:pos="110"/>
              </w:tabs>
              <w:spacing w:after="60" w:line="240" w:lineRule="auto"/>
              <w:ind w:right="-68"/>
              <w:contextualSpacing w:val="0"/>
              <w:rPr>
                <w:rFonts w:asciiTheme="minorHAnsi" w:hAnsiTheme="minorHAnsi" w:cstheme="minorHAnsi"/>
                <w:lang w:val="mk-MK"/>
              </w:rPr>
            </w:pPr>
            <w:r w:rsidRPr="00763919">
              <w:rPr>
                <w:rFonts w:cs="Calibri"/>
                <w:lang w:val="mk-MK"/>
              </w:rPr>
              <w:t xml:space="preserve">да ја изразува физичката величина количество супстанца </w:t>
            </w:r>
            <w:r w:rsidRPr="00763919">
              <w:rPr>
                <w:rFonts w:eastAsia="Arial" w:cs="Arial"/>
                <w:lang w:val="mk-MK"/>
              </w:rPr>
              <w:t xml:space="preserve">и да </w:t>
            </w:r>
            <w:r w:rsidRPr="00763919">
              <w:rPr>
                <w:rFonts w:cs="Calibri"/>
                <w:lang w:val="mk-MK"/>
              </w:rPr>
              <w:t>врши пресметки во врска со неа;</w:t>
            </w:r>
          </w:p>
          <w:p w14:paraId="52EF61D4" w14:textId="77777777" w:rsidR="00AF21D6" w:rsidRPr="00763919" w:rsidRDefault="00AF21D6" w:rsidP="00AF21D6">
            <w:pPr>
              <w:pStyle w:val="ListParagraph"/>
              <w:widowControl w:val="0"/>
              <w:numPr>
                <w:ilvl w:val="0"/>
                <w:numId w:val="34"/>
              </w:numPr>
              <w:tabs>
                <w:tab w:val="left" w:pos="110"/>
              </w:tabs>
              <w:spacing w:after="60" w:line="240" w:lineRule="auto"/>
              <w:ind w:right="-68"/>
              <w:contextualSpacing w:val="0"/>
              <w:rPr>
                <w:rFonts w:asciiTheme="minorHAnsi" w:hAnsiTheme="minorHAnsi" w:cstheme="minorHAnsi"/>
                <w:lang w:val="mk-MK"/>
              </w:rPr>
            </w:pPr>
            <w:r w:rsidRPr="00763919">
              <w:rPr>
                <w:rFonts w:cs="Calibri"/>
                <w:lang w:val="mk-MK"/>
              </w:rPr>
              <w:t xml:space="preserve">да ја изразува физичката величина моларна маса </w:t>
            </w:r>
            <w:r w:rsidRPr="00763919">
              <w:rPr>
                <w:rFonts w:eastAsia="Arial" w:cs="Arial"/>
                <w:lang w:val="mk-MK"/>
              </w:rPr>
              <w:t xml:space="preserve">и да </w:t>
            </w:r>
            <w:r w:rsidRPr="00763919">
              <w:rPr>
                <w:rFonts w:cs="Calibri"/>
                <w:lang w:val="mk-MK"/>
              </w:rPr>
              <w:t>врши пресметки во врска со неа;</w:t>
            </w:r>
          </w:p>
          <w:p w14:paraId="4488E6CB" w14:textId="77777777" w:rsidR="00AF21D6" w:rsidRPr="00763919" w:rsidRDefault="00AF21D6" w:rsidP="00AF21D6">
            <w:pPr>
              <w:pStyle w:val="ListParagraph"/>
              <w:widowControl w:val="0"/>
              <w:numPr>
                <w:ilvl w:val="0"/>
                <w:numId w:val="34"/>
              </w:numPr>
              <w:tabs>
                <w:tab w:val="left" w:pos="110"/>
              </w:tabs>
              <w:spacing w:after="60" w:line="240" w:lineRule="auto"/>
              <w:ind w:right="-68"/>
              <w:contextualSpacing w:val="0"/>
              <w:rPr>
                <w:rFonts w:asciiTheme="minorHAnsi" w:hAnsiTheme="minorHAnsi" w:cstheme="minorHAnsi"/>
                <w:lang w:val="mk-MK"/>
              </w:rPr>
            </w:pPr>
            <w:r w:rsidRPr="00763919">
              <w:rPr>
                <w:rFonts w:cs="Calibri"/>
                <w:lang w:val="mk-MK"/>
              </w:rPr>
              <w:t>да ја изразува физичката величина моларен волумен и</w:t>
            </w:r>
            <w:r w:rsidRPr="00763919">
              <w:rPr>
                <w:rFonts w:eastAsia="Arial" w:cs="Arial"/>
                <w:lang w:val="mk-MK"/>
              </w:rPr>
              <w:t xml:space="preserve"> да </w:t>
            </w:r>
            <w:r w:rsidRPr="00763919">
              <w:rPr>
                <w:rFonts w:cs="Calibri"/>
                <w:lang w:val="mk-MK"/>
              </w:rPr>
              <w:t>врши пресметки во врска со неа;</w:t>
            </w:r>
          </w:p>
          <w:p w14:paraId="530ADF59" w14:textId="77777777" w:rsidR="00AF21D6" w:rsidRPr="00763919" w:rsidRDefault="00AF21D6" w:rsidP="00AF21D6">
            <w:pPr>
              <w:pStyle w:val="ListParagraph"/>
              <w:widowControl w:val="0"/>
              <w:numPr>
                <w:ilvl w:val="0"/>
                <w:numId w:val="34"/>
              </w:numPr>
              <w:tabs>
                <w:tab w:val="left" w:pos="110"/>
              </w:tabs>
              <w:spacing w:after="60" w:line="240" w:lineRule="auto"/>
              <w:ind w:right="-68"/>
              <w:contextualSpacing w:val="0"/>
              <w:rPr>
                <w:rFonts w:asciiTheme="minorHAnsi" w:hAnsiTheme="minorHAnsi" w:cstheme="minorHAnsi"/>
                <w:color w:val="FF0000"/>
                <w:lang w:val="mk-MK"/>
              </w:rPr>
            </w:pPr>
            <w:r w:rsidRPr="00763919">
              <w:rPr>
                <w:rFonts w:asciiTheme="minorHAnsi" w:hAnsiTheme="minorHAnsi" w:cstheme="minorHAnsi"/>
                <w:lang w:val="mk-MK"/>
              </w:rPr>
              <w:t>да врши пресметки врз основа на хемиски формули.</w:t>
            </w:r>
          </w:p>
        </w:tc>
      </w:tr>
      <w:tr w:rsidR="00AF21D6" w:rsidRPr="00932DAD" w14:paraId="25B07B2B" w14:textId="77777777" w:rsidTr="00E85AE2">
        <w:tblPrEx>
          <w:tblLook w:val="04A0" w:firstRow="1" w:lastRow="0" w:firstColumn="1" w:lastColumn="0" w:noHBand="0" w:noVBand="1"/>
        </w:tblPrEx>
        <w:tc>
          <w:tcPr>
            <w:tcW w:w="4695" w:type="dxa"/>
            <w:tcBorders>
              <w:bottom w:val="dashed" w:sz="4" w:space="0" w:color="auto"/>
            </w:tcBorders>
            <w:shd w:val="clear" w:color="auto" w:fill="auto"/>
          </w:tcPr>
          <w:p w14:paraId="73A35C7B" w14:textId="77777777" w:rsidR="00AF21D6" w:rsidRPr="00932DAD" w:rsidRDefault="00AF21D6" w:rsidP="00AF21D6">
            <w:pPr>
              <w:spacing w:after="60" w:line="240" w:lineRule="auto"/>
              <w:rPr>
                <w:rFonts w:asciiTheme="minorHAnsi" w:hAnsiTheme="minorHAnsi" w:cstheme="minorHAnsi"/>
                <w:b/>
                <w:color w:val="000000" w:themeColor="text1"/>
                <w:lang w:val="mk-MK"/>
              </w:rPr>
            </w:pPr>
            <w:r w:rsidRPr="00932DAD">
              <w:rPr>
                <w:rFonts w:asciiTheme="minorHAnsi" w:hAnsiTheme="minorHAnsi" w:cstheme="minorHAnsi"/>
                <w:b/>
                <w:color w:val="000000" w:themeColor="text1"/>
                <w:lang w:val="mk-MK"/>
              </w:rPr>
              <w:t>Содржини (и поими)</w:t>
            </w:r>
          </w:p>
        </w:tc>
        <w:tc>
          <w:tcPr>
            <w:tcW w:w="8288" w:type="dxa"/>
            <w:tcBorders>
              <w:bottom w:val="dashed" w:sz="4" w:space="0" w:color="auto"/>
            </w:tcBorders>
            <w:shd w:val="clear" w:color="auto" w:fill="auto"/>
          </w:tcPr>
          <w:p w14:paraId="5D1FBD5D" w14:textId="77777777" w:rsidR="00AF21D6" w:rsidRPr="00932DAD" w:rsidRDefault="00AF21D6" w:rsidP="00AF21D6">
            <w:pPr>
              <w:spacing w:after="0" w:line="240" w:lineRule="auto"/>
              <w:rPr>
                <w:rFonts w:asciiTheme="minorHAnsi" w:hAnsiTheme="minorHAnsi" w:cstheme="minorHAnsi"/>
                <w:b/>
                <w:color w:val="000000" w:themeColor="text1"/>
                <w:lang w:val="mk-MK"/>
              </w:rPr>
            </w:pPr>
            <w:r w:rsidRPr="00932DAD">
              <w:rPr>
                <w:rFonts w:asciiTheme="minorHAnsi" w:hAnsiTheme="minorHAnsi" w:cstheme="minorHAnsi"/>
                <w:b/>
                <w:color w:val="000000" w:themeColor="text1"/>
                <w:lang w:val="mk-MK"/>
              </w:rPr>
              <w:t>Стандарди за оценување</w:t>
            </w:r>
          </w:p>
        </w:tc>
      </w:tr>
      <w:tr w:rsidR="00AF21D6" w:rsidRPr="00932DAD" w14:paraId="2029FE77" w14:textId="77777777" w:rsidTr="00E85AE2">
        <w:tblPrEx>
          <w:tblLook w:val="04A0" w:firstRow="1" w:lastRow="0" w:firstColumn="1" w:lastColumn="0" w:noHBand="0" w:noVBand="1"/>
        </w:tblPrEx>
        <w:tc>
          <w:tcPr>
            <w:tcW w:w="4695" w:type="dxa"/>
            <w:tcBorders>
              <w:top w:val="dashed" w:sz="4" w:space="0" w:color="auto"/>
              <w:bottom w:val="dashed" w:sz="4" w:space="0" w:color="auto"/>
            </w:tcBorders>
            <w:shd w:val="clear" w:color="auto" w:fill="auto"/>
          </w:tcPr>
          <w:p w14:paraId="7E71E70D" w14:textId="2371893D" w:rsidR="00AF21D6" w:rsidRPr="00B81EEE" w:rsidRDefault="00AF21D6" w:rsidP="00AF21D6">
            <w:pPr>
              <w:pStyle w:val="ListParagraph"/>
              <w:numPr>
                <w:ilvl w:val="0"/>
                <w:numId w:val="8"/>
              </w:numPr>
              <w:spacing w:after="120" w:line="240" w:lineRule="auto"/>
              <w:ind w:left="437" w:hanging="286"/>
              <w:contextualSpacing w:val="0"/>
              <w:rPr>
                <w:rFonts w:asciiTheme="minorHAnsi" w:hAnsiTheme="minorHAnsi" w:cstheme="minorHAnsi"/>
                <w:b/>
                <w:lang w:val="ru-RU"/>
              </w:rPr>
            </w:pPr>
            <w:r w:rsidRPr="00B81EEE">
              <w:rPr>
                <w:rFonts w:asciiTheme="minorHAnsi" w:hAnsiTheme="minorHAnsi" w:cstheme="minorHAnsi"/>
                <w:b/>
                <w:lang w:val="mk-MK"/>
              </w:rPr>
              <w:t>Физички величини, единици и Меѓународен систем на единици (</w:t>
            </w:r>
            <w:r w:rsidR="006B5E75" w:rsidRPr="00B81EEE">
              <w:rPr>
                <w:rFonts w:asciiTheme="minorHAnsi" w:hAnsiTheme="minorHAnsi" w:cstheme="minorHAnsi"/>
                <w:b/>
              </w:rPr>
              <w:t>SI</w:t>
            </w:r>
            <w:r w:rsidRPr="00B81EEE">
              <w:rPr>
                <w:rFonts w:asciiTheme="minorHAnsi" w:hAnsiTheme="minorHAnsi" w:cstheme="minorHAnsi"/>
                <w:b/>
                <w:lang w:val="mk-MK"/>
              </w:rPr>
              <w:t>)</w:t>
            </w:r>
          </w:p>
          <w:p w14:paraId="72B9D408" w14:textId="1B35338D" w:rsidR="00AF21D6" w:rsidRPr="00453686" w:rsidRDefault="00AF21D6" w:rsidP="00AF21D6">
            <w:pPr>
              <w:pStyle w:val="ListParagraph"/>
              <w:spacing w:after="120" w:line="240" w:lineRule="auto"/>
              <w:ind w:left="437"/>
              <w:contextualSpacing w:val="0"/>
              <w:rPr>
                <w:rFonts w:asciiTheme="minorHAnsi" w:hAnsiTheme="minorHAnsi" w:cstheme="minorHAnsi"/>
              </w:rPr>
            </w:pPr>
            <w:r>
              <w:rPr>
                <w:rFonts w:asciiTheme="minorHAnsi" w:hAnsiTheme="minorHAnsi" w:cstheme="minorHAnsi"/>
                <w:lang w:val="mk-MK"/>
              </w:rPr>
              <w:t>(</w:t>
            </w:r>
            <w:r w:rsidRPr="009F7972">
              <w:rPr>
                <w:rFonts w:asciiTheme="minorHAnsi" w:hAnsiTheme="minorHAnsi" w:cstheme="minorHAnsi"/>
                <w:lang w:val="mk-MK"/>
              </w:rPr>
              <w:t>физичка величина</w:t>
            </w:r>
            <w:r w:rsidRPr="009F7972">
              <w:rPr>
                <w:rFonts w:asciiTheme="minorHAnsi" w:hAnsiTheme="minorHAnsi" w:cstheme="minorHAnsi"/>
              </w:rPr>
              <w:t xml:space="preserve">, </w:t>
            </w:r>
            <w:r w:rsidRPr="009F7972">
              <w:rPr>
                <w:rFonts w:asciiTheme="minorHAnsi" w:hAnsiTheme="minorHAnsi" w:cstheme="minorHAnsi"/>
                <w:lang w:val="mk-MK"/>
              </w:rPr>
              <w:t>единица,</w:t>
            </w:r>
            <w:r w:rsidR="003A5F53" w:rsidRPr="009F7972">
              <w:rPr>
                <w:rFonts w:asciiTheme="minorHAnsi" w:hAnsiTheme="minorHAnsi" w:cstheme="minorHAnsi"/>
              </w:rPr>
              <w:t xml:space="preserve"> </w:t>
            </w:r>
            <w:r w:rsidR="0012766D" w:rsidRPr="009F7972">
              <w:rPr>
                <w:rFonts w:asciiTheme="minorHAnsi" w:hAnsiTheme="minorHAnsi" w:cstheme="minorHAnsi"/>
              </w:rPr>
              <w:t>M</w:t>
            </w:r>
            <w:r w:rsidRPr="009F7972">
              <w:rPr>
                <w:rFonts w:asciiTheme="minorHAnsi" w:hAnsiTheme="minorHAnsi" w:cstheme="minorHAnsi"/>
                <w:lang w:val="mk-MK"/>
              </w:rPr>
              <w:t xml:space="preserve">еѓународен систем на единици – </w:t>
            </w:r>
            <w:r w:rsidRPr="009F7972">
              <w:rPr>
                <w:rFonts w:asciiTheme="minorHAnsi" w:hAnsiTheme="minorHAnsi" w:cstheme="minorHAnsi"/>
              </w:rPr>
              <w:t>SI</w:t>
            </w:r>
            <w:r w:rsidRPr="009F7972">
              <w:rPr>
                <w:rFonts w:asciiTheme="minorHAnsi" w:hAnsiTheme="minorHAnsi" w:cstheme="minorHAnsi"/>
                <w:lang w:val="mk-MK"/>
              </w:rPr>
              <w:t>,</w:t>
            </w:r>
            <w:r w:rsidR="003A5F53" w:rsidRPr="009F7972">
              <w:rPr>
                <w:rFonts w:asciiTheme="minorHAnsi" w:hAnsiTheme="minorHAnsi" w:cstheme="minorHAnsi"/>
              </w:rPr>
              <w:t xml:space="preserve"> </w:t>
            </w:r>
            <w:r w:rsidR="003A5F53" w:rsidRPr="009F7972">
              <w:rPr>
                <w:rFonts w:asciiTheme="minorHAnsi" w:hAnsiTheme="minorHAnsi" w:cstheme="minorHAnsi"/>
                <w:lang w:val="mk-MK"/>
              </w:rPr>
              <w:t>основни физички величини</w:t>
            </w:r>
            <w:r w:rsidR="003A5F53" w:rsidRPr="009F7972">
              <w:rPr>
                <w:rFonts w:asciiTheme="minorHAnsi" w:hAnsiTheme="minorHAnsi" w:cstheme="minorHAnsi"/>
              </w:rPr>
              <w:t>,</w:t>
            </w:r>
            <w:r w:rsidR="003A5F53" w:rsidRPr="009F7972">
              <w:rPr>
                <w:rFonts w:asciiTheme="minorHAnsi" w:hAnsiTheme="minorHAnsi" w:cstheme="minorHAnsi"/>
                <w:lang w:val="mk-MK"/>
              </w:rPr>
              <w:t xml:space="preserve"> изведени физички величини</w:t>
            </w:r>
            <w:r w:rsidR="003A5F53" w:rsidRPr="009F7972">
              <w:rPr>
                <w:rFonts w:asciiTheme="minorHAnsi" w:hAnsiTheme="minorHAnsi" w:cstheme="minorHAnsi"/>
              </w:rPr>
              <w:t xml:space="preserve">, </w:t>
            </w:r>
            <w:r w:rsidRPr="009F7972">
              <w:rPr>
                <w:rFonts w:asciiTheme="minorHAnsi" w:hAnsiTheme="minorHAnsi" w:cstheme="minorHAnsi"/>
                <w:lang w:val="mk-MK"/>
              </w:rPr>
              <w:t>величинска равенка</w:t>
            </w:r>
            <w:r w:rsidRPr="009F7972">
              <w:rPr>
                <w:rFonts w:asciiTheme="minorHAnsi" w:hAnsiTheme="minorHAnsi" w:cstheme="minorHAnsi"/>
              </w:rPr>
              <w:t>)</w:t>
            </w:r>
          </w:p>
          <w:p w14:paraId="5E082FEA" w14:textId="77777777" w:rsidR="00AF21D6" w:rsidRPr="00932DAD" w:rsidRDefault="00AF21D6" w:rsidP="00AF21D6">
            <w:pPr>
              <w:pStyle w:val="ListParagraph"/>
              <w:spacing w:after="120" w:line="240" w:lineRule="auto"/>
              <w:ind w:left="437"/>
              <w:contextualSpacing w:val="0"/>
              <w:rPr>
                <w:rFonts w:asciiTheme="minorHAnsi" w:hAnsiTheme="minorHAnsi" w:cstheme="minorHAnsi"/>
                <w:lang w:val="ru-RU"/>
              </w:rPr>
            </w:pPr>
          </w:p>
        </w:tc>
        <w:tc>
          <w:tcPr>
            <w:tcW w:w="8288" w:type="dxa"/>
            <w:tcBorders>
              <w:top w:val="dashed" w:sz="4" w:space="0" w:color="auto"/>
              <w:bottom w:val="dashed" w:sz="4" w:space="0" w:color="auto"/>
            </w:tcBorders>
            <w:shd w:val="clear" w:color="auto" w:fill="auto"/>
          </w:tcPr>
          <w:p w14:paraId="7B230B55" w14:textId="620793A4" w:rsidR="00AF21D6" w:rsidRDefault="00AF21D6" w:rsidP="00AF21D6">
            <w:pPr>
              <w:pStyle w:val="ListParagraph"/>
              <w:numPr>
                <w:ilvl w:val="0"/>
                <w:numId w:val="3"/>
              </w:numPr>
              <w:spacing w:after="60" w:line="240" w:lineRule="auto"/>
              <w:ind w:left="329" w:hanging="272"/>
              <w:contextualSpacing w:val="0"/>
              <w:rPr>
                <w:rFonts w:asciiTheme="minorHAnsi" w:hAnsiTheme="minorHAnsi" w:cstheme="minorHAnsi"/>
                <w:lang w:val="mk-MK"/>
              </w:rPr>
            </w:pPr>
            <w:r>
              <w:rPr>
                <w:rFonts w:asciiTheme="minorHAnsi" w:hAnsiTheme="minorHAnsi" w:cstheme="minorHAnsi"/>
                <w:lang w:val="mk-MK"/>
              </w:rPr>
              <w:t>Дефинира поим физичка величина и единица за величина.</w:t>
            </w:r>
          </w:p>
          <w:p w14:paraId="0A76A83B" w14:textId="77777777" w:rsidR="00AF21D6" w:rsidRDefault="00AF21D6" w:rsidP="00AF21D6">
            <w:pPr>
              <w:pStyle w:val="ListParagraph"/>
              <w:numPr>
                <w:ilvl w:val="0"/>
                <w:numId w:val="3"/>
              </w:numPr>
              <w:spacing w:after="60" w:line="240" w:lineRule="auto"/>
              <w:ind w:left="329" w:hanging="272"/>
              <w:contextualSpacing w:val="0"/>
              <w:rPr>
                <w:rFonts w:asciiTheme="minorHAnsi" w:hAnsiTheme="minorHAnsi" w:cstheme="minorHAnsi"/>
                <w:lang w:val="mk-MK"/>
              </w:rPr>
            </w:pPr>
            <w:r>
              <w:rPr>
                <w:rFonts w:asciiTheme="minorHAnsi" w:hAnsiTheme="minorHAnsi" w:cstheme="minorHAnsi"/>
                <w:lang w:val="mk-MK"/>
              </w:rPr>
              <w:t>Ги н</w:t>
            </w:r>
            <w:r w:rsidRPr="00932DAD">
              <w:rPr>
                <w:rFonts w:asciiTheme="minorHAnsi" w:hAnsiTheme="minorHAnsi" w:cstheme="minorHAnsi"/>
                <w:lang w:val="mk-MK"/>
              </w:rPr>
              <w:t>абројува</w:t>
            </w:r>
            <w:r>
              <w:rPr>
                <w:rFonts w:asciiTheme="minorHAnsi" w:hAnsiTheme="minorHAnsi" w:cstheme="minorHAnsi"/>
                <w:lang w:val="mk-MK"/>
              </w:rPr>
              <w:t xml:space="preserve"> </w:t>
            </w:r>
            <w:r w:rsidRPr="00932DAD">
              <w:rPr>
                <w:rFonts w:asciiTheme="minorHAnsi" w:hAnsiTheme="minorHAnsi" w:cstheme="minorHAnsi"/>
                <w:lang w:val="mk-MK"/>
              </w:rPr>
              <w:t>основни</w:t>
            </w:r>
            <w:r>
              <w:rPr>
                <w:rFonts w:asciiTheme="minorHAnsi" w:hAnsiTheme="minorHAnsi" w:cstheme="minorHAnsi"/>
                <w:lang w:val="mk-MK"/>
              </w:rPr>
              <w:t>те</w:t>
            </w:r>
            <w:r w:rsidRPr="00932DAD">
              <w:rPr>
                <w:rFonts w:asciiTheme="minorHAnsi" w:hAnsiTheme="minorHAnsi" w:cstheme="minorHAnsi"/>
                <w:lang w:val="mk-MK"/>
              </w:rPr>
              <w:t xml:space="preserve"> физички величини и нивни</w:t>
            </w:r>
            <w:r>
              <w:rPr>
                <w:rFonts w:asciiTheme="minorHAnsi" w:hAnsiTheme="minorHAnsi" w:cstheme="minorHAnsi"/>
                <w:lang w:val="mk-MK"/>
              </w:rPr>
              <w:t>те</w:t>
            </w:r>
            <w:r w:rsidRPr="00932DAD">
              <w:rPr>
                <w:rFonts w:asciiTheme="minorHAnsi" w:hAnsiTheme="minorHAnsi" w:cstheme="minorHAnsi"/>
                <w:lang w:val="mk-MK"/>
              </w:rPr>
              <w:t xml:space="preserve"> единици</w:t>
            </w:r>
            <w:r>
              <w:rPr>
                <w:rFonts w:asciiTheme="minorHAnsi" w:hAnsiTheme="minorHAnsi" w:cstheme="minorHAnsi"/>
                <w:lang w:val="mk-MK"/>
              </w:rPr>
              <w:t xml:space="preserve"> од </w:t>
            </w:r>
            <w:r>
              <w:rPr>
                <w:rFonts w:asciiTheme="minorHAnsi" w:hAnsiTheme="minorHAnsi" w:cstheme="minorHAnsi"/>
              </w:rPr>
              <w:t>SI</w:t>
            </w:r>
            <w:r>
              <w:rPr>
                <w:rFonts w:asciiTheme="minorHAnsi" w:hAnsiTheme="minorHAnsi" w:cstheme="minorHAnsi"/>
                <w:lang w:val="mk-MK"/>
              </w:rPr>
              <w:t xml:space="preserve"> и правилно ги означува.</w:t>
            </w:r>
          </w:p>
          <w:p w14:paraId="052085BA" w14:textId="77777777" w:rsidR="00AF21D6" w:rsidRDefault="00AF21D6" w:rsidP="00AF21D6">
            <w:pPr>
              <w:pStyle w:val="ListParagraph"/>
              <w:numPr>
                <w:ilvl w:val="0"/>
                <w:numId w:val="3"/>
              </w:numPr>
              <w:spacing w:after="60" w:line="240" w:lineRule="auto"/>
              <w:ind w:left="329" w:hanging="272"/>
              <w:contextualSpacing w:val="0"/>
              <w:rPr>
                <w:rFonts w:asciiTheme="minorHAnsi" w:hAnsiTheme="minorHAnsi" w:cstheme="minorHAnsi"/>
                <w:lang w:val="mk-MK"/>
              </w:rPr>
            </w:pPr>
            <w:r>
              <w:rPr>
                <w:rFonts w:asciiTheme="minorHAnsi" w:hAnsiTheme="minorHAnsi" w:cstheme="minorHAnsi"/>
                <w:lang w:val="mk-MK"/>
              </w:rPr>
              <w:t>Прави разлика меѓу основни и изведени физички величини.</w:t>
            </w:r>
          </w:p>
          <w:p w14:paraId="4BB6DD14" w14:textId="74EEA1FF" w:rsidR="00AF21D6" w:rsidRPr="00CD2A0C" w:rsidRDefault="00AF21D6" w:rsidP="00AF21D6">
            <w:pPr>
              <w:pStyle w:val="ListParagraph"/>
              <w:numPr>
                <w:ilvl w:val="0"/>
                <w:numId w:val="3"/>
              </w:numPr>
              <w:spacing w:after="60" w:line="240" w:lineRule="auto"/>
              <w:ind w:left="329" w:hanging="272"/>
              <w:contextualSpacing w:val="0"/>
              <w:rPr>
                <w:rFonts w:asciiTheme="minorHAnsi" w:hAnsiTheme="minorHAnsi" w:cstheme="minorHAnsi"/>
                <w:lang w:val="mk-MK"/>
              </w:rPr>
            </w:pPr>
            <w:r>
              <w:rPr>
                <w:rFonts w:asciiTheme="minorHAnsi" w:hAnsiTheme="minorHAnsi" w:cstheme="minorHAnsi"/>
                <w:lang w:val="mk-MK"/>
              </w:rPr>
              <w:t>Претставува физичка величина со величинска равенка како производ од бројна вредност и единица.</w:t>
            </w:r>
          </w:p>
          <w:p w14:paraId="414C1E0F" w14:textId="77777777" w:rsidR="00AF21D6" w:rsidRPr="00453686" w:rsidRDefault="00AF21D6" w:rsidP="00AF21D6">
            <w:pPr>
              <w:pStyle w:val="ListParagraph"/>
              <w:numPr>
                <w:ilvl w:val="0"/>
                <w:numId w:val="3"/>
              </w:numPr>
              <w:spacing w:after="60" w:line="240" w:lineRule="auto"/>
              <w:ind w:left="329" w:hanging="272"/>
              <w:contextualSpacing w:val="0"/>
              <w:rPr>
                <w:rFonts w:asciiTheme="minorHAnsi" w:hAnsiTheme="minorHAnsi" w:cstheme="minorHAnsi"/>
                <w:lang w:val="mk-MK"/>
              </w:rPr>
            </w:pPr>
            <w:r>
              <w:rPr>
                <w:rFonts w:asciiTheme="minorHAnsi" w:hAnsiTheme="minorHAnsi" w:cstheme="minorHAnsi"/>
                <w:lang w:val="mk-MK"/>
              </w:rPr>
              <w:t xml:space="preserve">Претвора единици, помали во поголеми и обратно, со примена на префиксите од </w:t>
            </w:r>
            <w:r>
              <w:rPr>
                <w:rFonts w:asciiTheme="minorHAnsi" w:hAnsiTheme="minorHAnsi" w:cstheme="minorHAnsi"/>
              </w:rPr>
              <w:t>SI.</w:t>
            </w:r>
          </w:p>
        </w:tc>
      </w:tr>
      <w:tr w:rsidR="00AF21D6" w:rsidRPr="00932DAD" w14:paraId="30DD4C14" w14:textId="77777777" w:rsidTr="00E85AE2">
        <w:tblPrEx>
          <w:tblLook w:val="04A0" w:firstRow="1" w:lastRow="0" w:firstColumn="1" w:lastColumn="0" w:noHBand="0" w:noVBand="1"/>
        </w:tblPrEx>
        <w:tc>
          <w:tcPr>
            <w:tcW w:w="4695" w:type="dxa"/>
            <w:tcBorders>
              <w:top w:val="dashed" w:sz="4" w:space="0" w:color="auto"/>
              <w:bottom w:val="dashed" w:sz="4" w:space="0" w:color="auto"/>
            </w:tcBorders>
            <w:shd w:val="clear" w:color="auto" w:fill="auto"/>
          </w:tcPr>
          <w:p w14:paraId="0613ECFB" w14:textId="77777777" w:rsidR="00AF21D6" w:rsidRPr="00117D14" w:rsidRDefault="00AF21D6" w:rsidP="00AF21D6">
            <w:pPr>
              <w:pStyle w:val="ListParagraph"/>
              <w:numPr>
                <w:ilvl w:val="0"/>
                <w:numId w:val="8"/>
              </w:numPr>
              <w:spacing w:after="120" w:line="240" w:lineRule="auto"/>
              <w:ind w:left="437" w:hanging="286"/>
              <w:contextualSpacing w:val="0"/>
              <w:rPr>
                <w:rFonts w:asciiTheme="minorHAnsi" w:hAnsiTheme="minorHAnsi" w:cstheme="minorHAnsi"/>
                <w:b/>
                <w:lang w:val="mk-MK"/>
              </w:rPr>
            </w:pPr>
            <w:r w:rsidRPr="00117D14">
              <w:rPr>
                <w:rFonts w:asciiTheme="minorHAnsi" w:hAnsiTheme="minorHAnsi" w:cstheme="minorHAnsi"/>
                <w:b/>
                <w:lang w:val="ru-RU"/>
              </w:rPr>
              <w:lastRenderedPageBreak/>
              <w:t xml:space="preserve">Релативна атомска маса и </w:t>
            </w:r>
            <w:r w:rsidRPr="00117D14">
              <w:rPr>
                <w:rFonts w:asciiTheme="minorHAnsi" w:hAnsiTheme="minorHAnsi" w:cstheme="minorHAnsi"/>
                <w:b/>
                <w:lang w:val="mk-MK"/>
              </w:rPr>
              <w:t>релативна молекулска маса</w:t>
            </w:r>
          </w:p>
          <w:p w14:paraId="4577132E" w14:textId="77777777" w:rsidR="00AF21D6" w:rsidRPr="007C5C97" w:rsidRDefault="00AF21D6" w:rsidP="00AF21D6">
            <w:pPr>
              <w:pStyle w:val="ListParagraph"/>
              <w:spacing w:after="120" w:line="240" w:lineRule="auto"/>
              <w:ind w:left="437"/>
              <w:contextualSpacing w:val="0"/>
              <w:rPr>
                <w:rFonts w:asciiTheme="minorHAnsi" w:hAnsiTheme="minorHAnsi" w:cstheme="minorHAnsi"/>
                <w:lang w:val="mk-MK"/>
              </w:rPr>
            </w:pPr>
            <w:r>
              <w:rPr>
                <w:rFonts w:asciiTheme="minorHAnsi" w:hAnsiTheme="minorHAnsi" w:cstheme="minorHAnsi"/>
                <w:lang w:val="mk-MK"/>
              </w:rPr>
              <w:t>(атомска</w:t>
            </w:r>
            <w:r w:rsidRPr="00932DAD">
              <w:rPr>
                <w:rFonts w:asciiTheme="minorHAnsi" w:hAnsiTheme="minorHAnsi" w:cstheme="minorHAnsi"/>
                <w:lang w:val="mk-MK"/>
              </w:rPr>
              <w:t xml:space="preserve"> единица за маса</w:t>
            </w:r>
            <w:r>
              <w:rPr>
                <w:rFonts w:asciiTheme="minorHAnsi" w:hAnsiTheme="minorHAnsi" w:cstheme="minorHAnsi"/>
                <w:lang w:val="mk-MK"/>
              </w:rPr>
              <w:t>, релативна атомска маса, релативна молекулска маса)</w:t>
            </w:r>
          </w:p>
        </w:tc>
        <w:tc>
          <w:tcPr>
            <w:tcW w:w="8288" w:type="dxa"/>
            <w:tcBorders>
              <w:top w:val="dashed" w:sz="4" w:space="0" w:color="auto"/>
              <w:bottom w:val="dashed" w:sz="4" w:space="0" w:color="auto"/>
            </w:tcBorders>
            <w:shd w:val="clear" w:color="auto" w:fill="auto"/>
          </w:tcPr>
          <w:p w14:paraId="042795D2" w14:textId="11CCECF6" w:rsidR="00AF21D6" w:rsidRDefault="00AF21D6" w:rsidP="00AF21D6">
            <w:pPr>
              <w:pStyle w:val="ListParagraph"/>
              <w:numPr>
                <w:ilvl w:val="0"/>
                <w:numId w:val="3"/>
              </w:numPr>
              <w:spacing w:after="60" w:line="240" w:lineRule="auto"/>
              <w:ind w:left="326" w:hanging="270"/>
              <w:contextualSpacing w:val="0"/>
              <w:rPr>
                <w:rFonts w:asciiTheme="minorHAnsi" w:hAnsiTheme="minorHAnsi" w:cstheme="minorHAnsi"/>
                <w:lang w:val="mk-MK"/>
              </w:rPr>
            </w:pPr>
            <w:r>
              <w:rPr>
                <w:rFonts w:asciiTheme="minorHAnsi" w:hAnsiTheme="minorHAnsi" w:cstheme="minorHAnsi"/>
                <w:lang w:val="mk-MK"/>
              </w:rPr>
              <w:t>Д</w:t>
            </w:r>
            <w:r w:rsidRPr="00932DAD">
              <w:rPr>
                <w:rFonts w:asciiTheme="minorHAnsi" w:hAnsiTheme="minorHAnsi" w:cstheme="minorHAnsi"/>
                <w:lang w:val="mk-MK"/>
              </w:rPr>
              <w:t>ефинира атомска единица</w:t>
            </w:r>
            <w:r>
              <w:rPr>
                <w:rFonts w:asciiTheme="minorHAnsi" w:hAnsiTheme="minorHAnsi" w:cstheme="minorHAnsi"/>
                <w:lang w:val="mk-MK"/>
              </w:rPr>
              <w:t xml:space="preserve"> </w:t>
            </w:r>
            <w:r w:rsidRPr="00932DAD">
              <w:rPr>
                <w:rFonts w:asciiTheme="minorHAnsi" w:hAnsiTheme="minorHAnsi" w:cstheme="minorHAnsi"/>
                <w:lang w:val="mk-MK"/>
              </w:rPr>
              <w:t>за маса</w:t>
            </w:r>
            <w:r>
              <w:rPr>
                <w:rFonts w:asciiTheme="minorHAnsi" w:hAnsiTheme="minorHAnsi" w:cstheme="minorHAnsi"/>
                <w:lang w:val="mk-MK"/>
              </w:rPr>
              <w:t>.</w:t>
            </w:r>
          </w:p>
          <w:p w14:paraId="7DAB3F0D" w14:textId="7DA8D2CA" w:rsidR="00AF21D6" w:rsidRPr="00BB56F2" w:rsidRDefault="00AF21D6" w:rsidP="00AF21D6">
            <w:pPr>
              <w:pStyle w:val="ListParagraph"/>
              <w:numPr>
                <w:ilvl w:val="0"/>
                <w:numId w:val="3"/>
              </w:numPr>
              <w:spacing w:after="60" w:line="240" w:lineRule="auto"/>
              <w:ind w:left="326" w:hanging="270"/>
              <w:contextualSpacing w:val="0"/>
              <w:rPr>
                <w:rFonts w:asciiTheme="minorHAnsi" w:hAnsiTheme="minorHAnsi" w:cstheme="minorHAnsi"/>
                <w:lang w:val="mk-MK"/>
              </w:rPr>
            </w:pPr>
            <w:r>
              <w:rPr>
                <w:rFonts w:asciiTheme="minorHAnsi" w:hAnsiTheme="minorHAnsi" w:cstheme="minorHAnsi"/>
                <w:lang w:val="mk-MK"/>
              </w:rPr>
              <w:t>Го објаснува значењето на ве</w:t>
            </w:r>
            <w:r w:rsidRPr="00BB56F2">
              <w:rPr>
                <w:rFonts w:asciiTheme="minorHAnsi" w:hAnsiTheme="minorHAnsi" w:cstheme="minorHAnsi"/>
                <w:lang w:val="mk-MK"/>
              </w:rPr>
              <w:t>личината релативна атомска маса</w:t>
            </w:r>
            <w:r w:rsidR="00BB56F2" w:rsidRPr="00BB56F2">
              <w:rPr>
                <w:rFonts w:asciiTheme="minorHAnsi" w:hAnsiTheme="minorHAnsi" w:cstheme="minorHAnsi"/>
                <w:lang w:val="mk-MK"/>
              </w:rPr>
              <w:t xml:space="preserve"> </w:t>
            </w:r>
            <w:r w:rsidRPr="00BB56F2">
              <w:rPr>
                <w:iCs/>
                <w:lang w:val="mk-MK"/>
              </w:rPr>
              <w:t xml:space="preserve">и ја претставува </w:t>
            </w:r>
            <w:r w:rsidRPr="00BB56F2">
              <w:rPr>
                <w:rFonts w:asciiTheme="minorHAnsi" w:hAnsiTheme="minorHAnsi" w:cstheme="minorHAnsi"/>
                <w:lang w:val="mk-MK"/>
              </w:rPr>
              <w:t xml:space="preserve">со </w:t>
            </w:r>
            <w:r w:rsidRPr="00BB56F2">
              <w:rPr>
                <w:lang w:val="ru-RU"/>
              </w:rPr>
              <w:t>дефиниционен израз</w:t>
            </w:r>
            <w:r w:rsidRPr="00BB56F2">
              <w:rPr>
                <w:iCs/>
                <w:lang w:val="mk-MK"/>
              </w:rPr>
              <w:t>.</w:t>
            </w:r>
          </w:p>
          <w:p w14:paraId="2D9EC48B" w14:textId="65F6C877" w:rsidR="00AF21D6" w:rsidRPr="00BB56F2" w:rsidRDefault="00AF21D6" w:rsidP="00AF21D6">
            <w:pPr>
              <w:pStyle w:val="ListParagraph"/>
              <w:numPr>
                <w:ilvl w:val="0"/>
                <w:numId w:val="3"/>
              </w:numPr>
              <w:spacing w:after="60" w:line="240" w:lineRule="auto"/>
              <w:ind w:left="326" w:hanging="270"/>
              <w:contextualSpacing w:val="0"/>
              <w:rPr>
                <w:rFonts w:asciiTheme="minorHAnsi" w:hAnsiTheme="minorHAnsi" w:cstheme="minorHAnsi"/>
                <w:lang w:val="mk-MK"/>
              </w:rPr>
            </w:pPr>
            <w:r w:rsidRPr="00BB56F2">
              <w:rPr>
                <w:rFonts w:asciiTheme="minorHAnsi" w:hAnsiTheme="minorHAnsi" w:cstheme="minorHAnsi"/>
                <w:lang w:val="mk-MK"/>
              </w:rPr>
              <w:t>Го објаснува значењето на величината релативна молекулска маса</w:t>
            </w:r>
            <w:r w:rsidRPr="00BB56F2">
              <w:rPr>
                <w:lang w:val="ru-RU"/>
              </w:rPr>
              <w:t xml:space="preserve"> </w:t>
            </w:r>
            <w:r w:rsidRPr="00BB56F2">
              <w:rPr>
                <w:iCs/>
                <w:lang w:val="mk-MK"/>
              </w:rPr>
              <w:t xml:space="preserve">и ја претставува </w:t>
            </w:r>
            <w:r w:rsidRPr="00BB56F2">
              <w:rPr>
                <w:rFonts w:asciiTheme="minorHAnsi" w:hAnsiTheme="minorHAnsi" w:cstheme="minorHAnsi"/>
                <w:lang w:val="mk-MK"/>
              </w:rPr>
              <w:t xml:space="preserve">со </w:t>
            </w:r>
            <w:r w:rsidRPr="00BB56F2">
              <w:rPr>
                <w:lang w:val="ru-RU"/>
              </w:rPr>
              <w:t>дефиниционен израз</w:t>
            </w:r>
            <w:r w:rsidRPr="00BB56F2">
              <w:rPr>
                <w:rFonts w:asciiTheme="minorHAnsi" w:hAnsiTheme="minorHAnsi" w:cstheme="minorHAnsi"/>
                <w:lang w:val="mk-MK"/>
              </w:rPr>
              <w:t>.</w:t>
            </w:r>
          </w:p>
          <w:p w14:paraId="38806632" w14:textId="77777777" w:rsidR="00AF21D6" w:rsidRPr="00F06790" w:rsidRDefault="00AF21D6" w:rsidP="00AF21D6">
            <w:pPr>
              <w:pStyle w:val="ListParagraph"/>
              <w:numPr>
                <w:ilvl w:val="0"/>
                <w:numId w:val="3"/>
              </w:numPr>
              <w:spacing w:after="60" w:line="240" w:lineRule="auto"/>
              <w:ind w:left="326" w:hanging="270"/>
              <w:contextualSpacing w:val="0"/>
              <w:rPr>
                <w:rFonts w:asciiTheme="minorHAnsi" w:hAnsiTheme="minorHAnsi" w:cstheme="minorHAnsi"/>
                <w:lang w:val="mk-MK"/>
              </w:rPr>
            </w:pPr>
            <w:r w:rsidRPr="00730EC6">
              <w:rPr>
                <w:color w:val="000000" w:themeColor="text1"/>
                <w:lang w:val="ru-RU"/>
              </w:rPr>
              <w:t>Пресметува релативна молекулска маса</w:t>
            </w:r>
            <w:r w:rsidRPr="00730EC6">
              <w:rPr>
                <w:color w:val="000000" w:themeColor="text1"/>
                <w:lang w:val="mk-MK"/>
              </w:rPr>
              <w:t xml:space="preserve"> </w:t>
            </w:r>
            <w:r w:rsidRPr="00730EC6">
              <w:rPr>
                <w:color w:val="000000" w:themeColor="text1"/>
                <w:lang w:val="ru-RU"/>
              </w:rPr>
              <w:t>врз основа на дадена хемиска формула и зададени релативни атомски маси</w:t>
            </w:r>
            <w:r>
              <w:rPr>
                <w:color w:val="000000" w:themeColor="text1"/>
                <w:lang w:val="mk-MK"/>
              </w:rPr>
              <w:t>.</w:t>
            </w:r>
          </w:p>
        </w:tc>
      </w:tr>
      <w:tr w:rsidR="00AF21D6" w:rsidRPr="00932DAD" w14:paraId="1BB5F023" w14:textId="77777777" w:rsidTr="00B94720">
        <w:tblPrEx>
          <w:tblLook w:val="04A0" w:firstRow="1" w:lastRow="0" w:firstColumn="1" w:lastColumn="0" w:noHBand="0" w:noVBand="1"/>
        </w:tblPrEx>
        <w:trPr>
          <w:trHeight w:val="1558"/>
        </w:trPr>
        <w:tc>
          <w:tcPr>
            <w:tcW w:w="4695" w:type="dxa"/>
            <w:tcBorders>
              <w:top w:val="dashed" w:sz="4" w:space="0" w:color="auto"/>
              <w:bottom w:val="dashed" w:sz="4" w:space="0" w:color="auto"/>
            </w:tcBorders>
            <w:shd w:val="clear" w:color="auto" w:fill="auto"/>
          </w:tcPr>
          <w:p w14:paraId="34BC72C8" w14:textId="77777777" w:rsidR="00AF21D6" w:rsidRPr="00117D14" w:rsidRDefault="00AF21D6" w:rsidP="00AF21D6">
            <w:pPr>
              <w:pStyle w:val="ListParagraph"/>
              <w:numPr>
                <w:ilvl w:val="0"/>
                <w:numId w:val="8"/>
              </w:numPr>
              <w:spacing w:after="120" w:line="240" w:lineRule="auto"/>
              <w:ind w:left="437" w:hanging="286"/>
              <w:contextualSpacing w:val="0"/>
              <w:rPr>
                <w:rFonts w:asciiTheme="minorHAnsi" w:eastAsia="Arial" w:hAnsiTheme="minorHAnsi" w:cstheme="minorHAnsi"/>
                <w:b/>
                <w:lang w:val="mk-MK"/>
              </w:rPr>
            </w:pPr>
            <w:r w:rsidRPr="00117D14">
              <w:rPr>
                <w:rFonts w:asciiTheme="minorHAnsi" w:eastAsia="Arial" w:hAnsiTheme="minorHAnsi" w:cstheme="minorHAnsi"/>
                <w:b/>
                <w:lang w:val="mk-MK"/>
              </w:rPr>
              <w:t>Количество супстанца и мол</w:t>
            </w:r>
          </w:p>
          <w:p w14:paraId="3C8C427D" w14:textId="115C876D" w:rsidR="00AF21D6" w:rsidRPr="000600A3" w:rsidRDefault="00AF21D6" w:rsidP="00AF21D6">
            <w:pPr>
              <w:pStyle w:val="ListParagraph"/>
              <w:spacing w:after="120" w:line="240" w:lineRule="auto"/>
              <w:ind w:left="437"/>
              <w:contextualSpacing w:val="0"/>
              <w:rPr>
                <w:rFonts w:asciiTheme="minorHAnsi" w:eastAsia="Arial" w:hAnsiTheme="minorHAnsi" w:cstheme="minorHAnsi"/>
                <w:lang w:val="mk-MK"/>
              </w:rPr>
            </w:pPr>
            <w:r w:rsidRPr="000600A3">
              <w:rPr>
                <w:rFonts w:asciiTheme="minorHAnsi" w:eastAsia="Arial" w:hAnsiTheme="minorHAnsi" w:cstheme="minorHAnsi"/>
                <w:lang w:val="mk-MK"/>
              </w:rPr>
              <w:t>(</w:t>
            </w:r>
            <w:r w:rsidRPr="000600A3">
              <w:rPr>
                <w:rFonts w:eastAsia="Arial" w:cs="Arial"/>
                <w:lang w:val="mk-MK"/>
              </w:rPr>
              <w:t xml:space="preserve">количество супстанца, </w:t>
            </w:r>
            <w:r w:rsidR="000600A3" w:rsidRPr="000600A3">
              <w:rPr>
                <w:rFonts w:eastAsia="Arial" w:cs="Arial"/>
                <w:lang w:val="mk-MK"/>
              </w:rPr>
              <w:t xml:space="preserve">број на единки, </w:t>
            </w:r>
            <w:r w:rsidRPr="000600A3">
              <w:rPr>
                <w:rFonts w:eastAsia="Arial" w:cs="Arial"/>
                <w:lang w:val="mk-MK"/>
              </w:rPr>
              <w:t xml:space="preserve">мол, </w:t>
            </w:r>
            <w:r w:rsidR="000E4DF3" w:rsidRPr="000600A3">
              <w:rPr>
                <w:rFonts w:eastAsia="Arial" w:cs="Arial"/>
                <w:lang w:val="mk-MK"/>
              </w:rPr>
              <w:t>Авога</w:t>
            </w:r>
            <w:r w:rsidRPr="000600A3">
              <w:rPr>
                <w:rFonts w:eastAsia="Arial" w:cs="Arial"/>
                <w:lang w:val="mk-MK"/>
              </w:rPr>
              <w:t>дров број, Авогадрова</w:t>
            </w:r>
            <w:r w:rsidR="000600A3" w:rsidRPr="000600A3">
              <w:rPr>
                <w:rFonts w:eastAsia="Arial" w:cs="Arial"/>
                <w:lang w:val="mk-MK"/>
              </w:rPr>
              <w:t xml:space="preserve"> </w:t>
            </w:r>
            <w:r w:rsidRPr="000600A3">
              <w:rPr>
                <w:rFonts w:eastAsia="Arial" w:cs="Arial"/>
                <w:lang w:val="mk-MK"/>
              </w:rPr>
              <w:t>константа</w:t>
            </w:r>
            <w:r w:rsidRPr="000600A3">
              <w:rPr>
                <w:rFonts w:asciiTheme="minorHAnsi" w:eastAsia="Arial" w:hAnsiTheme="minorHAnsi" w:cstheme="minorHAnsi"/>
                <w:lang w:val="mk-MK"/>
              </w:rPr>
              <w:t>)</w:t>
            </w:r>
          </w:p>
          <w:p w14:paraId="6BDF9B76" w14:textId="77777777" w:rsidR="00AF21D6" w:rsidRPr="00932DAD" w:rsidRDefault="00AF21D6" w:rsidP="00AF21D6">
            <w:pPr>
              <w:pStyle w:val="ListParagraph"/>
              <w:spacing w:after="120" w:line="240" w:lineRule="auto"/>
              <w:ind w:left="437"/>
              <w:contextualSpacing w:val="0"/>
              <w:rPr>
                <w:rFonts w:asciiTheme="minorHAnsi" w:eastAsia="Arial" w:hAnsiTheme="minorHAnsi" w:cstheme="minorHAnsi"/>
                <w:lang w:val="mk-MK"/>
              </w:rPr>
            </w:pPr>
          </w:p>
          <w:p w14:paraId="7C5BE6D7" w14:textId="77777777" w:rsidR="00AF21D6" w:rsidRPr="00932DAD" w:rsidRDefault="00AF21D6" w:rsidP="00AF21D6">
            <w:pPr>
              <w:pStyle w:val="ListParagraph"/>
              <w:spacing w:after="120" w:line="240" w:lineRule="auto"/>
              <w:ind w:left="437"/>
              <w:contextualSpacing w:val="0"/>
              <w:rPr>
                <w:rFonts w:asciiTheme="minorHAnsi" w:eastAsia="Arial" w:hAnsiTheme="minorHAnsi" w:cstheme="minorHAnsi"/>
                <w:lang w:val="mk-MK"/>
              </w:rPr>
            </w:pPr>
          </w:p>
        </w:tc>
        <w:tc>
          <w:tcPr>
            <w:tcW w:w="8288" w:type="dxa"/>
            <w:tcBorders>
              <w:top w:val="dashed" w:sz="4" w:space="0" w:color="auto"/>
              <w:bottom w:val="dashed" w:sz="4" w:space="0" w:color="auto"/>
            </w:tcBorders>
            <w:shd w:val="clear" w:color="auto" w:fill="auto"/>
          </w:tcPr>
          <w:p w14:paraId="6CB3B260" w14:textId="77777777" w:rsidR="00AF21D6" w:rsidRPr="000A6DAD" w:rsidRDefault="00AF21D6" w:rsidP="00AF21D6">
            <w:pPr>
              <w:pStyle w:val="ListParagraph"/>
              <w:numPr>
                <w:ilvl w:val="0"/>
                <w:numId w:val="3"/>
              </w:numPr>
              <w:spacing w:after="60" w:line="240" w:lineRule="auto"/>
              <w:ind w:left="326" w:hanging="270"/>
              <w:contextualSpacing w:val="0"/>
              <w:rPr>
                <w:rFonts w:cs="Calibri"/>
                <w:lang w:val="mk-MK"/>
              </w:rPr>
            </w:pPr>
            <w:r w:rsidRPr="000A6DAD">
              <w:rPr>
                <w:rFonts w:cs="Calibri"/>
                <w:lang w:val="mk-MK"/>
              </w:rPr>
              <w:t>Ја поврзува физичката величина количество супстанца со бројноста на единките од кои е образувана супстанцата.</w:t>
            </w:r>
          </w:p>
          <w:p w14:paraId="44CEF8D9" w14:textId="77777777" w:rsidR="00AF21D6" w:rsidRPr="000A6DAD" w:rsidRDefault="00AF21D6" w:rsidP="00AF21D6">
            <w:pPr>
              <w:pStyle w:val="ListParagraph"/>
              <w:numPr>
                <w:ilvl w:val="0"/>
                <w:numId w:val="3"/>
              </w:numPr>
              <w:spacing w:after="60" w:line="240" w:lineRule="auto"/>
              <w:ind w:left="326" w:hanging="270"/>
              <w:contextualSpacing w:val="0"/>
              <w:rPr>
                <w:rFonts w:cs="Calibri"/>
                <w:lang w:val="mk-MK"/>
              </w:rPr>
            </w:pPr>
            <w:r w:rsidRPr="000A6DAD">
              <w:rPr>
                <w:rFonts w:cs="Calibri"/>
                <w:lang w:val="mk-MK"/>
              </w:rPr>
              <w:t>Го објаснува значењето на единицата мол.</w:t>
            </w:r>
          </w:p>
          <w:p w14:paraId="532D6CEE" w14:textId="77777777" w:rsidR="00AF21D6" w:rsidRPr="000A6DAD" w:rsidRDefault="00AF21D6" w:rsidP="00AF21D6">
            <w:pPr>
              <w:pStyle w:val="ListParagraph"/>
              <w:numPr>
                <w:ilvl w:val="0"/>
                <w:numId w:val="3"/>
              </w:numPr>
              <w:spacing w:after="60" w:line="240" w:lineRule="auto"/>
              <w:ind w:left="326" w:hanging="270"/>
              <w:contextualSpacing w:val="0"/>
              <w:rPr>
                <w:rFonts w:cs="Calibri"/>
                <w:lang w:val="mk-MK"/>
              </w:rPr>
            </w:pPr>
            <w:r w:rsidRPr="000A6DAD">
              <w:rPr>
                <w:lang w:val="ru-RU"/>
              </w:rPr>
              <w:t>Прави врска меѓу мол и Авогадров број единки и го објаснува значењето на Авогадровата константа.</w:t>
            </w:r>
          </w:p>
          <w:p w14:paraId="10B8C6F9" w14:textId="2203DFF2" w:rsidR="00AF21D6" w:rsidRPr="000A6DAD" w:rsidRDefault="00AF21D6" w:rsidP="00E2045A">
            <w:pPr>
              <w:pStyle w:val="ListParagraph"/>
              <w:numPr>
                <w:ilvl w:val="0"/>
                <w:numId w:val="3"/>
              </w:numPr>
              <w:spacing w:after="60" w:line="240" w:lineRule="auto"/>
              <w:ind w:left="326" w:hanging="270"/>
              <w:contextualSpacing w:val="0"/>
              <w:rPr>
                <w:rFonts w:asciiTheme="minorHAnsi" w:hAnsiTheme="minorHAnsi" w:cstheme="minorHAnsi"/>
                <w:lang w:val="mk-MK"/>
              </w:rPr>
            </w:pPr>
            <w:r w:rsidRPr="000A6DAD">
              <w:rPr>
                <w:lang w:val="ru-RU"/>
              </w:rPr>
              <w:t xml:space="preserve">Изразува количество супстанца како количник од бројот на единките на супстанцата и </w:t>
            </w:r>
            <w:r w:rsidRPr="000A6DAD">
              <w:rPr>
                <w:shd w:val="clear" w:color="auto" w:fill="FFFFFF"/>
                <w:lang w:val="ru-RU"/>
              </w:rPr>
              <w:t>Авогадровата константа и ги пресметува едн</w:t>
            </w:r>
            <w:r w:rsidR="000A6DAD" w:rsidRPr="000A6DAD">
              <w:rPr>
                <w:shd w:val="clear" w:color="auto" w:fill="FFFFFF"/>
                <w:lang w:val="ru-RU"/>
              </w:rPr>
              <w:t xml:space="preserve">и </w:t>
            </w:r>
            <w:r w:rsidRPr="000A6DAD">
              <w:rPr>
                <w:shd w:val="clear" w:color="auto" w:fill="FFFFFF"/>
                <w:lang w:val="ru-RU"/>
              </w:rPr>
              <w:t>од друг</w:t>
            </w:r>
            <w:r w:rsidR="000A6DAD" w:rsidRPr="000A6DAD">
              <w:rPr>
                <w:shd w:val="clear" w:color="auto" w:fill="FFFFFF"/>
                <w:lang w:val="ru-RU"/>
              </w:rPr>
              <w:t>и</w:t>
            </w:r>
            <w:r w:rsidRPr="000A6DAD">
              <w:rPr>
                <w:shd w:val="clear" w:color="auto" w:fill="FFFFFF"/>
                <w:lang w:val="ru-RU"/>
              </w:rPr>
              <w:t>.</w:t>
            </w:r>
          </w:p>
        </w:tc>
      </w:tr>
      <w:tr w:rsidR="00AF21D6" w:rsidRPr="00932DAD" w14:paraId="5062D507" w14:textId="77777777" w:rsidTr="00E85AE2">
        <w:tblPrEx>
          <w:tblLook w:val="04A0" w:firstRow="1" w:lastRow="0" w:firstColumn="1" w:lastColumn="0" w:noHBand="0" w:noVBand="1"/>
        </w:tblPrEx>
        <w:tc>
          <w:tcPr>
            <w:tcW w:w="4695" w:type="dxa"/>
            <w:tcBorders>
              <w:top w:val="dashed" w:sz="4" w:space="0" w:color="auto"/>
              <w:bottom w:val="dashed" w:sz="4" w:space="0" w:color="auto"/>
            </w:tcBorders>
            <w:shd w:val="clear" w:color="auto" w:fill="auto"/>
          </w:tcPr>
          <w:p w14:paraId="2DCA329A" w14:textId="77777777" w:rsidR="00AF21D6" w:rsidRPr="00117D14" w:rsidRDefault="00AF21D6" w:rsidP="00AF21D6">
            <w:pPr>
              <w:pStyle w:val="ListParagraph"/>
              <w:numPr>
                <w:ilvl w:val="0"/>
                <w:numId w:val="8"/>
              </w:numPr>
              <w:spacing w:after="120" w:line="240" w:lineRule="auto"/>
              <w:ind w:left="437" w:hanging="284"/>
              <w:contextualSpacing w:val="0"/>
              <w:rPr>
                <w:rFonts w:asciiTheme="minorHAnsi" w:eastAsia="Arial" w:hAnsiTheme="minorHAnsi" w:cstheme="minorHAnsi"/>
                <w:b/>
                <w:lang w:val="mk-MK"/>
              </w:rPr>
            </w:pPr>
            <w:r w:rsidRPr="00117D14">
              <w:rPr>
                <w:rFonts w:asciiTheme="minorHAnsi" w:eastAsia="Arial" w:hAnsiTheme="minorHAnsi" w:cstheme="minorHAnsi"/>
                <w:b/>
                <w:lang w:val="mk-MK"/>
              </w:rPr>
              <w:t>Моларна маса</w:t>
            </w:r>
          </w:p>
          <w:p w14:paraId="41040727" w14:textId="77777777" w:rsidR="00AF21D6" w:rsidRPr="00932DAD" w:rsidRDefault="00AF21D6" w:rsidP="00AF21D6">
            <w:pPr>
              <w:pStyle w:val="ListParagraph"/>
              <w:spacing w:after="120" w:line="240" w:lineRule="auto"/>
              <w:ind w:left="437"/>
              <w:contextualSpacing w:val="0"/>
              <w:rPr>
                <w:rFonts w:asciiTheme="minorHAnsi" w:eastAsia="Arial" w:hAnsiTheme="minorHAnsi" w:cstheme="minorHAnsi"/>
                <w:lang w:val="mk-MK"/>
              </w:rPr>
            </w:pPr>
            <w:r>
              <w:rPr>
                <w:rFonts w:asciiTheme="minorHAnsi" w:eastAsia="Arial" w:hAnsiTheme="minorHAnsi" w:cstheme="minorHAnsi"/>
                <w:lang w:val="mk-MK"/>
              </w:rPr>
              <w:t>(моларна маса)</w:t>
            </w:r>
          </w:p>
        </w:tc>
        <w:tc>
          <w:tcPr>
            <w:tcW w:w="8288" w:type="dxa"/>
            <w:tcBorders>
              <w:top w:val="dashed" w:sz="4" w:space="0" w:color="auto"/>
              <w:bottom w:val="dashed" w:sz="4" w:space="0" w:color="auto"/>
            </w:tcBorders>
            <w:shd w:val="clear" w:color="auto" w:fill="auto"/>
          </w:tcPr>
          <w:p w14:paraId="52932867" w14:textId="77777777" w:rsidR="00AF21D6" w:rsidRPr="000A6DAD" w:rsidRDefault="00AF21D6" w:rsidP="00AF21D6">
            <w:pPr>
              <w:pStyle w:val="ListParagraph"/>
              <w:numPr>
                <w:ilvl w:val="0"/>
                <w:numId w:val="3"/>
              </w:numPr>
              <w:spacing w:after="60" w:line="240" w:lineRule="auto"/>
              <w:ind w:left="326" w:hanging="270"/>
              <w:contextualSpacing w:val="0"/>
              <w:rPr>
                <w:rFonts w:cs="Calibri"/>
                <w:lang w:val="mk-MK"/>
              </w:rPr>
            </w:pPr>
            <w:r w:rsidRPr="000A6DAD">
              <w:rPr>
                <w:lang w:val="mk-MK"/>
              </w:rPr>
              <w:t>Прави врска меѓу</w:t>
            </w:r>
            <w:r w:rsidRPr="000A6DAD">
              <w:rPr>
                <w:lang w:val="ru-RU"/>
              </w:rPr>
              <w:t xml:space="preserve"> бројната вредност на моларната маса (изразена во единица </w:t>
            </w:r>
            <w:r w:rsidRPr="000A6DAD">
              <w:t xml:space="preserve">g/mol) </w:t>
            </w:r>
            <w:r w:rsidRPr="000A6DAD">
              <w:rPr>
                <w:lang w:val="ru-RU"/>
              </w:rPr>
              <w:t>и вредноста на релативната атомска маса, односно релативната молекулска маса и прави разлика меѓу нив.</w:t>
            </w:r>
          </w:p>
          <w:p w14:paraId="7281CAF6" w14:textId="77777777" w:rsidR="00AF21D6" w:rsidRPr="000A6DAD" w:rsidRDefault="00AF21D6" w:rsidP="00AF21D6">
            <w:pPr>
              <w:pStyle w:val="ListParagraph"/>
              <w:numPr>
                <w:ilvl w:val="0"/>
                <w:numId w:val="3"/>
              </w:numPr>
              <w:spacing w:after="60" w:line="240" w:lineRule="auto"/>
              <w:ind w:left="326" w:hanging="270"/>
              <w:contextualSpacing w:val="0"/>
              <w:rPr>
                <w:rFonts w:cs="Calibri"/>
                <w:lang w:val="mk-MK"/>
              </w:rPr>
            </w:pPr>
            <w:r w:rsidRPr="000A6DAD">
              <w:rPr>
                <w:lang w:val="ru-RU"/>
              </w:rPr>
              <w:t>Изразува моларна маса на супстанца како количник од масата на супстанцата и нејзиното количество и ги пресметува едни од други.</w:t>
            </w:r>
          </w:p>
          <w:p w14:paraId="78542D82" w14:textId="77777777" w:rsidR="00AF21D6" w:rsidRPr="000A6DAD" w:rsidRDefault="00AF21D6" w:rsidP="00AF21D6">
            <w:pPr>
              <w:pStyle w:val="ListParagraph"/>
              <w:numPr>
                <w:ilvl w:val="0"/>
                <w:numId w:val="3"/>
              </w:numPr>
              <w:spacing w:after="60" w:line="240" w:lineRule="auto"/>
              <w:ind w:left="329" w:hanging="272"/>
              <w:contextualSpacing w:val="0"/>
              <w:rPr>
                <w:rFonts w:cs="Calibri"/>
                <w:lang w:val="mk-MK"/>
              </w:rPr>
            </w:pPr>
            <w:r w:rsidRPr="000A6DAD">
              <w:rPr>
                <w:lang w:val="mk-MK"/>
              </w:rPr>
              <w:t xml:space="preserve">Пресметува </w:t>
            </w:r>
            <w:r w:rsidRPr="000A6DAD">
              <w:rPr>
                <w:lang w:val="ru-RU"/>
              </w:rPr>
              <w:t>маса</w:t>
            </w:r>
            <w:r w:rsidRPr="000A6DAD">
              <w:rPr>
                <w:lang w:val="mk-MK"/>
              </w:rPr>
              <w:t xml:space="preserve"> на супстанца и </w:t>
            </w:r>
            <w:r w:rsidRPr="000A6DAD">
              <w:rPr>
                <w:lang w:val="ru-RU"/>
              </w:rPr>
              <w:t>број на единки на супстанца</w:t>
            </w:r>
            <w:r w:rsidRPr="000A6DAD">
              <w:rPr>
                <w:lang w:val="mk-MK"/>
              </w:rPr>
              <w:t>, едно од друго, преку количество супстанца.</w:t>
            </w:r>
          </w:p>
        </w:tc>
      </w:tr>
      <w:tr w:rsidR="00AF21D6" w:rsidRPr="00932DAD" w14:paraId="0F82ABFB" w14:textId="77777777" w:rsidTr="00E85AE2">
        <w:tblPrEx>
          <w:tblLook w:val="04A0" w:firstRow="1" w:lastRow="0" w:firstColumn="1" w:lastColumn="0" w:noHBand="0" w:noVBand="1"/>
        </w:tblPrEx>
        <w:tc>
          <w:tcPr>
            <w:tcW w:w="4695" w:type="dxa"/>
            <w:tcBorders>
              <w:top w:val="dashed" w:sz="4" w:space="0" w:color="auto"/>
              <w:bottom w:val="dashed" w:sz="4" w:space="0" w:color="auto"/>
            </w:tcBorders>
            <w:shd w:val="clear" w:color="auto" w:fill="auto"/>
          </w:tcPr>
          <w:p w14:paraId="7A9350AB" w14:textId="77777777" w:rsidR="00AF21D6" w:rsidRPr="00117D14" w:rsidRDefault="00AF21D6" w:rsidP="00AF21D6">
            <w:pPr>
              <w:pStyle w:val="ListParagraph"/>
              <w:numPr>
                <w:ilvl w:val="0"/>
                <w:numId w:val="8"/>
              </w:numPr>
              <w:spacing w:after="120" w:line="240" w:lineRule="auto"/>
              <w:ind w:left="437" w:hanging="284"/>
              <w:contextualSpacing w:val="0"/>
              <w:rPr>
                <w:rFonts w:asciiTheme="minorHAnsi" w:eastAsia="Arial" w:hAnsiTheme="minorHAnsi" w:cstheme="minorHAnsi"/>
                <w:b/>
                <w:lang w:val="mk-MK"/>
              </w:rPr>
            </w:pPr>
            <w:r w:rsidRPr="00117D14">
              <w:rPr>
                <w:rFonts w:asciiTheme="minorHAnsi" w:eastAsia="Arial" w:hAnsiTheme="minorHAnsi" w:cstheme="minorHAnsi"/>
                <w:b/>
                <w:lang w:val="mk-MK"/>
              </w:rPr>
              <w:t>Моларен волумен</w:t>
            </w:r>
          </w:p>
          <w:p w14:paraId="008ABC3E" w14:textId="15342E1A" w:rsidR="00AF21D6" w:rsidRPr="0055293D" w:rsidRDefault="00AF21D6" w:rsidP="00AF21D6">
            <w:pPr>
              <w:pStyle w:val="ListParagraph"/>
              <w:spacing w:after="120" w:line="240" w:lineRule="auto"/>
              <w:ind w:left="437"/>
              <w:contextualSpacing w:val="0"/>
              <w:rPr>
                <w:rFonts w:asciiTheme="minorHAnsi" w:eastAsia="Arial" w:hAnsiTheme="minorHAnsi" w:cstheme="minorHAnsi"/>
                <w:lang w:val="mk-MK"/>
              </w:rPr>
            </w:pPr>
            <w:r w:rsidRPr="0055293D">
              <w:rPr>
                <w:rFonts w:asciiTheme="minorHAnsi" w:eastAsia="Arial" w:hAnsiTheme="minorHAnsi" w:cstheme="minorHAnsi"/>
                <w:lang w:val="mk-MK"/>
              </w:rPr>
              <w:t>(</w:t>
            </w:r>
            <w:r w:rsidRPr="0055293D">
              <w:rPr>
                <w:rFonts w:cs="Calibri"/>
                <w:lang w:val="mk-MK"/>
              </w:rPr>
              <w:t>Авогадров закон</w:t>
            </w:r>
            <w:r>
              <w:rPr>
                <w:rFonts w:cs="Calibri"/>
                <w:lang w:val="mk-MK"/>
              </w:rPr>
              <w:t>,</w:t>
            </w:r>
            <w:r w:rsidRPr="0055293D">
              <w:rPr>
                <w:rFonts w:asciiTheme="minorHAnsi" w:eastAsia="Arial" w:hAnsiTheme="minorHAnsi" w:cstheme="minorHAnsi"/>
                <w:lang w:val="mk-MK"/>
              </w:rPr>
              <w:t xml:space="preserve"> моларен волумен, стандардни услови)</w:t>
            </w:r>
          </w:p>
        </w:tc>
        <w:tc>
          <w:tcPr>
            <w:tcW w:w="8288" w:type="dxa"/>
            <w:tcBorders>
              <w:top w:val="dashed" w:sz="4" w:space="0" w:color="auto"/>
              <w:bottom w:val="dashed" w:sz="4" w:space="0" w:color="auto"/>
            </w:tcBorders>
            <w:shd w:val="clear" w:color="auto" w:fill="auto"/>
          </w:tcPr>
          <w:p w14:paraId="65643D69" w14:textId="4A3E511B" w:rsidR="00AF21D6" w:rsidRPr="0055293D" w:rsidRDefault="00AF21D6" w:rsidP="00AF21D6">
            <w:pPr>
              <w:pStyle w:val="ListParagraph"/>
              <w:numPr>
                <w:ilvl w:val="0"/>
                <w:numId w:val="3"/>
              </w:numPr>
              <w:spacing w:after="60" w:line="240" w:lineRule="auto"/>
              <w:ind w:left="326" w:hanging="270"/>
              <w:contextualSpacing w:val="0"/>
              <w:rPr>
                <w:rFonts w:cs="Calibri"/>
                <w:lang w:val="mk-MK"/>
              </w:rPr>
            </w:pPr>
            <w:r w:rsidRPr="0055293D">
              <w:rPr>
                <w:rFonts w:cs="Calibri"/>
                <w:lang w:val="mk-MK"/>
              </w:rPr>
              <w:t xml:space="preserve">Го </w:t>
            </w:r>
            <w:r>
              <w:rPr>
                <w:rFonts w:cs="Calibri"/>
                <w:lang w:val="mk-MK"/>
              </w:rPr>
              <w:t>интерпретира</w:t>
            </w:r>
            <w:r w:rsidRPr="0055293D">
              <w:rPr>
                <w:rFonts w:cs="Calibri"/>
                <w:lang w:val="mk-MK"/>
              </w:rPr>
              <w:t xml:space="preserve"> Авогадровиот закон.</w:t>
            </w:r>
          </w:p>
          <w:p w14:paraId="5194C966" w14:textId="4AE54B4C" w:rsidR="00AF21D6" w:rsidRPr="0055293D" w:rsidRDefault="00AF21D6" w:rsidP="00AF21D6">
            <w:pPr>
              <w:pStyle w:val="ListParagraph"/>
              <w:numPr>
                <w:ilvl w:val="0"/>
                <w:numId w:val="3"/>
              </w:numPr>
              <w:spacing w:after="60" w:line="240" w:lineRule="auto"/>
              <w:ind w:left="326" w:hanging="270"/>
              <w:contextualSpacing w:val="0"/>
              <w:rPr>
                <w:rFonts w:cs="Calibri"/>
                <w:lang w:val="mk-MK"/>
              </w:rPr>
            </w:pPr>
            <w:r w:rsidRPr="0055293D">
              <w:rPr>
                <w:lang w:val="ru-RU"/>
              </w:rPr>
              <w:t>Изразува моларен волумен на гас како количник од волуменот на гасот и неговото количество</w:t>
            </w:r>
            <w:r>
              <w:rPr>
                <w:lang w:val="ru-RU"/>
              </w:rPr>
              <w:t xml:space="preserve"> и ја наведува неговата вредност при стандардни услови</w:t>
            </w:r>
            <w:r w:rsidRPr="0055293D">
              <w:rPr>
                <w:lang w:val="ru-RU"/>
              </w:rPr>
              <w:t>.</w:t>
            </w:r>
          </w:p>
          <w:p w14:paraId="79604985" w14:textId="2D606834" w:rsidR="00AF21D6" w:rsidRPr="007356FB" w:rsidRDefault="00AF21D6" w:rsidP="00AF21D6">
            <w:pPr>
              <w:pStyle w:val="ListParagraph"/>
              <w:numPr>
                <w:ilvl w:val="0"/>
                <w:numId w:val="3"/>
              </w:numPr>
              <w:spacing w:after="60" w:line="240" w:lineRule="auto"/>
              <w:ind w:left="326" w:hanging="270"/>
              <w:contextualSpacing w:val="0"/>
              <w:rPr>
                <w:lang w:val="mk-MK"/>
              </w:rPr>
            </w:pPr>
            <w:r w:rsidRPr="007356FB">
              <w:rPr>
                <w:lang w:val="mk-MK"/>
              </w:rPr>
              <w:t xml:space="preserve">Пресметува </w:t>
            </w:r>
            <w:r w:rsidRPr="007356FB">
              <w:rPr>
                <w:lang w:val="ru-RU"/>
              </w:rPr>
              <w:t>волумен на гас и количество на гасот</w:t>
            </w:r>
            <w:r w:rsidRPr="007356FB">
              <w:rPr>
                <w:lang w:val="mk-MK"/>
              </w:rPr>
              <w:t xml:space="preserve">, едно од друго, преку моларен волумен, </w:t>
            </w:r>
            <w:r w:rsidRPr="007356FB">
              <w:rPr>
                <w:lang w:val="ru-RU"/>
              </w:rPr>
              <w:t>при стандардни услови.</w:t>
            </w:r>
          </w:p>
          <w:p w14:paraId="0095D7C1" w14:textId="2D7840F2" w:rsidR="00AF21D6" w:rsidRPr="0055293D" w:rsidRDefault="00AF21D6" w:rsidP="00AF21D6">
            <w:pPr>
              <w:pStyle w:val="ListParagraph"/>
              <w:numPr>
                <w:ilvl w:val="0"/>
                <w:numId w:val="3"/>
              </w:numPr>
              <w:spacing w:after="60" w:line="240" w:lineRule="auto"/>
              <w:ind w:left="326" w:hanging="270"/>
              <w:contextualSpacing w:val="0"/>
              <w:rPr>
                <w:lang w:val="mk-MK"/>
              </w:rPr>
            </w:pPr>
            <w:r w:rsidRPr="007356FB">
              <w:rPr>
                <w:rFonts w:asciiTheme="minorHAnsi" w:hAnsiTheme="minorHAnsi" w:cstheme="minorHAnsi"/>
                <w:lang w:val="mk-MK"/>
              </w:rPr>
              <w:t>Решава задачи со м</w:t>
            </w:r>
            <w:r w:rsidRPr="007356FB">
              <w:rPr>
                <w:rFonts w:asciiTheme="minorHAnsi" w:hAnsiTheme="minorHAnsi" w:cstheme="minorHAnsi"/>
                <w:lang w:val="ru-RU"/>
              </w:rPr>
              <w:t>еѓусебно поврзување на број на единки, маса и волумен преку количество супстанца.</w:t>
            </w:r>
          </w:p>
        </w:tc>
      </w:tr>
      <w:tr w:rsidR="00AF21D6" w:rsidRPr="00932DAD" w14:paraId="77959699" w14:textId="77777777" w:rsidTr="00E85AE2">
        <w:tblPrEx>
          <w:tblLook w:val="04A0" w:firstRow="1" w:lastRow="0" w:firstColumn="1" w:lastColumn="0" w:noHBand="0" w:noVBand="1"/>
        </w:tblPrEx>
        <w:tc>
          <w:tcPr>
            <w:tcW w:w="4695" w:type="dxa"/>
            <w:tcBorders>
              <w:top w:val="dashed" w:sz="4" w:space="0" w:color="auto"/>
              <w:bottom w:val="dashed" w:sz="4" w:space="0" w:color="auto"/>
            </w:tcBorders>
            <w:shd w:val="clear" w:color="auto" w:fill="auto"/>
          </w:tcPr>
          <w:p w14:paraId="7E1AEB8C" w14:textId="77777777" w:rsidR="00AF21D6" w:rsidRPr="00117D14" w:rsidRDefault="00AF21D6" w:rsidP="00AF21D6">
            <w:pPr>
              <w:pStyle w:val="ListParagraph"/>
              <w:numPr>
                <w:ilvl w:val="0"/>
                <w:numId w:val="8"/>
              </w:numPr>
              <w:spacing w:after="120" w:line="240" w:lineRule="auto"/>
              <w:ind w:left="437" w:hanging="284"/>
              <w:contextualSpacing w:val="0"/>
              <w:rPr>
                <w:rFonts w:asciiTheme="minorHAnsi" w:eastAsia="Arial" w:hAnsiTheme="minorHAnsi" w:cstheme="minorHAnsi"/>
                <w:b/>
                <w:lang w:val="mk-MK"/>
              </w:rPr>
            </w:pPr>
            <w:r w:rsidRPr="00117D14">
              <w:rPr>
                <w:rFonts w:asciiTheme="minorHAnsi" w:eastAsia="Arial" w:hAnsiTheme="minorHAnsi" w:cstheme="minorHAnsi"/>
                <w:b/>
                <w:lang w:val="mk-MK"/>
              </w:rPr>
              <w:t>Пресметувања врз основа на хемиски формули</w:t>
            </w:r>
          </w:p>
          <w:p w14:paraId="4DEE9139" w14:textId="575B8483" w:rsidR="00AF21D6" w:rsidRPr="005E093D" w:rsidRDefault="00AF21D6" w:rsidP="00AF21D6">
            <w:pPr>
              <w:pStyle w:val="ListParagraph"/>
              <w:spacing w:after="120" w:line="240" w:lineRule="auto"/>
              <w:ind w:left="437"/>
              <w:contextualSpacing w:val="0"/>
              <w:rPr>
                <w:rFonts w:asciiTheme="minorHAnsi" w:eastAsia="Arial" w:hAnsiTheme="minorHAnsi" w:cstheme="minorHAnsi"/>
                <w:strike/>
                <w:color w:val="FF0000"/>
                <w:lang w:val="mk-MK"/>
              </w:rPr>
            </w:pPr>
            <w:r>
              <w:rPr>
                <w:rFonts w:asciiTheme="minorHAnsi" w:eastAsia="Arial" w:hAnsiTheme="minorHAnsi" w:cstheme="minorHAnsi"/>
                <w:lang w:val="mk-MK"/>
              </w:rPr>
              <w:t>(</w:t>
            </w:r>
            <w:r w:rsidRPr="00710A2B">
              <w:rPr>
                <w:rFonts w:asciiTheme="minorHAnsi" w:hAnsiTheme="minorHAnsi" w:cstheme="minorHAnsi"/>
                <w:lang w:val="mk-MK"/>
              </w:rPr>
              <w:t xml:space="preserve">количествен/молски однос, броен однос, масен однос, волуменски однос, </w:t>
            </w:r>
            <w:r w:rsidRPr="00710A2B">
              <w:rPr>
                <w:rFonts w:asciiTheme="minorHAnsi" w:hAnsiTheme="minorHAnsi" w:cstheme="minorHAnsi"/>
                <w:lang w:val="mk-MK"/>
              </w:rPr>
              <w:lastRenderedPageBreak/>
              <w:t>количествен/молски удел, броен удел, масен удел, волуменски удел</w:t>
            </w:r>
            <w:r>
              <w:rPr>
                <w:rFonts w:asciiTheme="minorHAnsi" w:hAnsiTheme="minorHAnsi" w:cstheme="minorHAnsi"/>
                <w:lang w:val="mk-MK"/>
              </w:rPr>
              <w:t>, вистинска формула, емпириска формула</w:t>
            </w:r>
            <w:r w:rsidRPr="00710A2B">
              <w:rPr>
                <w:rFonts w:asciiTheme="minorHAnsi" w:eastAsia="Arial" w:hAnsiTheme="minorHAnsi" w:cstheme="minorHAnsi"/>
                <w:lang w:val="mk-MK"/>
              </w:rPr>
              <w:t>)</w:t>
            </w:r>
          </w:p>
        </w:tc>
        <w:tc>
          <w:tcPr>
            <w:tcW w:w="8288" w:type="dxa"/>
            <w:tcBorders>
              <w:top w:val="dashed" w:sz="4" w:space="0" w:color="auto"/>
              <w:bottom w:val="dashed" w:sz="4" w:space="0" w:color="auto"/>
            </w:tcBorders>
            <w:shd w:val="clear" w:color="auto" w:fill="auto"/>
          </w:tcPr>
          <w:p w14:paraId="312FE7A8" w14:textId="46C63049" w:rsidR="00AF21D6" w:rsidRPr="00710A2B" w:rsidRDefault="00AF21D6" w:rsidP="00AF21D6">
            <w:pPr>
              <w:pStyle w:val="ListParagraph"/>
              <w:numPr>
                <w:ilvl w:val="0"/>
                <w:numId w:val="3"/>
              </w:numPr>
              <w:spacing w:after="60" w:line="240" w:lineRule="auto"/>
              <w:ind w:left="326" w:hanging="270"/>
              <w:contextualSpacing w:val="0"/>
              <w:rPr>
                <w:lang w:val="ru-RU"/>
              </w:rPr>
            </w:pPr>
            <w:r w:rsidRPr="00710A2B">
              <w:rPr>
                <w:lang w:val="ru-RU"/>
              </w:rPr>
              <w:lastRenderedPageBreak/>
              <w:t>Претставува со дефиниционен израз</w:t>
            </w:r>
            <w:r>
              <w:rPr>
                <w:lang w:val="ru-RU"/>
              </w:rPr>
              <w:t>:</w:t>
            </w:r>
            <w:r w:rsidRPr="00710A2B">
              <w:rPr>
                <w:lang w:val="ru-RU"/>
              </w:rPr>
              <w:t xml:space="preserve"> </w:t>
            </w:r>
            <w:r w:rsidRPr="00710A2B">
              <w:rPr>
                <w:rFonts w:asciiTheme="minorHAnsi" w:hAnsiTheme="minorHAnsi" w:cstheme="minorHAnsi"/>
                <w:lang w:val="mk-MK"/>
              </w:rPr>
              <w:t>количествен/молски однос, броен однос</w:t>
            </w:r>
            <w:r>
              <w:rPr>
                <w:rFonts w:asciiTheme="minorHAnsi" w:hAnsiTheme="minorHAnsi" w:cstheme="minorHAnsi"/>
                <w:lang w:val="mk-MK"/>
              </w:rPr>
              <w:t xml:space="preserve">, </w:t>
            </w:r>
            <w:r w:rsidRPr="00710A2B">
              <w:rPr>
                <w:rFonts w:asciiTheme="minorHAnsi" w:hAnsiTheme="minorHAnsi" w:cstheme="minorHAnsi"/>
                <w:lang w:val="mk-MK"/>
              </w:rPr>
              <w:t>масен однос и волуменски однос на два конституенти.</w:t>
            </w:r>
          </w:p>
          <w:p w14:paraId="15D6D600" w14:textId="344312DF" w:rsidR="00AF21D6" w:rsidRPr="00710A2B" w:rsidRDefault="00AF21D6" w:rsidP="00AF21D6">
            <w:pPr>
              <w:pStyle w:val="ListParagraph"/>
              <w:numPr>
                <w:ilvl w:val="0"/>
                <w:numId w:val="3"/>
              </w:numPr>
              <w:spacing w:after="60" w:line="240" w:lineRule="auto"/>
              <w:ind w:left="326" w:hanging="270"/>
              <w:contextualSpacing w:val="0"/>
              <w:rPr>
                <w:lang w:val="ru-RU"/>
              </w:rPr>
            </w:pPr>
            <w:r w:rsidRPr="00710A2B">
              <w:rPr>
                <w:lang w:val="ru-RU"/>
              </w:rPr>
              <w:t>Претставува со дефиниционен израз</w:t>
            </w:r>
            <w:r>
              <w:rPr>
                <w:lang w:val="ru-RU"/>
              </w:rPr>
              <w:t>:</w:t>
            </w:r>
            <w:r w:rsidRPr="00710A2B">
              <w:rPr>
                <w:lang w:val="ru-RU"/>
              </w:rPr>
              <w:t xml:space="preserve"> </w:t>
            </w:r>
            <w:r w:rsidRPr="00710A2B">
              <w:rPr>
                <w:rFonts w:asciiTheme="minorHAnsi" w:hAnsiTheme="minorHAnsi" w:cstheme="minorHAnsi"/>
                <w:lang w:val="mk-MK"/>
              </w:rPr>
              <w:t>количествен/молски удел, броен удел, масен удел и волуменски удел на конституент во систем.</w:t>
            </w:r>
          </w:p>
          <w:p w14:paraId="6DDC79CA" w14:textId="77777777" w:rsidR="00AF21D6" w:rsidRPr="00BF6662" w:rsidRDefault="00AF21D6" w:rsidP="00AF21D6">
            <w:pPr>
              <w:pStyle w:val="ListParagraph"/>
              <w:numPr>
                <w:ilvl w:val="0"/>
                <w:numId w:val="3"/>
              </w:numPr>
              <w:spacing w:after="60" w:line="240" w:lineRule="auto"/>
              <w:ind w:left="326" w:hanging="270"/>
              <w:contextualSpacing w:val="0"/>
              <w:rPr>
                <w:lang w:val="ru-RU"/>
              </w:rPr>
            </w:pPr>
            <w:r w:rsidRPr="00BF6662">
              <w:rPr>
                <w:lang w:val="ru-RU"/>
              </w:rPr>
              <w:lastRenderedPageBreak/>
              <w:t xml:space="preserve">Решава задачи со примена на дефиниционите изрази за </w:t>
            </w:r>
            <w:r w:rsidRPr="00BF6662">
              <w:rPr>
                <w:rFonts w:asciiTheme="minorHAnsi" w:hAnsiTheme="minorHAnsi" w:cstheme="minorHAnsi"/>
                <w:lang w:val="mk-MK"/>
              </w:rPr>
              <w:t>количествен/молски однос, броен однос, масен однос</w:t>
            </w:r>
            <w:r w:rsidRPr="00BF6662">
              <w:rPr>
                <w:lang w:val="ru-RU"/>
              </w:rPr>
              <w:t xml:space="preserve">, </w:t>
            </w:r>
            <w:r w:rsidRPr="00BF6662">
              <w:rPr>
                <w:rFonts w:asciiTheme="minorHAnsi" w:hAnsiTheme="minorHAnsi" w:cstheme="minorHAnsi"/>
                <w:lang w:val="mk-MK"/>
              </w:rPr>
              <w:t>количествен/молски удел, броен удел и масен удел врз основа на хемиска формула.</w:t>
            </w:r>
          </w:p>
          <w:p w14:paraId="3E3938A3" w14:textId="77777777" w:rsidR="00AF21D6" w:rsidRDefault="00AF21D6" w:rsidP="00AF21D6">
            <w:pPr>
              <w:pStyle w:val="ListParagraph"/>
              <w:numPr>
                <w:ilvl w:val="0"/>
                <w:numId w:val="3"/>
              </w:numPr>
              <w:spacing w:after="60" w:line="240" w:lineRule="auto"/>
              <w:ind w:left="326" w:hanging="270"/>
              <w:contextualSpacing w:val="0"/>
              <w:rPr>
                <w:lang w:val="ru-RU"/>
              </w:rPr>
            </w:pPr>
            <w:r>
              <w:rPr>
                <w:lang w:val="ru-RU"/>
              </w:rPr>
              <w:t>Решава задачи со пресметување количество, број на единки и маса на елементите во соединение врз основа на зададени вредности за количеството, бројот на единки, однсно масата на соединението и обратно.</w:t>
            </w:r>
          </w:p>
          <w:p w14:paraId="65AEA24F" w14:textId="4B39B250" w:rsidR="004F20B4" w:rsidRPr="004F20B4" w:rsidRDefault="00AF21D6" w:rsidP="00B94720">
            <w:pPr>
              <w:pStyle w:val="ListParagraph"/>
              <w:numPr>
                <w:ilvl w:val="0"/>
                <w:numId w:val="3"/>
              </w:numPr>
              <w:spacing w:after="60" w:line="240" w:lineRule="auto"/>
              <w:ind w:left="326" w:hanging="270"/>
              <w:contextualSpacing w:val="0"/>
              <w:rPr>
                <w:rFonts w:asciiTheme="minorHAnsi" w:hAnsiTheme="minorHAnsi" w:cstheme="minorHAnsi"/>
                <w:strike/>
                <w:lang w:val="ru-RU"/>
              </w:rPr>
            </w:pPr>
            <w:r>
              <w:rPr>
                <w:lang w:val="ru-RU"/>
              </w:rPr>
              <w:t xml:space="preserve">Решава задачи за определување на </w:t>
            </w:r>
            <w:r w:rsidR="00486045">
              <w:rPr>
                <w:lang w:val="ru-RU"/>
              </w:rPr>
              <w:t xml:space="preserve">хемиска </w:t>
            </w:r>
            <w:r>
              <w:rPr>
                <w:lang w:val="ru-RU"/>
              </w:rPr>
              <w:t>формула (вистинска, емпириска) на соединение ако е познат неговиот состав.</w:t>
            </w:r>
          </w:p>
        </w:tc>
      </w:tr>
      <w:tr w:rsidR="00AF21D6" w:rsidRPr="00932DAD" w14:paraId="226FDC95" w14:textId="77777777" w:rsidTr="00E85AE2">
        <w:tblPrEx>
          <w:tblLook w:val="04A0" w:firstRow="1" w:lastRow="0" w:firstColumn="1" w:lastColumn="0" w:noHBand="0" w:noVBand="1"/>
        </w:tblPrEx>
        <w:tc>
          <w:tcPr>
            <w:tcW w:w="12983" w:type="dxa"/>
            <w:gridSpan w:val="2"/>
            <w:shd w:val="clear" w:color="auto" w:fill="auto"/>
          </w:tcPr>
          <w:p w14:paraId="40BF6CFC" w14:textId="77777777" w:rsidR="00AF21D6" w:rsidRPr="00730EC6" w:rsidRDefault="00AF21D6" w:rsidP="00AF21D6">
            <w:pPr>
              <w:spacing w:after="60" w:line="240" w:lineRule="auto"/>
              <w:jc w:val="both"/>
              <w:rPr>
                <w:rFonts w:cs="Calibri"/>
                <w:b/>
                <w:color w:val="000000" w:themeColor="text1"/>
                <w:lang w:val="mk-MK"/>
              </w:rPr>
            </w:pPr>
            <w:r w:rsidRPr="00730EC6">
              <w:rPr>
                <w:rFonts w:cs="Calibri"/>
                <w:b/>
                <w:color w:val="000000" w:themeColor="text1"/>
                <w:lang w:val="mk-MK"/>
              </w:rPr>
              <w:lastRenderedPageBreak/>
              <w:t>Примери за активности</w:t>
            </w:r>
          </w:p>
          <w:p w14:paraId="0AC4CDB3" w14:textId="77777777" w:rsidR="00AF21D6" w:rsidRPr="00730EC6" w:rsidRDefault="00AF21D6" w:rsidP="00AF21D6">
            <w:pPr>
              <w:spacing w:after="60" w:line="240" w:lineRule="auto"/>
              <w:jc w:val="both"/>
              <w:rPr>
                <w:rFonts w:cs="Calibri"/>
                <w:b/>
                <w:color w:val="000000" w:themeColor="text1"/>
                <w:lang w:val="mk-MK"/>
              </w:rPr>
            </w:pPr>
          </w:p>
          <w:p w14:paraId="6C925623" w14:textId="55C670DB" w:rsidR="008C6078" w:rsidRPr="00026374" w:rsidRDefault="00F151E3" w:rsidP="00026374">
            <w:pPr>
              <w:spacing w:after="60" w:line="240" w:lineRule="auto"/>
              <w:jc w:val="both"/>
              <w:rPr>
                <w:lang w:val="ru-RU"/>
              </w:rPr>
            </w:pPr>
            <w:r>
              <w:rPr>
                <w:rFonts w:cs="Courier New"/>
                <w:b/>
                <w:bCs/>
                <w:lang w:val="mk-MK"/>
              </w:rPr>
              <w:t>Индивидуална</w:t>
            </w:r>
            <w:r w:rsidR="008C6078">
              <w:rPr>
                <w:rFonts w:cs="Courier New"/>
                <w:b/>
                <w:bCs/>
                <w:lang w:val="mk-MK"/>
              </w:rPr>
              <w:t xml:space="preserve"> активност: </w:t>
            </w:r>
            <w:r w:rsidR="00E83F42" w:rsidRPr="00C15FDD">
              <w:rPr>
                <w:rFonts w:cs="Calibri"/>
                <w:bCs/>
                <w:color w:val="000000" w:themeColor="text1"/>
                <w:lang w:val="mk-MK"/>
              </w:rPr>
              <w:t xml:space="preserve">Секој ученик самостојно пополнува работен лист во кој решава задачи </w:t>
            </w:r>
            <w:r w:rsidR="00260AA8" w:rsidRPr="0055293D">
              <w:rPr>
                <w:rFonts w:asciiTheme="minorHAnsi" w:hAnsiTheme="minorHAnsi" w:cstheme="minorHAnsi"/>
                <w:lang w:val="mk-MK"/>
              </w:rPr>
              <w:t xml:space="preserve">со </w:t>
            </w:r>
            <w:r w:rsidR="00260AA8" w:rsidRPr="00FF62CD">
              <w:rPr>
                <w:rFonts w:asciiTheme="minorHAnsi" w:hAnsiTheme="minorHAnsi" w:cstheme="minorHAnsi"/>
                <w:lang w:val="mk-MK"/>
              </w:rPr>
              <w:t>м</w:t>
            </w:r>
            <w:r w:rsidR="00260AA8" w:rsidRPr="00FF62CD">
              <w:rPr>
                <w:rFonts w:asciiTheme="minorHAnsi" w:hAnsiTheme="minorHAnsi" w:cstheme="minorHAnsi"/>
                <w:lang w:val="ru-RU"/>
              </w:rPr>
              <w:t xml:space="preserve">еѓусебно поврзување на број </w:t>
            </w:r>
            <w:r w:rsidR="00260AA8" w:rsidRPr="0055293D">
              <w:rPr>
                <w:rFonts w:asciiTheme="minorHAnsi" w:hAnsiTheme="minorHAnsi" w:cstheme="minorHAnsi"/>
                <w:lang w:val="ru-RU"/>
              </w:rPr>
              <w:t>на единки, маса и волумен преку количество супстанца</w:t>
            </w:r>
            <w:r w:rsidR="00260AA8">
              <w:rPr>
                <w:rFonts w:asciiTheme="minorHAnsi" w:hAnsiTheme="minorHAnsi" w:cstheme="minorHAnsi"/>
                <w:lang w:val="ru-RU"/>
              </w:rPr>
              <w:t xml:space="preserve">. </w:t>
            </w:r>
            <w:r w:rsidR="00260AA8" w:rsidRPr="00C15FDD">
              <w:rPr>
                <w:rFonts w:cs="Calibri"/>
                <w:bCs/>
                <w:color w:val="000000" w:themeColor="text1"/>
                <w:lang w:val="mk-MK"/>
              </w:rPr>
              <w:t>Точноста на решенијата ја проверуваат со споредување со истите примери решени на табла од страна на учениците</w:t>
            </w:r>
            <w:r w:rsidR="00260AA8">
              <w:rPr>
                <w:rFonts w:cs="Calibri"/>
                <w:bCs/>
                <w:color w:val="000000" w:themeColor="text1"/>
                <w:lang w:val="mk-MK"/>
              </w:rPr>
              <w:t>.</w:t>
            </w:r>
          </w:p>
          <w:p w14:paraId="44FF7978" w14:textId="77777777" w:rsidR="008C6078" w:rsidRDefault="008C6078" w:rsidP="008C6078">
            <w:pPr>
              <w:spacing w:after="60" w:line="240" w:lineRule="auto"/>
              <w:jc w:val="both"/>
              <w:rPr>
                <w:lang w:val="ru-RU"/>
              </w:rPr>
            </w:pPr>
          </w:p>
          <w:p w14:paraId="17E3DB12" w14:textId="1C4FE4B7" w:rsidR="008C6078" w:rsidRPr="00757A68" w:rsidRDefault="00F151E3" w:rsidP="008C6078">
            <w:pPr>
              <w:spacing w:after="60" w:line="240" w:lineRule="auto"/>
              <w:jc w:val="both"/>
              <w:rPr>
                <w:lang w:val="ru-RU"/>
              </w:rPr>
            </w:pPr>
            <w:r w:rsidRPr="00757A68">
              <w:rPr>
                <w:rFonts w:cs="Calibri"/>
                <w:b/>
                <w:lang w:val="mk-MK"/>
              </w:rPr>
              <w:t>Дискусија</w:t>
            </w:r>
            <w:r w:rsidR="008C6078" w:rsidRPr="00757A68">
              <w:rPr>
                <w:rFonts w:cs="Calibri"/>
                <w:b/>
                <w:lang w:val="mk-MK"/>
              </w:rPr>
              <w:t xml:space="preserve">: </w:t>
            </w:r>
            <w:r w:rsidR="008C6078" w:rsidRPr="00757A68">
              <w:rPr>
                <w:rFonts w:cs="Calibri"/>
                <w:bCs/>
                <w:lang w:val="mk-MK"/>
              </w:rPr>
              <w:t xml:space="preserve">Учениците </w:t>
            </w:r>
            <w:r w:rsidR="003F0D81" w:rsidRPr="00757A68">
              <w:rPr>
                <w:rFonts w:cs="Calibri"/>
                <w:bCs/>
                <w:lang w:val="mk-MK"/>
              </w:rPr>
              <w:t xml:space="preserve">дискутираат за </w:t>
            </w:r>
            <w:r w:rsidR="003F0D81" w:rsidRPr="00757A68">
              <w:rPr>
                <w:rFonts w:asciiTheme="minorHAnsi" w:hAnsiTheme="minorHAnsi" w:cstheme="minorHAnsi"/>
                <w:lang w:val="mk-MK"/>
              </w:rPr>
              <w:t>значењето на величините релативна атомска маса и релативна молекулска маса</w:t>
            </w:r>
            <w:r w:rsidR="008C6078" w:rsidRPr="00757A68">
              <w:rPr>
                <w:lang w:val="mk-MK"/>
              </w:rPr>
              <w:t>.</w:t>
            </w:r>
            <w:r w:rsidR="003F0D81" w:rsidRPr="00757A68">
              <w:rPr>
                <w:lang w:val="mk-MK"/>
              </w:rPr>
              <w:t xml:space="preserve"> Врз основа на заклучоците од дискусијата, секоја од нив ја </w:t>
            </w:r>
            <w:r w:rsidR="003F0D81" w:rsidRPr="00757A68">
              <w:rPr>
                <w:iCs/>
                <w:lang w:val="mk-MK"/>
              </w:rPr>
              <w:t xml:space="preserve">претставуваат </w:t>
            </w:r>
            <w:r w:rsidR="003F0D81" w:rsidRPr="00757A68">
              <w:rPr>
                <w:rFonts w:asciiTheme="minorHAnsi" w:hAnsiTheme="minorHAnsi" w:cstheme="minorHAnsi"/>
                <w:lang w:val="mk-MK"/>
              </w:rPr>
              <w:t xml:space="preserve">со соодветниот </w:t>
            </w:r>
            <w:r w:rsidR="003F0D81" w:rsidRPr="00757A68">
              <w:rPr>
                <w:lang w:val="ru-RU"/>
              </w:rPr>
              <w:t>дефиниционен израз.</w:t>
            </w:r>
          </w:p>
          <w:p w14:paraId="1B57F94A" w14:textId="77777777" w:rsidR="008C6078" w:rsidRPr="00757A68" w:rsidRDefault="008C6078" w:rsidP="008C6078">
            <w:pPr>
              <w:spacing w:after="60" w:line="240" w:lineRule="auto"/>
              <w:jc w:val="both"/>
              <w:rPr>
                <w:rFonts w:cs="Calibri"/>
                <w:b/>
                <w:lang w:val="mk-MK"/>
              </w:rPr>
            </w:pPr>
          </w:p>
          <w:p w14:paraId="5E4BF12B" w14:textId="424819DB" w:rsidR="008C6078" w:rsidRPr="003F0D81" w:rsidRDefault="00F151E3" w:rsidP="00444364">
            <w:pPr>
              <w:spacing w:after="60" w:line="240" w:lineRule="auto"/>
              <w:jc w:val="both"/>
              <w:rPr>
                <w:rFonts w:asciiTheme="minorHAnsi" w:hAnsiTheme="minorHAnsi" w:cstheme="minorHAnsi"/>
                <w:lang w:val="mk-MK"/>
              </w:rPr>
            </w:pPr>
            <w:r w:rsidRPr="00DC68DD">
              <w:rPr>
                <w:rFonts w:cs="Calibri"/>
                <w:b/>
                <w:lang w:val="mk-MK"/>
              </w:rPr>
              <w:t>Н</w:t>
            </w:r>
            <w:r w:rsidR="008C6078" w:rsidRPr="00DC68DD">
              <w:rPr>
                <w:rFonts w:cs="Calibri"/>
                <w:b/>
                <w:lang w:val="mk-MK"/>
              </w:rPr>
              <w:t>атпревар:</w:t>
            </w:r>
            <w:r w:rsidR="00444364" w:rsidRPr="00DC68DD">
              <w:rPr>
                <w:rFonts w:cs="Calibri"/>
                <w:b/>
              </w:rPr>
              <w:t xml:space="preserve"> </w:t>
            </w:r>
            <w:r w:rsidR="00F37CEA" w:rsidRPr="00DC68DD">
              <w:rPr>
                <w:rFonts w:cs="Calibri"/>
                <w:lang w:val="mk-MK"/>
              </w:rPr>
              <w:t>Се</w:t>
            </w:r>
            <w:r w:rsidR="00F37CEA" w:rsidRPr="00757A68">
              <w:rPr>
                <w:rFonts w:cs="Calibri"/>
                <w:lang w:val="mk-MK"/>
              </w:rPr>
              <w:t xml:space="preserve">кој ученик самостојно се натпреварува </w:t>
            </w:r>
            <w:r w:rsidR="000955C0" w:rsidRPr="00757A68">
              <w:rPr>
                <w:rFonts w:cs="Calibri"/>
                <w:lang w:val="mk-MK"/>
              </w:rPr>
              <w:t>решавајќи</w:t>
            </w:r>
            <w:r w:rsidR="00F37CEA" w:rsidRPr="00757A68">
              <w:rPr>
                <w:rFonts w:cs="Calibri"/>
                <w:lang w:val="mk-MK"/>
              </w:rPr>
              <w:t xml:space="preserve"> </w:t>
            </w:r>
            <w:r w:rsidR="00196C9C" w:rsidRPr="00DC68DD">
              <w:rPr>
                <w:rFonts w:cs="Calibri"/>
                <w:lang w:val="mk-MK"/>
              </w:rPr>
              <w:t xml:space="preserve">за одредено време </w:t>
            </w:r>
            <w:r w:rsidR="00F37CEA" w:rsidRPr="00DC68DD">
              <w:rPr>
                <w:rFonts w:cs="Calibri"/>
                <w:lang w:val="mk-MK"/>
              </w:rPr>
              <w:t xml:space="preserve">тест </w:t>
            </w:r>
            <w:r w:rsidR="000955C0" w:rsidRPr="00DC68DD">
              <w:rPr>
                <w:rFonts w:cs="Calibri"/>
                <w:lang w:val="mk-MK"/>
              </w:rPr>
              <w:t>со</w:t>
            </w:r>
            <w:r w:rsidR="003F0D81" w:rsidRPr="00DC68DD">
              <w:rPr>
                <w:rFonts w:cs="Calibri"/>
                <w:lang w:val="mk-MK"/>
              </w:rPr>
              <w:t xml:space="preserve"> </w:t>
            </w:r>
            <w:r w:rsidR="003F0D81" w:rsidRPr="00DC68DD">
              <w:rPr>
                <w:lang w:val="ru-RU"/>
              </w:rPr>
              <w:t>задачи (</w:t>
            </w:r>
            <w:r w:rsidR="003F0D81" w:rsidRPr="00DC68DD">
              <w:rPr>
                <w:rFonts w:cs="Calibri"/>
                <w:lang w:val="mk-MK"/>
              </w:rPr>
              <w:t xml:space="preserve">логички проблеми) </w:t>
            </w:r>
            <w:r w:rsidR="00AE6AA9" w:rsidRPr="00DC68DD">
              <w:rPr>
                <w:rFonts w:asciiTheme="minorHAnsi" w:eastAsia="Arial" w:hAnsiTheme="minorHAnsi" w:cstheme="minorHAnsi"/>
                <w:lang w:val="mk-MK"/>
              </w:rPr>
              <w:t>од пресметувања врз основа на хемиски формули</w:t>
            </w:r>
            <w:r w:rsidR="008C6078" w:rsidRPr="00DC68DD">
              <w:rPr>
                <w:rFonts w:asciiTheme="minorHAnsi" w:hAnsiTheme="minorHAnsi" w:cstheme="minorHAnsi"/>
                <w:lang w:val="mk-MK"/>
              </w:rPr>
              <w:t>.</w:t>
            </w:r>
            <w:r w:rsidR="00301095" w:rsidRPr="00DC68DD">
              <w:rPr>
                <w:rFonts w:asciiTheme="minorHAnsi" w:hAnsiTheme="minorHAnsi" w:cstheme="minorHAnsi"/>
                <w:lang w:val="mk-MK"/>
              </w:rPr>
              <w:t xml:space="preserve"> </w:t>
            </w:r>
            <w:r w:rsidR="00196C9C" w:rsidRPr="00DC68DD">
              <w:rPr>
                <w:rFonts w:asciiTheme="minorHAnsi" w:hAnsiTheme="minorHAnsi" w:cstheme="minorHAnsi"/>
                <w:lang w:val="mk-MK"/>
              </w:rPr>
              <w:t>Задачите</w:t>
            </w:r>
            <w:r w:rsidR="009B3994" w:rsidRPr="00DC68DD">
              <w:rPr>
                <w:rFonts w:asciiTheme="minorHAnsi" w:hAnsiTheme="minorHAnsi" w:cstheme="minorHAnsi"/>
                <w:lang w:val="mk-MK"/>
              </w:rPr>
              <w:t xml:space="preserve"> се бодираат според соодветен клуч. </w:t>
            </w:r>
            <w:r w:rsidR="00B763D6" w:rsidRPr="00DC68DD">
              <w:rPr>
                <w:rFonts w:asciiTheme="minorHAnsi" w:hAnsiTheme="minorHAnsi" w:cstheme="minorHAnsi"/>
                <w:lang w:val="mk-MK"/>
              </w:rPr>
              <w:t xml:space="preserve">Учениците се рангираат </w:t>
            </w:r>
            <w:r w:rsidR="00301095" w:rsidRPr="00DC68DD">
              <w:rPr>
                <w:rFonts w:asciiTheme="minorHAnsi" w:hAnsiTheme="minorHAnsi" w:cstheme="minorHAnsi"/>
                <w:lang w:val="mk-MK"/>
              </w:rPr>
              <w:t xml:space="preserve">според </w:t>
            </w:r>
            <w:r w:rsidR="009B3994" w:rsidRPr="00DC68DD">
              <w:rPr>
                <w:rFonts w:asciiTheme="minorHAnsi" w:hAnsiTheme="minorHAnsi" w:cstheme="minorHAnsi"/>
                <w:lang w:val="mk-MK"/>
              </w:rPr>
              <w:t>бројот на освоени бодови</w:t>
            </w:r>
            <w:r w:rsidR="00301095" w:rsidRPr="00DC68DD">
              <w:rPr>
                <w:rFonts w:asciiTheme="minorHAnsi" w:hAnsiTheme="minorHAnsi" w:cstheme="minorHAnsi"/>
                <w:lang w:val="mk-MK"/>
              </w:rPr>
              <w:t>.</w:t>
            </w:r>
            <w:r w:rsidR="00654177" w:rsidRPr="00DC68DD">
              <w:rPr>
                <w:rFonts w:asciiTheme="minorHAnsi" w:hAnsiTheme="minorHAnsi" w:cstheme="minorHAnsi"/>
                <w:lang w:val="mk-MK"/>
              </w:rPr>
              <w:t xml:space="preserve"> </w:t>
            </w:r>
            <w:r w:rsidR="00102A4B" w:rsidRPr="00DC68DD">
              <w:rPr>
                <w:rFonts w:asciiTheme="minorHAnsi" w:hAnsiTheme="minorHAnsi" w:cstheme="minorHAnsi"/>
                <w:lang w:val="mk-MK"/>
              </w:rPr>
              <w:t>Се истакнуваат у</w:t>
            </w:r>
            <w:r w:rsidR="00654177" w:rsidRPr="00DC68DD">
              <w:rPr>
                <w:rFonts w:asciiTheme="minorHAnsi" w:hAnsiTheme="minorHAnsi" w:cstheme="minorHAnsi"/>
                <w:lang w:val="mk-MK"/>
              </w:rPr>
              <w:t>чениците кои освоиле некое од првите три места.</w:t>
            </w:r>
          </w:p>
        </w:tc>
      </w:tr>
    </w:tbl>
    <w:p w14:paraId="3036FF95" w14:textId="3CC41AF8" w:rsidR="0068695E" w:rsidRDefault="0068695E">
      <w:pPr>
        <w:spacing w:after="0" w:line="240" w:lineRule="auto"/>
        <w:rPr>
          <w:lang w:val="mk-MK"/>
        </w:rPr>
      </w:pPr>
    </w:p>
    <w:p w14:paraId="5B1CD91F" w14:textId="77777777" w:rsidR="0011582F" w:rsidRPr="004554B3" w:rsidRDefault="0011582F" w:rsidP="00C64D3F">
      <w:pPr>
        <w:rPr>
          <w:lang w:val="mk-MK"/>
        </w:rPr>
      </w:pPr>
    </w:p>
    <w:p w14:paraId="337B0E08" w14:textId="3D06AD2B" w:rsidR="00C24DDA" w:rsidRPr="004554B3" w:rsidRDefault="00C24DDA">
      <w:pPr>
        <w:pBdr>
          <w:top w:val="single" w:sz="4" w:space="1" w:color="auto"/>
          <w:left w:val="single" w:sz="4" w:space="0" w:color="auto"/>
          <w:bottom w:val="single" w:sz="4" w:space="1" w:color="auto"/>
          <w:right w:val="single" w:sz="4" w:space="4" w:color="auto"/>
        </w:pBdr>
        <w:shd w:val="clear" w:color="auto" w:fill="2F5496"/>
        <w:ind w:hanging="630"/>
        <w:rPr>
          <w:rFonts w:ascii="Arial Narrow" w:hAnsi="Arial Narrow" w:cs="Calibri"/>
          <w:b/>
          <w:color w:val="FFFFFF"/>
          <w:spacing w:val="-4"/>
          <w:sz w:val="28"/>
          <w:szCs w:val="28"/>
          <w:lang w:val="mk-MK"/>
        </w:rPr>
      </w:pPr>
      <w:r w:rsidRPr="004554B3">
        <w:rPr>
          <w:rFonts w:ascii="Arial Narrow" w:hAnsi="Arial Narrow" w:cs="Calibri"/>
          <w:b/>
          <w:color w:val="FFFFFF"/>
          <w:spacing w:val="-4"/>
          <w:sz w:val="28"/>
          <w:szCs w:val="28"/>
          <w:lang w:val="mk-MK"/>
        </w:rPr>
        <w:t>ИНКЛУЗИВНОСТ, РОДОВА РАМНОПРАВНОСТ/</w:t>
      </w:r>
      <w:r w:rsidR="00E836C6">
        <w:rPr>
          <w:rFonts w:ascii="Arial Narrow" w:hAnsi="Arial Narrow" w:cs="Calibri"/>
          <w:b/>
          <w:color w:val="FFFFFF"/>
          <w:spacing w:val="-4"/>
          <w:sz w:val="28"/>
          <w:szCs w:val="28"/>
          <w:lang w:val="mk-MK"/>
        </w:rPr>
        <w:t>СЕНЗИТИВНОСТ</w:t>
      </w:r>
      <w:r w:rsidR="00947B0D">
        <w:rPr>
          <w:rFonts w:ascii="Arial Narrow" w:hAnsi="Arial Narrow" w:cs="Calibri"/>
          <w:b/>
          <w:color w:val="FFFFFF"/>
          <w:spacing w:val="-4"/>
          <w:sz w:val="28"/>
          <w:szCs w:val="28"/>
          <w:lang w:val="mk-MK"/>
        </w:rPr>
        <w:t xml:space="preserve"> И</w:t>
      </w:r>
      <w:r w:rsidR="00E836C6">
        <w:rPr>
          <w:rFonts w:ascii="Arial Narrow" w:hAnsi="Arial Narrow" w:cs="Calibri"/>
          <w:b/>
          <w:color w:val="FFFFFF"/>
          <w:spacing w:val="-4"/>
          <w:sz w:val="28"/>
          <w:szCs w:val="28"/>
          <w:lang w:val="mk-MK"/>
        </w:rPr>
        <w:t xml:space="preserve"> ИНТЕРКУЛТУРНОСТ</w:t>
      </w:r>
      <w:r w:rsidR="00947B0D">
        <w:rPr>
          <w:rFonts w:ascii="Arial Narrow" w:hAnsi="Arial Narrow" w:cs="Calibri"/>
          <w:b/>
          <w:color w:val="FFFFFF"/>
          <w:spacing w:val="-4"/>
          <w:sz w:val="28"/>
          <w:szCs w:val="28"/>
          <w:lang w:val="mk-MK"/>
        </w:rPr>
        <w:t xml:space="preserve"> </w:t>
      </w:r>
    </w:p>
    <w:p w14:paraId="1AD79128" w14:textId="3D444BCA" w:rsidR="00566825" w:rsidRPr="0039686B" w:rsidRDefault="00566825" w:rsidP="00146B08">
      <w:pPr>
        <w:jc w:val="both"/>
        <w:rPr>
          <w:rFonts w:cstheme="minorHAnsi"/>
          <w:bCs/>
        </w:rPr>
      </w:pPr>
      <w:r w:rsidRPr="0039686B">
        <w:rPr>
          <w:rFonts w:cstheme="minorHAnsi"/>
          <w:bCs/>
          <w:lang w:val="mk-MK"/>
        </w:rPr>
        <w:t>Наставниците</w:t>
      </w:r>
      <w:r w:rsidRPr="0039686B">
        <w:rPr>
          <w:rFonts w:cstheme="minorHAnsi"/>
          <w:bCs/>
        </w:rPr>
        <w:t xml:space="preserve"> </w:t>
      </w:r>
      <w:proofErr w:type="spellStart"/>
      <w:r w:rsidRPr="0039686B">
        <w:rPr>
          <w:rFonts w:cstheme="minorHAnsi"/>
          <w:bCs/>
        </w:rPr>
        <w:t>во</w:t>
      </w:r>
      <w:proofErr w:type="spellEnd"/>
      <w:r w:rsidRPr="0039686B">
        <w:rPr>
          <w:rFonts w:cstheme="minorHAnsi"/>
          <w:bCs/>
        </w:rPr>
        <w:t xml:space="preserve"> </w:t>
      </w:r>
      <w:proofErr w:type="spellStart"/>
      <w:r w:rsidRPr="0039686B">
        <w:rPr>
          <w:rFonts w:cstheme="minorHAnsi"/>
          <w:bCs/>
        </w:rPr>
        <w:t>гимназиското</w:t>
      </w:r>
      <w:proofErr w:type="spellEnd"/>
      <w:r w:rsidRPr="0039686B">
        <w:rPr>
          <w:rFonts w:cstheme="minorHAnsi"/>
          <w:bCs/>
        </w:rPr>
        <w:t xml:space="preserve"> </w:t>
      </w:r>
      <w:proofErr w:type="spellStart"/>
      <w:r w:rsidRPr="0039686B">
        <w:rPr>
          <w:rFonts w:cstheme="minorHAnsi"/>
          <w:bCs/>
        </w:rPr>
        <w:t>образование</w:t>
      </w:r>
      <w:proofErr w:type="spellEnd"/>
      <w:r w:rsidRPr="0039686B">
        <w:rPr>
          <w:rFonts w:cstheme="minorHAnsi"/>
          <w:bCs/>
        </w:rPr>
        <w:t xml:space="preserve"> </w:t>
      </w:r>
      <w:proofErr w:type="spellStart"/>
      <w:r w:rsidRPr="0039686B">
        <w:rPr>
          <w:rFonts w:cstheme="minorHAnsi"/>
          <w:bCs/>
        </w:rPr>
        <w:t>поттикнува</w:t>
      </w:r>
      <w:proofErr w:type="spellEnd"/>
      <w:r w:rsidR="00B42A68">
        <w:rPr>
          <w:rFonts w:cstheme="minorHAnsi"/>
          <w:bCs/>
          <w:lang w:val="mk-MK"/>
        </w:rPr>
        <w:t>ат</w:t>
      </w:r>
      <w:r w:rsidRPr="0039686B">
        <w:rPr>
          <w:rFonts w:cstheme="minorHAnsi"/>
          <w:bCs/>
        </w:rPr>
        <w:t xml:space="preserve"> </w:t>
      </w:r>
      <w:proofErr w:type="spellStart"/>
      <w:r w:rsidRPr="0039686B">
        <w:rPr>
          <w:rFonts w:cstheme="minorHAnsi"/>
          <w:bCs/>
        </w:rPr>
        <w:t>инклузивност</w:t>
      </w:r>
      <w:proofErr w:type="spellEnd"/>
      <w:r w:rsidRPr="0039686B">
        <w:rPr>
          <w:rFonts w:cstheme="minorHAnsi"/>
          <w:bCs/>
        </w:rPr>
        <w:t xml:space="preserve"> </w:t>
      </w:r>
      <w:proofErr w:type="spellStart"/>
      <w:r w:rsidRPr="0039686B">
        <w:rPr>
          <w:rFonts w:cstheme="minorHAnsi"/>
          <w:bCs/>
        </w:rPr>
        <w:t>преку</w:t>
      </w:r>
      <w:proofErr w:type="spellEnd"/>
      <w:r w:rsidRPr="0039686B">
        <w:rPr>
          <w:rFonts w:cstheme="minorHAnsi"/>
          <w:bCs/>
        </w:rPr>
        <w:t xml:space="preserve"> </w:t>
      </w:r>
      <w:proofErr w:type="spellStart"/>
      <w:r w:rsidRPr="0039686B">
        <w:rPr>
          <w:rFonts w:cstheme="minorHAnsi"/>
          <w:bCs/>
        </w:rPr>
        <w:t>обезбедување</w:t>
      </w:r>
      <w:proofErr w:type="spellEnd"/>
      <w:r w:rsidRPr="0039686B">
        <w:rPr>
          <w:rFonts w:cstheme="minorHAnsi"/>
          <w:bCs/>
        </w:rPr>
        <w:t xml:space="preserve"> </w:t>
      </w:r>
      <w:proofErr w:type="spellStart"/>
      <w:r w:rsidRPr="0039686B">
        <w:rPr>
          <w:rFonts w:cstheme="minorHAnsi"/>
          <w:bCs/>
        </w:rPr>
        <w:t>активно</w:t>
      </w:r>
      <w:proofErr w:type="spellEnd"/>
      <w:r w:rsidRPr="0039686B">
        <w:rPr>
          <w:rFonts w:cstheme="minorHAnsi"/>
          <w:bCs/>
        </w:rPr>
        <w:t xml:space="preserve"> </w:t>
      </w:r>
      <w:proofErr w:type="spellStart"/>
      <w:r w:rsidRPr="0039686B">
        <w:rPr>
          <w:rFonts w:cstheme="minorHAnsi"/>
          <w:bCs/>
        </w:rPr>
        <w:t>вклучување</w:t>
      </w:r>
      <w:proofErr w:type="spellEnd"/>
      <w:r w:rsidRPr="0039686B">
        <w:rPr>
          <w:rFonts w:cstheme="minorHAnsi"/>
          <w:bCs/>
        </w:rPr>
        <w:t xml:space="preserve"> </w:t>
      </w:r>
      <w:proofErr w:type="spellStart"/>
      <w:r w:rsidRPr="0039686B">
        <w:rPr>
          <w:rFonts w:cstheme="minorHAnsi"/>
          <w:bCs/>
        </w:rPr>
        <w:t>на</w:t>
      </w:r>
      <w:proofErr w:type="spellEnd"/>
      <w:r w:rsidRPr="0039686B">
        <w:rPr>
          <w:rFonts w:cstheme="minorHAnsi"/>
          <w:bCs/>
        </w:rPr>
        <w:t xml:space="preserve"> </w:t>
      </w:r>
      <w:proofErr w:type="spellStart"/>
      <w:r w:rsidRPr="0039686B">
        <w:rPr>
          <w:rFonts w:cstheme="minorHAnsi"/>
          <w:bCs/>
        </w:rPr>
        <w:t>сите</w:t>
      </w:r>
      <w:proofErr w:type="spellEnd"/>
      <w:r w:rsidRPr="0039686B">
        <w:rPr>
          <w:rFonts w:cstheme="minorHAnsi"/>
          <w:bCs/>
        </w:rPr>
        <w:t xml:space="preserve"> </w:t>
      </w:r>
      <w:proofErr w:type="spellStart"/>
      <w:r w:rsidRPr="0039686B">
        <w:rPr>
          <w:rFonts w:cstheme="minorHAnsi"/>
          <w:bCs/>
        </w:rPr>
        <w:t>ученици</w:t>
      </w:r>
      <w:proofErr w:type="spellEnd"/>
      <w:r w:rsidRPr="0039686B">
        <w:rPr>
          <w:rFonts w:cstheme="minorHAnsi"/>
          <w:bCs/>
        </w:rPr>
        <w:t xml:space="preserve"> </w:t>
      </w:r>
      <w:proofErr w:type="spellStart"/>
      <w:r w:rsidRPr="0039686B">
        <w:rPr>
          <w:rFonts w:cstheme="minorHAnsi"/>
          <w:bCs/>
        </w:rPr>
        <w:t>во</w:t>
      </w:r>
      <w:proofErr w:type="spellEnd"/>
      <w:r w:rsidRPr="0039686B">
        <w:rPr>
          <w:rFonts w:cstheme="minorHAnsi"/>
          <w:bCs/>
        </w:rPr>
        <w:t xml:space="preserve"> </w:t>
      </w:r>
      <w:proofErr w:type="spellStart"/>
      <w:r w:rsidRPr="0039686B">
        <w:rPr>
          <w:rFonts w:cstheme="minorHAnsi"/>
          <w:bCs/>
        </w:rPr>
        <w:t>наставните</w:t>
      </w:r>
      <w:proofErr w:type="spellEnd"/>
      <w:r w:rsidRPr="0039686B">
        <w:rPr>
          <w:rFonts w:cstheme="minorHAnsi"/>
          <w:bCs/>
        </w:rPr>
        <w:t xml:space="preserve"> </w:t>
      </w:r>
      <w:proofErr w:type="spellStart"/>
      <w:r w:rsidRPr="0039686B">
        <w:rPr>
          <w:rFonts w:cstheme="minorHAnsi"/>
          <w:bCs/>
        </w:rPr>
        <w:t>активности</w:t>
      </w:r>
      <w:proofErr w:type="spellEnd"/>
      <w:r w:rsidRPr="0039686B">
        <w:rPr>
          <w:rFonts w:cstheme="minorHAnsi"/>
          <w:bCs/>
        </w:rPr>
        <w:t xml:space="preserve">. </w:t>
      </w:r>
      <w:proofErr w:type="spellStart"/>
      <w:r w:rsidRPr="0039686B">
        <w:rPr>
          <w:rFonts w:cstheme="minorHAnsi"/>
          <w:bCs/>
        </w:rPr>
        <w:t>Соодветно</w:t>
      </w:r>
      <w:proofErr w:type="spellEnd"/>
      <w:r w:rsidRPr="0039686B">
        <w:rPr>
          <w:rFonts w:cstheme="minorHAnsi"/>
          <w:bCs/>
        </w:rPr>
        <w:t xml:space="preserve"> </w:t>
      </w:r>
      <w:proofErr w:type="spellStart"/>
      <w:r w:rsidRPr="0039686B">
        <w:rPr>
          <w:rFonts w:cstheme="minorHAnsi"/>
          <w:bCs/>
        </w:rPr>
        <w:t>ги</w:t>
      </w:r>
      <w:proofErr w:type="spellEnd"/>
      <w:r w:rsidRPr="0039686B">
        <w:rPr>
          <w:rFonts w:cstheme="minorHAnsi"/>
          <w:bCs/>
        </w:rPr>
        <w:t xml:space="preserve"> </w:t>
      </w:r>
      <w:proofErr w:type="spellStart"/>
      <w:r w:rsidRPr="0039686B">
        <w:rPr>
          <w:rFonts w:cstheme="minorHAnsi"/>
          <w:bCs/>
        </w:rPr>
        <w:t>адаптира</w:t>
      </w:r>
      <w:proofErr w:type="spellEnd"/>
      <w:r w:rsidRPr="0039686B">
        <w:rPr>
          <w:rFonts w:cstheme="minorHAnsi"/>
          <w:bCs/>
          <w:lang w:val="mk-MK"/>
        </w:rPr>
        <w:t>ат</w:t>
      </w:r>
      <w:r w:rsidRPr="0039686B">
        <w:rPr>
          <w:rFonts w:cstheme="minorHAnsi"/>
          <w:bCs/>
        </w:rPr>
        <w:t xml:space="preserve"> </w:t>
      </w:r>
      <w:proofErr w:type="spellStart"/>
      <w:r w:rsidRPr="0039686B">
        <w:rPr>
          <w:rFonts w:cstheme="minorHAnsi"/>
          <w:bCs/>
        </w:rPr>
        <w:t>методите</w:t>
      </w:r>
      <w:proofErr w:type="spellEnd"/>
      <w:r w:rsidRPr="0039686B">
        <w:rPr>
          <w:rFonts w:cstheme="minorHAnsi"/>
          <w:bCs/>
        </w:rPr>
        <w:t xml:space="preserve"> </w:t>
      </w:r>
      <w:proofErr w:type="spellStart"/>
      <w:r w:rsidRPr="0039686B">
        <w:rPr>
          <w:rFonts w:cstheme="minorHAnsi"/>
          <w:bCs/>
        </w:rPr>
        <w:t>на</w:t>
      </w:r>
      <w:proofErr w:type="spellEnd"/>
      <w:r w:rsidRPr="0039686B">
        <w:rPr>
          <w:rFonts w:cstheme="minorHAnsi"/>
          <w:bCs/>
        </w:rPr>
        <w:t xml:space="preserve"> </w:t>
      </w:r>
      <w:proofErr w:type="spellStart"/>
      <w:r w:rsidRPr="0039686B">
        <w:rPr>
          <w:rFonts w:cstheme="minorHAnsi"/>
          <w:bCs/>
        </w:rPr>
        <w:t>работа</w:t>
      </w:r>
      <w:proofErr w:type="spellEnd"/>
      <w:r w:rsidRPr="0039686B">
        <w:rPr>
          <w:rFonts w:cstheme="minorHAnsi"/>
          <w:bCs/>
        </w:rPr>
        <w:t xml:space="preserve"> </w:t>
      </w:r>
      <w:proofErr w:type="spellStart"/>
      <w:r w:rsidRPr="0039686B">
        <w:rPr>
          <w:rFonts w:cstheme="minorHAnsi"/>
          <w:bCs/>
        </w:rPr>
        <w:t>за</w:t>
      </w:r>
      <w:proofErr w:type="spellEnd"/>
      <w:r w:rsidRPr="0039686B">
        <w:rPr>
          <w:rFonts w:cstheme="minorHAnsi"/>
          <w:bCs/>
        </w:rPr>
        <w:t xml:space="preserve"> </w:t>
      </w:r>
      <w:proofErr w:type="spellStart"/>
      <w:r w:rsidRPr="0039686B">
        <w:rPr>
          <w:rFonts w:cstheme="minorHAnsi"/>
          <w:bCs/>
        </w:rPr>
        <w:t>да</w:t>
      </w:r>
      <w:proofErr w:type="spellEnd"/>
      <w:r w:rsidRPr="0039686B">
        <w:rPr>
          <w:rFonts w:cstheme="minorHAnsi"/>
          <w:bCs/>
        </w:rPr>
        <w:t xml:space="preserve"> </w:t>
      </w:r>
      <w:proofErr w:type="spellStart"/>
      <w:r w:rsidRPr="0039686B">
        <w:rPr>
          <w:rFonts w:cstheme="minorHAnsi"/>
          <w:bCs/>
        </w:rPr>
        <w:t>одговараат</w:t>
      </w:r>
      <w:proofErr w:type="spellEnd"/>
      <w:r w:rsidRPr="0039686B">
        <w:rPr>
          <w:rFonts w:cstheme="minorHAnsi"/>
          <w:bCs/>
        </w:rPr>
        <w:t xml:space="preserve"> </w:t>
      </w:r>
      <w:proofErr w:type="spellStart"/>
      <w:r w:rsidRPr="0039686B">
        <w:rPr>
          <w:rFonts w:cstheme="minorHAnsi"/>
          <w:bCs/>
        </w:rPr>
        <w:t>на</w:t>
      </w:r>
      <w:proofErr w:type="spellEnd"/>
      <w:r w:rsidRPr="0039686B">
        <w:rPr>
          <w:rFonts w:cstheme="minorHAnsi"/>
          <w:bCs/>
        </w:rPr>
        <w:t xml:space="preserve"> </w:t>
      </w:r>
      <w:proofErr w:type="spellStart"/>
      <w:r w:rsidRPr="0039686B">
        <w:rPr>
          <w:rFonts w:cstheme="minorHAnsi"/>
          <w:bCs/>
        </w:rPr>
        <w:t>различните</w:t>
      </w:r>
      <w:proofErr w:type="spellEnd"/>
      <w:r w:rsidRPr="0039686B">
        <w:rPr>
          <w:rFonts w:cstheme="minorHAnsi"/>
          <w:bCs/>
        </w:rPr>
        <w:t xml:space="preserve"> </w:t>
      </w:r>
      <w:proofErr w:type="spellStart"/>
      <w:r w:rsidRPr="0039686B">
        <w:rPr>
          <w:rFonts w:cstheme="minorHAnsi"/>
          <w:bCs/>
        </w:rPr>
        <w:t>когнитивни</w:t>
      </w:r>
      <w:proofErr w:type="spellEnd"/>
      <w:r w:rsidRPr="0039686B">
        <w:rPr>
          <w:rFonts w:cstheme="minorHAnsi"/>
          <w:bCs/>
        </w:rPr>
        <w:t xml:space="preserve"> и </w:t>
      </w:r>
      <w:proofErr w:type="spellStart"/>
      <w:r w:rsidRPr="0039686B">
        <w:rPr>
          <w:rFonts w:cstheme="minorHAnsi"/>
          <w:bCs/>
        </w:rPr>
        <w:t>емоционални</w:t>
      </w:r>
      <w:proofErr w:type="spellEnd"/>
      <w:r w:rsidRPr="0039686B">
        <w:rPr>
          <w:rFonts w:cstheme="minorHAnsi"/>
          <w:bCs/>
        </w:rPr>
        <w:t xml:space="preserve"> </w:t>
      </w:r>
      <w:proofErr w:type="spellStart"/>
      <w:r w:rsidRPr="0039686B">
        <w:rPr>
          <w:rFonts w:cstheme="minorHAnsi"/>
          <w:bCs/>
        </w:rPr>
        <w:t>потреби</w:t>
      </w:r>
      <w:proofErr w:type="spellEnd"/>
      <w:r w:rsidRPr="0039686B">
        <w:rPr>
          <w:rFonts w:cstheme="minorHAnsi"/>
          <w:bCs/>
        </w:rPr>
        <w:t xml:space="preserve"> </w:t>
      </w:r>
      <w:proofErr w:type="spellStart"/>
      <w:r w:rsidRPr="0039686B">
        <w:rPr>
          <w:rFonts w:cstheme="minorHAnsi"/>
          <w:bCs/>
        </w:rPr>
        <w:t>на</w:t>
      </w:r>
      <w:proofErr w:type="spellEnd"/>
      <w:r w:rsidRPr="0039686B">
        <w:rPr>
          <w:rFonts w:cstheme="minorHAnsi"/>
          <w:bCs/>
        </w:rPr>
        <w:t xml:space="preserve"> </w:t>
      </w:r>
      <w:proofErr w:type="spellStart"/>
      <w:r w:rsidRPr="0039686B">
        <w:rPr>
          <w:rFonts w:cstheme="minorHAnsi"/>
          <w:bCs/>
        </w:rPr>
        <w:t>учениците</w:t>
      </w:r>
      <w:proofErr w:type="spellEnd"/>
      <w:r w:rsidRPr="0039686B">
        <w:rPr>
          <w:rFonts w:cstheme="minorHAnsi"/>
          <w:bCs/>
        </w:rPr>
        <w:t xml:space="preserve">, </w:t>
      </w:r>
      <w:proofErr w:type="spellStart"/>
      <w:r w:rsidRPr="0039686B">
        <w:rPr>
          <w:rFonts w:cstheme="minorHAnsi"/>
          <w:bCs/>
        </w:rPr>
        <w:t>користејќи</w:t>
      </w:r>
      <w:proofErr w:type="spellEnd"/>
      <w:r w:rsidRPr="0039686B">
        <w:rPr>
          <w:rFonts w:cstheme="minorHAnsi"/>
          <w:bCs/>
        </w:rPr>
        <w:t xml:space="preserve"> </w:t>
      </w:r>
      <w:proofErr w:type="spellStart"/>
      <w:r w:rsidRPr="0039686B">
        <w:rPr>
          <w:rFonts w:cstheme="minorHAnsi"/>
          <w:bCs/>
        </w:rPr>
        <w:t>пристапи</w:t>
      </w:r>
      <w:proofErr w:type="spellEnd"/>
      <w:r w:rsidRPr="0039686B">
        <w:rPr>
          <w:rFonts w:cstheme="minorHAnsi"/>
          <w:bCs/>
        </w:rPr>
        <w:t xml:space="preserve"> </w:t>
      </w:r>
      <w:proofErr w:type="spellStart"/>
      <w:r w:rsidRPr="0039686B">
        <w:rPr>
          <w:rFonts w:cstheme="minorHAnsi"/>
          <w:bCs/>
        </w:rPr>
        <w:t>како</w:t>
      </w:r>
      <w:proofErr w:type="spellEnd"/>
      <w:r w:rsidRPr="0039686B">
        <w:rPr>
          <w:rFonts w:cstheme="minorHAnsi"/>
          <w:bCs/>
        </w:rPr>
        <w:t xml:space="preserve"> </w:t>
      </w:r>
      <w:proofErr w:type="spellStart"/>
      <w:r w:rsidRPr="0039686B">
        <w:rPr>
          <w:rFonts w:cstheme="minorHAnsi"/>
          <w:bCs/>
        </w:rPr>
        <w:t>индивидуализација</w:t>
      </w:r>
      <w:proofErr w:type="spellEnd"/>
      <w:r w:rsidRPr="0039686B">
        <w:rPr>
          <w:rFonts w:cstheme="minorHAnsi"/>
          <w:bCs/>
        </w:rPr>
        <w:t xml:space="preserve">, </w:t>
      </w:r>
      <w:proofErr w:type="spellStart"/>
      <w:r w:rsidRPr="0039686B">
        <w:rPr>
          <w:rFonts w:cstheme="minorHAnsi"/>
          <w:bCs/>
        </w:rPr>
        <w:t>диференцијација</w:t>
      </w:r>
      <w:proofErr w:type="spellEnd"/>
      <w:r w:rsidRPr="0039686B">
        <w:rPr>
          <w:rFonts w:cstheme="minorHAnsi"/>
          <w:bCs/>
        </w:rPr>
        <w:t xml:space="preserve">, </w:t>
      </w:r>
      <w:proofErr w:type="spellStart"/>
      <w:r w:rsidRPr="0039686B">
        <w:rPr>
          <w:rFonts w:cstheme="minorHAnsi"/>
          <w:bCs/>
        </w:rPr>
        <w:t>тимска</w:t>
      </w:r>
      <w:proofErr w:type="spellEnd"/>
      <w:r w:rsidRPr="0039686B">
        <w:rPr>
          <w:rFonts w:cstheme="minorHAnsi"/>
          <w:bCs/>
        </w:rPr>
        <w:t xml:space="preserve"> </w:t>
      </w:r>
      <w:proofErr w:type="spellStart"/>
      <w:r w:rsidRPr="0039686B">
        <w:rPr>
          <w:rFonts w:cstheme="minorHAnsi"/>
          <w:bCs/>
        </w:rPr>
        <w:t>работа</w:t>
      </w:r>
      <w:proofErr w:type="spellEnd"/>
      <w:r w:rsidRPr="0039686B">
        <w:rPr>
          <w:rFonts w:cstheme="minorHAnsi"/>
          <w:bCs/>
        </w:rPr>
        <w:t xml:space="preserve"> и </w:t>
      </w:r>
      <w:proofErr w:type="spellStart"/>
      <w:r w:rsidRPr="0039686B">
        <w:rPr>
          <w:rFonts w:cstheme="minorHAnsi"/>
          <w:bCs/>
        </w:rPr>
        <w:t>соученичка</w:t>
      </w:r>
      <w:proofErr w:type="spellEnd"/>
      <w:r w:rsidRPr="0039686B">
        <w:rPr>
          <w:rFonts w:cstheme="minorHAnsi"/>
          <w:bCs/>
        </w:rPr>
        <w:t xml:space="preserve"> </w:t>
      </w:r>
      <w:proofErr w:type="spellStart"/>
      <w:r w:rsidRPr="0039686B">
        <w:rPr>
          <w:rFonts w:cstheme="minorHAnsi"/>
          <w:bCs/>
        </w:rPr>
        <w:t>поддршка</w:t>
      </w:r>
      <w:proofErr w:type="spellEnd"/>
      <w:r w:rsidRPr="0039686B">
        <w:rPr>
          <w:rFonts w:cstheme="minorHAnsi"/>
          <w:bCs/>
        </w:rPr>
        <w:t xml:space="preserve">. </w:t>
      </w:r>
      <w:proofErr w:type="spellStart"/>
      <w:r w:rsidRPr="0039686B">
        <w:rPr>
          <w:rFonts w:cstheme="minorHAnsi"/>
          <w:bCs/>
        </w:rPr>
        <w:t>При</w:t>
      </w:r>
      <w:proofErr w:type="spellEnd"/>
      <w:r w:rsidRPr="0039686B">
        <w:rPr>
          <w:rFonts w:cstheme="minorHAnsi"/>
          <w:bCs/>
        </w:rPr>
        <w:t xml:space="preserve"> </w:t>
      </w:r>
      <w:proofErr w:type="spellStart"/>
      <w:r w:rsidRPr="0039686B">
        <w:rPr>
          <w:rFonts w:cstheme="minorHAnsi"/>
          <w:bCs/>
        </w:rPr>
        <w:t>работа</w:t>
      </w:r>
      <w:proofErr w:type="spellEnd"/>
      <w:r w:rsidRPr="0039686B">
        <w:rPr>
          <w:rFonts w:cstheme="minorHAnsi"/>
          <w:bCs/>
        </w:rPr>
        <w:t xml:space="preserve"> </w:t>
      </w:r>
      <w:proofErr w:type="spellStart"/>
      <w:r w:rsidRPr="0039686B">
        <w:rPr>
          <w:rFonts w:cstheme="minorHAnsi"/>
          <w:bCs/>
        </w:rPr>
        <w:t>со</w:t>
      </w:r>
      <w:proofErr w:type="spellEnd"/>
      <w:r w:rsidRPr="0039686B">
        <w:rPr>
          <w:rFonts w:cstheme="minorHAnsi"/>
          <w:bCs/>
        </w:rPr>
        <w:t xml:space="preserve"> </w:t>
      </w:r>
      <w:proofErr w:type="spellStart"/>
      <w:r w:rsidRPr="0039686B">
        <w:rPr>
          <w:rFonts w:cstheme="minorHAnsi"/>
          <w:bCs/>
        </w:rPr>
        <w:t>ученици</w:t>
      </w:r>
      <w:proofErr w:type="spellEnd"/>
      <w:r w:rsidRPr="0039686B">
        <w:rPr>
          <w:rFonts w:cstheme="minorHAnsi"/>
          <w:bCs/>
        </w:rPr>
        <w:t xml:space="preserve"> </w:t>
      </w:r>
      <w:proofErr w:type="spellStart"/>
      <w:r w:rsidRPr="0039686B">
        <w:rPr>
          <w:rFonts w:cstheme="minorHAnsi"/>
          <w:bCs/>
        </w:rPr>
        <w:t>со</w:t>
      </w:r>
      <w:proofErr w:type="spellEnd"/>
      <w:r w:rsidRPr="0039686B">
        <w:rPr>
          <w:rFonts w:cstheme="minorHAnsi"/>
          <w:bCs/>
        </w:rPr>
        <w:t xml:space="preserve"> </w:t>
      </w:r>
      <w:proofErr w:type="spellStart"/>
      <w:r w:rsidRPr="0039686B">
        <w:rPr>
          <w:rFonts w:cstheme="minorHAnsi"/>
          <w:bCs/>
        </w:rPr>
        <w:t>попреченост</w:t>
      </w:r>
      <w:proofErr w:type="spellEnd"/>
      <w:r w:rsidRPr="0039686B">
        <w:rPr>
          <w:rFonts w:cstheme="minorHAnsi"/>
          <w:bCs/>
        </w:rPr>
        <w:t xml:space="preserve">, </w:t>
      </w:r>
      <w:r w:rsidRPr="0039686B">
        <w:rPr>
          <w:rFonts w:cstheme="minorHAnsi"/>
          <w:bCs/>
          <w:lang w:val="mk-MK"/>
        </w:rPr>
        <w:t>наставниците</w:t>
      </w:r>
      <w:r w:rsidRPr="0039686B">
        <w:rPr>
          <w:rFonts w:cstheme="minorHAnsi"/>
          <w:bCs/>
        </w:rPr>
        <w:t xml:space="preserve"> </w:t>
      </w:r>
      <w:proofErr w:type="spellStart"/>
      <w:r w:rsidRPr="0039686B">
        <w:rPr>
          <w:rFonts w:cstheme="minorHAnsi"/>
          <w:bCs/>
        </w:rPr>
        <w:t>применува</w:t>
      </w:r>
      <w:proofErr w:type="spellEnd"/>
      <w:r w:rsidRPr="0039686B">
        <w:rPr>
          <w:rFonts w:cstheme="minorHAnsi"/>
          <w:bCs/>
          <w:lang w:val="mk-MK"/>
        </w:rPr>
        <w:t>ат</w:t>
      </w:r>
      <w:r w:rsidRPr="0039686B">
        <w:rPr>
          <w:rFonts w:cstheme="minorHAnsi"/>
          <w:bCs/>
        </w:rPr>
        <w:t xml:space="preserve"> </w:t>
      </w:r>
      <w:proofErr w:type="spellStart"/>
      <w:r w:rsidRPr="0039686B">
        <w:rPr>
          <w:rFonts w:cstheme="minorHAnsi"/>
          <w:bCs/>
        </w:rPr>
        <w:t>индивидуални</w:t>
      </w:r>
      <w:proofErr w:type="spellEnd"/>
      <w:r w:rsidRPr="0039686B">
        <w:rPr>
          <w:rFonts w:cstheme="minorHAnsi"/>
          <w:bCs/>
        </w:rPr>
        <w:t xml:space="preserve"> </w:t>
      </w:r>
      <w:proofErr w:type="spellStart"/>
      <w:r w:rsidRPr="0039686B">
        <w:rPr>
          <w:rFonts w:cstheme="minorHAnsi"/>
          <w:bCs/>
        </w:rPr>
        <w:t>образовни</w:t>
      </w:r>
      <w:proofErr w:type="spellEnd"/>
      <w:r w:rsidRPr="0039686B">
        <w:rPr>
          <w:rFonts w:cstheme="minorHAnsi"/>
          <w:bCs/>
        </w:rPr>
        <w:t xml:space="preserve"> </w:t>
      </w:r>
      <w:proofErr w:type="spellStart"/>
      <w:r w:rsidRPr="0039686B">
        <w:rPr>
          <w:rFonts w:cstheme="minorHAnsi"/>
          <w:bCs/>
        </w:rPr>
        <w:t>планови</w:t>
      </w:r>
      <w:proofErr w:type="spellEnd"/>
      <w:r w:rsidRPr="0039686B">
        <w:rPr>
          <w:rFonts w:cstheme="minorHAnsi"/>
          <w:bCs/>
        </w:rPr>
        <w:t xml:space="preserve"> </w:t>
      </w:r>
      <w:proofErr w:type="spellStart"/>
      <w:r w:rsidRPr="0039686B">
        <w:rPr>
          <w:rFonts w:cstheme="minorHAnsi"/>
          <w:bCs/>
        </w:rPr>
        <w:t>кои</w:t>
      </w:r>
      <w:proofErr w:type="spellEnd"/>
      <w:r w:rsidRPr="0039686B">
        <w:rPr>
          <w:rFonts w:cstheme="minorHAnsi"/>
          <w:bCs/>
        </w:rPr>
        <w:t xml:space="preserve"> </w:t>
      </w:r>
      <w:proofErr w:type="spellStart"/>
      <w:r w:rsidRPr="0039686B">
        <w:rPr>
          <w:rFonts w:cstheme="minorHAnsi"/>
          <w:bCs/>
        </w:rPr>
        <w:t>вклучуваат</w:t>
      </w:r>
      <w:proofErr w:type="spellEnd"/>
      <w:r w:rsidRPr="0039686B">
        <w:rPr>
          <w:rFonts w:cstheme="minorHAnsi"/>
          <w:bCs/>
        </w:rPr>
        <w:t xml:space="preserve"> </w:t>
      </w:r>
      <w:proofErr w:type="spellStart"/>
      <w:r w:rsidRPr="0039686B">
        <w:rPr>
          <w:rFonts w:cstheme="minorHAnsi"/>
          <w:bCs/>
        </w:rPr>
        <w:t>прилагодени</w:t>
      </w:r>
      <w:proofErr w:type="spellEnd"/>
      <w:r w:rsidRPr="0039686B">
        <w:rPr>
          <w:rFonts w:cstheme="minorHAnsi"/>
          <w:bCs/>
        </w:rPr>
        <w:t xml:space="preserve"> </w:t>
      </w:r>
      <w:proofErr w:type="spellStart"/>
      <w:r w:rsidRPr="0039686B">
        <w:rPr>
          <w:rFonts w:cstheme="minorHAnsi"/>
          <w:bCs/>
        </w:rPr>
        <w:t>резултати</w:t>
      </w:r>
      <w:proofErr w:type="spellEnd"/>
      <w:r w:rsidRPr="0039686B">
        <w:rPr>
          <w:rFonts w:cstheme="minorHAnsi"/>
          <w:bCs/>
        </w:rPr>
        <w:t xml:space="preserve"> </w:t>
      </w:r>
      <w:proofErr w:type="spellStart"/>
      <w:r w:rsidRPr="0039686B">
        <w:rPr>
          <w:rFonts w:cstheme="minorHAnsi"/>
          <w:bCs/>
        </w:rPr>
        <w:t>од</w:t>
      </w:r>
      <w:proofErr w:type="spellEnd"/>
      <w:r w:rsidRPr="0039686B">
        <w:rPr>
          <w:rFonts w:cstheme="minorHAnsi"/>
          <w:bCs/>
        </w:rPr>
        <w:t xml:space="preserve"> </w:t>
      </w:r>
      <w:proofErr w:type="spellStart"/>
      <w:r w:rsidRPr="0039686B">
        <w:rPr>
          <w:rFonts w:cstheme="minorHAnsi"/>
          <w:bCs/>
        </w:rPr>
        <w:t>учење</w:t>
      </w:r>
      <w:proofErr w:type="spellEnd"/>
      <w:r w:rsidRPr="0039686B">
        <w:rPr>
          <w:rFonts w:cstheme="minorHAnsi"/>
          <w:bCs/>
        </w:rPr>
        <w:t xml:space="preserve"> и </w:t>
      </w:r>
      <w:proofErr w:type="spellStart"/>
      <w:r w:rsidRPr="0039686B">
        <w:rPr>
          <w:rFonts w:cstheme="minorHAnsi"/>
          <w:bCs/>
        </w:rPr>
        <w:t>стандарди</w:t>
      </w:r>
      <w:proofErr w:type="spellEnd"/>
      <w:r w:rsidRPr="0039686B">
        <w:rPr>
          <w:rFonts w:cstheme="minorHAnsi"/>
          <w:bCs/>
        </w:rPr>
        <w:t xml:space="preserve"> </w:t>
      </w:r>
      <w:proofErr w:type="spellStart"/>
      <w:r w:rsidRPr="0039686B">
        <w:rPr>
          <w:rFonts w:cstheme="minorHAnsi"/>
          <w:bCs/>
        </w:rPr>
        <w:t>за</w:t>
      </w:r>
      <w:proofErr w:type="spellEnd"/>
      <w:r w:rsidRPr="0039686B">
        <w:rPr>
          <w:rFonts w:cstheme="minorHAnsi"/>
          <w:bCs/>
        </w:rPr>
        <w:t xml:space="preserve"> </w:t>
      </w:r>
      <w:proofErr w:type="spellStart"/>
      <w:r w:rsidRPr="0039686B">
        <w:rPr>
          <w:rFonts w:cstheme="minorHAnsi"/>
          <w:bCs/>
        </w:rPr>
        <w:t>оценување</w:t>
      </w:r>
      <w:proofErr w:type="spellEnd"/>
      <w:r w:rsidRPr="0039686B">
        <w:rPr>
          <w:rFonts w:cstheme="minorHAnsi"/>
          <w:bCs/>
          <w:lang w:val="mk-MK"/>
        </w:rPr>
        <w:t xml:space="preserve"> и овозможуваат </w:t>
      </w:r>
      <w:proofErr w:type="spellStart"/>
      <w:r w:rsidRPr="0039686B">
        <w:rPr>
          <w:rFonts w:cstheme="minorHAnsi"/>
          <w:bCs/>
        </w:rPr>
        <w:t>дополнителна</w:t>
      </w:r>
      <w:proofErr w:type="spellEnd"/>
      <w:r w:rsidRPr="0039686B">
        <w:rPr>
          <w:rFonts w:cstheme="minorHAnsi"/>
          <w:bCs/>
        </w:rPr>
        <w:t xml:space="preserve"> </w:t>
      </w:r>
      <w:proofErr w:type="spellStart"/>
      <w:r w:rsidRPr="0039686B">
        <w:rPr>
          <w:rFonts w:cstheme="minorHAnsi"/>
          <w:bCs/>
        </w:rPr>
        <w:t>поддршка</w:t>
      </w:r>
      <w:proofErr w:type="spellEnd"/>
      <w:r w:rsidRPr="0039686B">
        <w:rPr>
          <w:rFonts w:cstheme="minorHAnsi"/>
          <w:bCs/>
        </w:rPr>
        <w:t xml:space="preserve"> </w:t>
      </w:r>
      <w:proofErr w:type="spellStart"/>
      <w:r w:rsidRPr="0039686B">
        <w:rPr>
          <w:rFonts w:cstheme="minorHAnsi"/>
          <w:bCs/>
        </w:rPr>
        <w:t>од</w:t>
      </w:r>
      <w:proofErr w:type="spellEnd"/>
      <w:r w:rsidRPr="0039686B">
        <w:rPr>
          <w:rFonts w:cstheme="minorHAnsi"/>
          <w:bCs/>
        </w:rPr>
        <w:t xml:space="preserve"> </w:t>
      </w:r>
      <w:proofErr w:type="spellStart"/>
      <w:r w:rsidRPr="0039686B">
        <w:rPr>
          <w:rFonts w:cstheme="minorHAnsi"/>
          <w:bCs/>
        </w:rPr>
        <w:t>образовни</w:t>
      </w:r>
      <w:proofErr w:type="spellEnd"/>
      <w:r w:rsidRPr="0039686B">
        <w:rPr>
          <w:rFonts w:cstheme="minorHAnsi"/>
          <w:bCs/>
        </w:rPr>
        <w:t xml:space="preserve"> </w:t>
      </w:r>
      <w:proofErr w:type="spellStart"/>
      <w:r w:rsidRPr="0039686B">
        <w:rPr>
          <w:rFonts w:cstheme="minorHAnsi"/>
          <w:bCs/>
        </w:rPr>
        <w:t>асистенти</w:t>
      </w:r>
      <w:proofErr w:type="spellEnd"/>
      <w:r w:rsidRPr="0039686B">
        <w:rPr>
          <w:rFonts w:cstheme="minorHAnsi"/>
          <w:bCs/>
        </w:rPr>
        <w:t xml:space="preserve">, </w:t>
      </w:r>
      <w:proofErr w:type="spellStart"/>
      <w:r w:rsidRPr="0039686B">
        <w:rPr>
          <w:rFonts w:cstheme="minorHAnsi"/>
          <w:bCs/>
        </w:rPr>
        <w:t>медијатори</w:t>
      </w:r>
      <w:proofErr w:type="spellEnd"/>
      <w:r w:rsidRPr="0039686B">
        <w:rPr>
          <w:rFonts w:cstheme="minorHAnsi"/>
          <w:bCs/>
        </w:rPr>
        <w:t xml:space="preserve">, </w:t>
      </w:r>
      <w:proofErr w:type="spellStart"/>
      <w:r w:rsidRPr="0039686B">
        <w:rPr>
          <w:rFonts w:cstheme="minorHAnsi"/>
          <w:bCs/>
        </w:rPr>
        <w:t>тутори-волонтери</w:t>
      </w:r>
      <w:proofErr w:type="spellEnd"/>
      <w:r w:rsidRPr="0039686B">
        <w:rPr>
          <w:rFonts w:cstheme="minorHAnsi"/>
          <w:bCs/>
        </w:rPr>
        <w:t xml:space="preserve"> и </w:t>
      </w:r>
      <w:proofErr w:type="spellStart"/>
      <w:r w:rsidRPr="0039686B">
        <w:rPr>
          <w:rFonts w:cstheme="minorHAnsi"/>
          <w:bCs/>
        </w:rPr>
        <w:t>професионалци</w:t>
      </w:r>
      <w:proofErr w:type="spellEnd"/>
      <w:r w:rsidRPr="0039686B">
        <w:rPr>
          <w:rFonts w:cstheme="minorHAnsi"/>
          <w:bCs/>
        </w:rPr>
        <w:t xml:space="preserve"> </w:t>
      </w:r>
      <w:proofErr w:type="spellStart"/>
      <w:r w:rsidRPr="0039686B">
        <w:rPr>
          <w:rFonts w:cstheme="minorHAnsi"/>
          <w:bCs/>
        </w:rPr>
        <w:t>од</w:t>
      </w:r>
      <w:proofErr w:type="spellEnd"/>
      <w:r w:rsidRPr="0039686B">
        <w:rPr>
          <w:rFonts w:cstheme="minorHAnsi"/>
          <w:bCs/>
        </w:rPr>
        <w:t xml:space="preserve"> </w:t>
      </w:r>
      <w:proofErr w:type="spellStart"/>
      <w:r w:rsidRPr="0039686B">
        <w:rPr>
          <w:rFonts w:cstheme="minorHAnsi"/>
          <w:bCs/>
        </w:rPr>
        <w:t>ресурсните</w:t>
      </w:r>
      <w:proofErr w:type="spellEnd"/>
      <w:r w:rsidRPr="0039686B">
        <w:rPr>
          <w:rFonts w:cstheme="minorHAnsi"/>
          <w:bCs/>
        </w:rPr>
        <w:t xml:space="preserve"> </w:t>
      </w:r>
      <w:proofErr w:type="spellStart"/>
      <w:r w:rsidRPr="0039686B">
        <w:rPr>
          <w:rFonts w:cstheme="minorHAnsi"/>
          <w:bCs/>
        </w:rPr>
        <w:t>центри</w:t>
      </w:r>
      <w:proofErr w:type="spellEnd"/>
      <w:r w:rsidRPr="0039686B">
        <w:rPr>
          <w:rFonts w:cstheme="minorHAnsi"/>
          <w:bCs/>
        </w:rPr>
        <w:t>.</w:t>
      </w:r>
    </w:p>
    <w:p w14:paraId="5AE85C29" w14:textId="473FF980" w:rsidR="00566825" w:rsidRPr="0039686B" w:rsidRDefault="00566825" w:rsidP="00146B08">
      <w:pPr>
        <w:jc w:val="both"/>
        <w:rPr>
          <w:rFonts w:cstheme="minorHAnsi"/>
          <w:bCs/>
        </w:rPr>
      </w:pPr>
      <w:proofErr w:type="spellStart"/>
      <w:r w:rsidRPr="0039686B">
        <w:rPr>
          <w:rFonts w:cstheme="minorHAnsi"/>
          <w:bCs/>
        </w:rPr>
        <w:t>Редовното</w:t>
      </w:r>
      <w:proofErr w:type="spellEnd"/>
      <w:r w:rsidRPr="0039686B">
        <w:rPr>
          <w:rFonts w:cstheme="minorHAnsi"/>
          <w:bCs/>
        </w:rPr>
        <w:t xml:space="preserve"> </w:t>
      </w:r>
      <w:proofErr w:type="spellStart"/>
      <w:r w:rsidRPr="0039686B">
        <w:rPr>
          <w:rFonts w:cstheme="minorHAnsi"/>
          <w:bCs/>
        </w:rPr>
        <w:t>следење</w:t>
      </w:r>
      <w:proofErr w:type="spellEnd"/>
      <w:r w:rsidRPr="0039686B">
        <w:rPr>
          <w:rFonts w:cstheme="minorHAnsi"/>
          <w:bCs/>
        </w:rPr>
        <w:t xml:space="preserve"> </w:t>
      </w:r>
      <w:proofErr w:type="spellStart"/>
      <w:r w:rsidRPr="0039686B">
        <w:rPr>
          <w:rFonts w:cstheme="minorHAnsi"/>
          <w:bCs/>
        </w:rPr>
        <w:t>на</w:t>
      </w:r>
      <w:proofErr w:type="spellEnd"/>
      <w:r w:rsidRPr="0039686B">
        <w:rPr>
          <w:rFonts w:cstheme="minorHAnsi"/>
          <w:bCs/>
        </w:rPr>
        <w:t xml:space="preserve"> </w:t>
      </w:r>
      <w:proofErr w:type="spellStart"/>
      <w:r w:rsidRPr="0039686B">
        <w:rPr>
          <w:rFonts w:cstheme="minorHAnsi"/>
          <w:bCs/>
        </w:rPr>
        <w:t>напредокот</w:t>
      </w:r>
      <w:proofErr w:type="spellEnd"/>
      <w:r w:rsidRPr="0039686B">
        <w:rPr>
          <w:rFonts w:cstheme="minorHAnsi"/>
          <w:bCs/>
        </w:rPr>
        <w:t xml:space="preserve"> </w:t>
      </w:r>
      <w:proofErr w:type="spellStart"/>
      <w:r w:rsidRPr="0039686B">
        <w:rPr>
          <w:rFonts w:cstheme="minorHAnsi"/>
          <w:bCs/>
        </w:rPr>
        <w:t>на</w:t>
      </w:r>
      <w:proofErr w:type="spellEnd"/>
      <w:r w:rsidRPr="0039686B">
        <w:rPr>
          <w:rFonts w:cstheme="minorHAnsi"/>
          <w:bCs/>
        </w:rPr>
        <w:t xml:space="preserve"> </w:t>
      </w:r>
      <w:proofErr w:type="spellStart"/>
      <w:r w:rsidRPr="0039686B">
        <w:rPr>
          <w:rFonts w:cstheme="minorHAnsi"/>
          <w:bCs/>
        </w:rPr>
        <w:t>учениците</w:t>
      </w:r>
      <w:proofErr w:type="spellEnd"/>
      <w:r w:rsidRPr="0039686B">
        <w:rPr>
          <w:rFonts w:cstheme="minorHAnsi"/>
          <w:bCs/>
        </w:rPr>
        <w:t xml:space="preserve">, </w:t>
      </w:r>
      <w:proofErr w:type="spellStart"/>
      <w:r w:rsidRPr="0039686B">
        <w:rPr>
          <w:rFonts w:cstheme="minorHAnsi"/>
          <w:bCs/>
        </w:rPr>
        <w:t>особено</w:t>
      </w:r>
      <w:proofErr w:type="spellEnd"/>
      <w:r w:rsidRPr="0039686B">
        <w:rPr>
          <w:rFonts w:cstheme="minorHAnsi"/>
          <w:bCs/>
        </w:rPr>
        <w:t xml:space="preserve"> </w:t>
      </w:r>
      <w:proofErr w:type="spellStart"/>
      <w:r w:rsidRPr="0039686B">
        <w:rPr>
          <w:rFonts w:cstheme="minorHAnsi"/>
          <w:bCs/>
        </w:rPr>
        <w:t>оние</w:t>
      </w:r>
      <w:proofErr w:type="spellEnd"/>
      <w:r w:rsidRPr="0039686B">
        <w:rPr>
          <w:rFonts w:cstheme="minorHAnsi"/>
          <w:bCs/>
        </w:rPr>
        <w:t xml:space="preserve"> </w:t>
      </w:r>
      <w:proofErr w:type="spellStart"/>
      <w:r w:rsidRPr="0039686B">
        <w:rPr>
          <w:rFonts w:cstheme="minorHAnsi"/>
          <w:bCs/>
        </w:rPr>
        <w:t>од</w:t>
      </w:r>
      <w:proofErr w:type="spellEnd"/>
      <w:r w:rsidRPr="0039686B">
        <w:rPr>
          <w:rFonts w:cstheme="minorHAnsi"/>
          <w:bCs/>
        </w:rPr>
        <w:t xml:space="preserve"> </w:t>
      </w:r>
      <w:proofErr w:type="spellStart"/>
      <w:r w:rsidRPr="0039686B">
        <w:rPr>
          <w:rFonts w:cstheme="minorHAnsi"/>
          <w:bCs/>
        </w:rPr>
        <w:t>ранливите</w:t>
      </w:r>
      <w:proofErr w:type="spellEnd"/>
      <w:r w:rsidRPr="0039686B">
        <w:rPr>
          <w:rFonts w:cstheme="minorHAnsi"/>
          <w:bCs/>
        </w:rPr>
        <w:t xml:space="preserve"> </w:t>
      </w:r>
      <w:proofErr w:type="spellStart"/>
      <w:r w:rsidRPr="0039686B">
        <w:rPr>
          <w:rFonts w:cstheme="minorHAnsi"/>
          <w:bCs/>
        </w:rPr>
        <w:t>групи</w:t>
      </w:r>
      <w:proofErr w:type="spellEnd"/>
      <w:r w:rsidRPr="0039686B">
        <w:rPr>
          <w:rFonts w:cstheme="minorHAnsi"/>
          <w:bCs/>
        </w:rPr>
        <w:t xml:space="preserve">, е </w:t>
      </w:r>
      <w:proofErr w:type="spellStart"/>
      <w:r w:rsidRPr="0039686B">
        <w:rPr>
          <w:rFonts w:cstheme="minorHAnsi"/>
          <w:bCs/>
        </w:rPr>
        <w:t>од</w:t>
      </w:r>
      <w:proofErr w:type="spellEnd"/>
      <w:r w:rsidRPr="0039686B">
        <w:rPr>
          <w:rFonts w:cstheme="minorHAnsi"/>
          <w:bCs/>
        </w:rPr>
        <w:t xml:space="preserve"> </w:t>
      </w:r>
      <w:proofErr w:type="spellStart"/>
      <w:r w:rsidRPr="0039686B">
        <w:rPr>
          <w:rFonts w:cstheme="minorHAnsi"/>
          <w:bCs/>
        </w:rPr>
        <w:t>суштинско</w:t>
      </w:r>
      <w:proofErr w:type="spellEnd"/>
      <w:r w:rsidRPr="0039686B">
        <w:rPr>
          <w:rFonts w:cstheme="minorHAnsi"/>
          <w:bCs/>
        </w:rPr>
        <w:t xml:space="preserve"> </w:t>
      </w:r>
      <w:proofErr w:type="spellStart"/>
      <w:r w:rsidRPr="0039686B">
        <w:rPr>
          <w:rFonts w:cstheme="minorHAnsi"/>
          <w:bCs/>
        </w:rPr>
        <w:t>значење</w:t>
      </w:r>
      <w:proofErr w:type="spellEnd"/>
      <w:r w:rsidRPr="0039686B">
        <w:rPr>
          <w:rFonts w:cstheme="minorHAnsi"/>
          <w:bCs/>
        </w:rPr>
        <w:t xml:space="preserve">. </w:t>
      </w:r>
      <w:r w:rsidRPr="0039686B">
        <w:rPr>
          <w:rFonts w:cstheme="minorHAnsi"/>
          <w:bCs/>
          <w:lang w:val="mk-MK"/>
        </w:rPr>
        <w:t>Наставниците</w:t>
      </w:r>
      <w:r w:rsidRPr="0039686B">
        <w:rPr>
          <w:rFonts w:cstheme="minorHAnsi"/>
          <w:bCs/>
        </w:rPr>
        <w:t xml:space="preserve"> </w:t>
      </w:r>
      <w:proofErr w:type="spellStart"/>
      <w:r w:rsidRPr="0039686B">
        <w:rPr>
          <w:rFonts w:cstheme="minorHAnsi"/>
          <w:bCs/>
        </w:rPr>
        <w:t>навремено</w:t>
      </w:r>
      <w:proofErr w:type="spellEnd"/>
      <w:r w:rsidRPr="0039686B">
        <w:rPr>
          <w:rFonts w:cstheme="minorHAnsi"/>
          <w:bCs/>
        </w:rPr>
        <w:t xml:space="preserve"> </w:t>
      </w:r>
      <w:r w:rsidRPr="0039686B">
        <w:rPr>
          <w:rFonts w:cstheme="minorHAnsi"/>
          <w:bCs/>
          <w:lang w:val="mk-MK"/>
        </w:rPr>
        <w:t xml:space="preserve">ги </w:t>
      </w:r>
      <w:proofErr w:type="spellStart"/>
      <w:r w:rsidRPr="0039686B">
        <w:rPr>
          <w:rFonts w:cstheme="minorHAnsi"/>
          <w:bCs/>
        </w:rPr>
        <w:t>идентификува</w:t>
      </w:r>
      <w:proofErr w:type="spellEnd"/>
      <w:r w:rsidRPr="0039686B">
        <w:rPr>
          <w:rFonts w:cstheme="minorHAnsi"/>
          <w:bCs/>
          <w:lang w:val="mk-MK"/>
        </w:rPr>
        <w:t>ат</w:t>
      </w:r>
      <w:r w:rsidRPr="0039686B">
        <w:rPr>
          <w:rFonts w:cstheme="minorHAnsi"/>
          <w:bCs/>
        </w:rPr>
        <w:t xml:space="preserve"> </w:t>
      </w:r>
      <w:r w:rsidRPr="0039686B">
        <w:rPr>
          <w:rFonts w:cstheme="minorHAnsi"/>
          <w:bCs/>
          <w:lang w:val="mk-MK"/>
        </w:rPr>
        <w:t xml:space="preserve">евентуалните </w:t>
      </w:r>
      <w:proofErr w:type="spellStart"/>
      <w:r w:rsidRPr="0039686B">
        <w:rPr>
          <w:rFonts w:cstheme="minorHAnsi"/>
          <w:bCs/>
        </w:rPr>
        <w:t>тешкотии</w:t>
      </w:r>
      <w:proofErr w:type="spellEnd"/>
      <w:r w:rsidRPr="0039686B">
        <w:rPr>
          <w:rFonts w:cstheme="minorHAnsi"/>
          <w:bCs/>
        </w:rPr>
        <w:t xml:space="preserve"> и </w:t>
      </w:r>
      <w:proofErr w:type="spellStart"/>
      <w:r w:rsidRPr="0039686B">
        <w:rPr>
          <w:rFonts w:cstheme="minorHAnsi"/>
          <w:bCs/>
        </w:rPr>
        <w:t>обезбедува</w:t>
      </w:r>
      <w:proofErr w:type="spellEnd"/>
      <w:r w:rsidR="00D4292D">
        <w:rPr>
          <w:rFonts w:cstheme="minorHAnsi"/>
          <w:bCs/>
          <w:lang w:val="mk-MK"/>
        </w:rPr>
        <w:t>ат</w:t>
      </w:r>
      <w:r w:rsidRPr="0039686B">
        <w:rPr>
          <w:rFonts w:cstheme="minorHAnsi"/>
          <w:bCs/>
        </w:rPr>
        <w:t xml:space="preserve"> </w:t>
      </w:r>
      <w:proofErr w:type="spellStart"/>
      <w:r w:rsidRPr="0039686B">
        <w:rPr>
          <w:rFonts w:cstheme="minorHAnsi"/>
          <w:bCs/>
        </w:rPr>
        <w:t>насоки</w:t>
      </w:r>
      <w:proofErr w:type="spellEnd"/>
      <w:r w:rsidRPr="0039686B">
        <w:rPr>
          <w:rFonts w:cstheme="minorHAnsi"/>
          <w:bCs/>
        </w:rPr>
        <w:t xml:space="preserve"> </w:t>
      </w:r>
      <w:proofErr w:type="spellStart"/>
      <w:r w:rsidRPr="0039686B">
        <w:rPr>
          <w:rFonts w:cstheme="minorHAnsi"/>
          <w:bCs/>
        </w:rPr>
        <w:t>за</w:t>
      </w:r>
      <w:proofErr w:type="spellEnd"/>
      <w:r w:rsidRPr="0039686B">
        <w:rPr>
          <w:rFonts w:cstheme="minorHAnsi"/>
          <w:bCs/>
        </w:rPr>
        <w:t xml:space="preserve"> </w:t>
      </w:r>
      <w:proofErr w:type="spellStart"/>
      <w:r w:rsidRPr="0039686B">
        <w:rPr>
          <w:rFonts w:cstheme="minorHAnsi"/>
          <w:bCs/>
        </w:rPr>
        <w:t>нивно</w:t>
      </w:r>
      <w:proofErr w:type="spellEnd"/>
      <w:r w:rsidRPr="0039686B">
        <w:rPr>
          <w:rFonts w:cstheme="minorHAnsi"/>
          <w:bCs/>
        </w:rPr>
        <w:t xml:space="preserve"> </w:t>
      </w:r>
      <w:proofErr w:type="spellStart"/>
      <w:r w:rsidRPr="0039686B">
        <w:rPr>
          <w:rFonts w:cstheme="minorHAnsi"/>
          <w:bCs/>
        </w:rPr>
        <w:t>надминување</w:t>
      </w:r>
      <w:proofErr w:type="spellEnd"/>
      <w:r w:rsidRPr="0039686B">
        <w:rPr>
          <w:rFonts w:cstheme="minorHAnsi"/>
          <w:bCs/>
        </w:rPr>
        <w:t xml:space="preserve">, </w:t>
      </w:r>
      <w:proofErr w:type="spellStart"/>
      <w:r w:rsidRPr="0039686B">
        <w:rPr>
          <w:rFonts w:cstheme="minorHAnsi"/>
          <w:bCs/>
        </w:rPr>
        <w:t>притоа</w:t>
      </w:r>
      <w:proofErr w:type="spellEnd"/>
      <w:r w:rsidRPr="0039686B">
        <w:rPr>
          <w:rFonts w:cstheme="minorHAnsi"/>
          <w:bCs/>
        </w:rPr>
        <w:t xml:space="preserve"> </w:t>
      </w:r>
      <w:proofErr w:type="spellStart"/>
      <w:r w:rsidRPr="0039686B">
        <w:rPr>
          <w:rFonts w:cstheme="minorHAnsi"/>
          <w:bCs/>
        </w:rPr>
        <w:t>создавајќи</w:t>
      </w:r>
      <w:proofErr w:type="spellEnd"/>
      <w:r w:rsidRPr="0039686B">
        <w:rPr>
          <w:rFonts w:cstheme="minorHAnsi"/>
          <w:bCs/>
        </w:rPr>
        <w:t xml:space="preserve"> </w:t>
      </w:r>
      <w:proofErr w:type="spellStart"/>
      <w:r w:rsidRPr="0039686B">
        <w:rPr>
          <w:rFonts w:cstheme="minorHAnsi"/>
          <w:bCs/>
        </w:rPr>
        <w:t>поддржувачка</w:t>
      </w:r>
      <w:proofErr w:type="spellEnd"/>
      <w:r w:rsidRPr="0039686B">
        <w:rPr>
          <w:rFonts w:cstheme="minorHAnsi"/>
          <w:bCs/>
        </w:rPr>
        <w:t xml:space="preserve"> </w:t>
      </w:r>
      <w:proofErr w:type="spellStart"/>
      <w:r w:rsidRPr="0039686B">
        <w:rPr>
          <w:rFonts w:cstheme="minorHAnsi"/>
          <w:bCs/>
        </w:rPr>
        <w:t>средина</w:t>
      </w:r>
      <w:proofErr w:type="spellEnd"/>
      <w:r w:rsidRPr="0039686B">
        <w:rPr>
          <w:rFonts w:cstheme="minorHAnsi"/>
          <w:bCs/>
        </w:rPr>
        <w:t xml:space="preserve"> </w:t>
      </w:r>
      <w:proofErr w:type="spellStart"/>
      <w:r w:rsidRPr="0039686B">
        <w:rPr>
          <w:rFonts w:cstheme="minorHAnsi"/>
          <w:bCs/>
        </w:rPr>
        <w:t>за</w:t>
      </w:r>
      <w:proofErr w:type="spellEnd"/>
      <w:r w:rsidRPr="0039686B">
        <w:rPr>
          <w:rFonts w:cstheme="minorHAnsi"/>
          <w:bCs/>
        </w:rPr>
        <w:t xml:space="preserve"> </w:t>
      </w:r>
      <w:proofErr w:type="spellStart"/>
      <w:r w:rsidRPr="0039686B">
        <w:rPr>
          <w:rFonts w:cstheme="minorHAnsi"/>
          <w:bCs/>
        </w:rPr>
        <w:lastRenderedPageBreak/>
        <w:t>постигнување</w:t>
      </w:r>
      <w:proofErr w:type="spellEnd"/>
      <w:r w:rsidRPr="0039686B">
        <w:rPr>
          <w:rFonts w:cstheme="minorHAnsi"/>
          <w:bCs/>
        </w:rPr>
        <w:t xml:space="preserve"> </w:t>
      </w:r>
      <w:proofErr w:type="spellStart"/>
      <w:r w:rsidRPr="0039686B">
        <w:rPr>
          <w:rFonts w:cstheme="minorHAnsi"/>
          <w:bCs/>
        </w:rPr>
        <w:t>на</w:t>
      </w:r>
      <w:proofErr w:type="spellEnd"/>
      <w:r w:rsidRPr="0039686B">
        <w:rPr>
          <w:rFonts w:cstheme="minorHAnsi"/>
          <w:bCs/>
        </w:rPr>
        <w:t xml:space="preserve"> </w:t>
      </w:r>
      <w:proofErr w:type="spellStart"/>
      <w:r w:rsidRPr="0039686B">
        <w:rPr>
          <w:rFonts w:cstheme="minorHAnsi"/>
          <w:bCs/>
        </w:rPr>
        <w:t>резултатите</w:t>
      </w:r>
      <w:proofErr w:type="spellEnd"/>
      <w:r w:rsidRPr="0039686B">
        <w:rPr>
          <w:rFonts w:cstheme="minorHAnsi"/>
          <w:bCs/>
        </w:rPr>
        <w:t xml:space="preserve"> </w:t>
      </w:r>
      <w:proofErr w:type="spellStart"/>
      <w:r w:rsidRPr="0039686B">
        <w:rPr>
          <w:rFonts w:cstheme="minorHAnsi"/>
          <w:bCs/>
        </w:rPr>
        <w:t>од</w:t>
      </w:r>
      <w:proofErr w:type="spellEnd"/>
      <w:r w:rsidRPr="0039686B">
        <w:rPr>
          <w:rFonts w:cstheme="minorHAnsi"/>
          <w:bCs/>
        </w:rPr>
        <w:t xml:space="preserve"> </w:t>
      </w:r>
      <w:proofErr w:type="spellStart"/>
      <w:r w:rsidRPr="0039686B">
        <w:rPr>
          <w:rFonts w:cstheme="minorHAnsi"/>
          <w:bCs/>
        </w:rPr>
        <w:t>учењето</w:t>
      </w:r>
      <w:proofErr w:type="spellEnd"/>
      <w:r w:rsidRPr="0039686B">
        <w:rPr>
          <w:rFonts w:cstheme="minorHAnsi"/>
          <w:bCs/>
        </w:rPr>
        <w:t xml:space="preserve">. </w:t>
      </w:r>
      <w:proofErr w:type="spellStart"/>
      <w:r w:rsidRPr="0039686B">
        <w:rPr>
          <w:rFonts w:cstheme="minorHAnsi"/>
          <w:bCs/>
        </w:rPr>
        <w:t>Овој</w:t>
      </w:r>
      <w:proofErr w:type="spellEnd"/>
      <w:r w:rsidRPr="0039686B">
        <w:rPr>
          <w:rFonts w:cstheme="minorHAnsi"/>
          <w:bCs/>
        </w:rPr>
        <w:t xml:space="preserve"> </w:t>
      </w:r>
      <w:proofErr w:type="spellStart"/>
      <w:r w:rsidRPr="0039686B">
        <w:rPr>
          <w:rFonts w:cstheme="minorHAnsi"/>
          <w:bCs/>
        </w:rPr>
        <w:t>пристап</w:t>
      </w:r>
      <w:proofErr w:type="spellEnd"/>
      <w:r w:rsidRPr="0039686B">
        <w:rPr>
          <w:rFonts w:cstheme="minorHAnsi"/>
          <w:bCs/>
        </w:rPr>
        <w:t xml:space="preserve"> </w:t>
      </w:r>
      <w:proofErr w:type="spellStart"/>
      <w:r w:rsidRPr="0039686B">
        <w:rPr>
          <w:rFonts w:cstheme="minorHAnsi"/>
          <w:bCs/>
        </w:rPr>
        <w:t>не</w:t>
      </w:r>
      <w:proofErr w:type="spellEnd"/>
      <w:r w:rsidRPr="0039686B">
        <w:rPr>
          <w:rFonts w:cstheme="minorHAnsi"/>
          <w:bCs/>
        </w:rPr>
        <w:t xml:space="preserve"> </w:t>
      </w:r>
      <w:proofErr w:type="spellStart"/>
      <w:r w:rsidRPr="0039686B">
        <w:rPr>
          <w:rFonts w:cstheme="minorHAnsi"/>
          <w:bCs/>
        </w:rPr>
        <w:t>само</w:t>
      </w:r>
      <w:proofErr w:type="spellEnd"/>
      <w:r w:rsidRPr="0039686B">
        <w:rPr>
          <w:rFonts w:cstheme="minorHAnsi"/>
          <w:bCs/>
        </w:rPr>
        <w:t xml:space="preserve"> </w:t>
      </w:r>
      <w:proofErr w:type="spellStart"/>
      <w:r w:rsidRPr="0039686B">
        <w:rPr>
          <w:rFonts w:cstheme="minorHAnsi"/>
          <w:bCs/>
        </w:rPr>
        <w:t>што</w:t>
      </w:r>
      <w:proofErr w:type="spellEnd"/>
      <w:r w:rsidRPr="0039686B">
        <w:rPr>
          <w:rFonts w:cstheme="minorHAnsi"/>
          <w:bCs/>
        </w:rPr>
        <w:t xml:space="preserve"> </w:t>
      </w:r>
      <w:proofErr w:type="spellStart"/>
      <w:r w:rsidRPr="0039686B">
        <w:rPr>
          <w:rFonts w:cstheme="minorHAnsi"/>
          <w:bCs/>
        </w:rPr>
        <w:t>ги</w:t>
      </w:r>
      <w:proofErr w:type="spellEnd"/>
      <w:r w:rsidRPr="0039686B">
        <w:rPr>
          <w:rFonts w:cstheme="minorHAnsi"/>
          <w:bCs/>
        </w:rPr>
        <w:t xml:space="preserve"> </w:t>
      </w:r>
      <w:proofErr w:type="spellStart"/>
      <w:r w:rsidRPr="0039686B">
        <w:rPr>
          <w:rFonts w:cstheme="minorHAnsi"/>
          <w:bCs/>
        </w:rPr>
        <w:t>поттикнува</w:t>
      </w:r>
      <w:proofErr w:type="spellEnd"/>
      <w:r w:rsidRPr="0039686B">
        <w:rPr>
          <w:rFonts w:cstheme="minorHAnsi"/>
          <w:bCs/>
        </w:rPr>
        <w:t xml:space="preserve"> </w:t>
      </w:r>
      <w:proofErr w:type="spellStart"/>
      <w:r w:rsidRPr="0039686B">
        <w:rPr>
          <w:rFonts w:cstheme="minorHAnsi"/>
          <w:bCs/>
        </w:rPr>
        <w:t>академските</w:t>
      </w:r>
      <w:proofErr w:type="spellEnd"/>
      <w:r w:rsidRPr="0039686B">
        <w:rPr>
          <w:rFonts w:cstheme="minorHAnsi"/>
          <w:bCs/>
        </w:rPr>
        <w:t xml:space="preserve"> </w:t>
      </w:r>
      <w:proofErr w:type="spellStart"/>
      <w:r w:rsidRPr="0039686B">
        <w:rPr>
          <w:rFonts w:cstheme="minorHAnsi"/>
          <w:bCs/>
        </w:rPr>
        <w:t>постигнувања</w:t>
      </w:r>
      <w:proofErr w:type="spellEnd"/>
      <w:r w:rsidRPr="0039686B">
        <w:rPr>
          <w:rFonts w:cstheme="minorHAnsi"/>
          <w:bCs/>
        </w:rPr>
        <w:t xml:space="preserve">, </w:t>
      </w:r>
      <w:proofErr w:type="spellStart"/>
      <w:r w:rsidRPr="0039686B">
        <w:rPr>
          <w:rFonts w:cstheme="minorHAnsi"/>
          <w:bCs/>
        </w:rPr>
        <w:t>туку</w:t>
      </w:r>
      <w:proofErr w:type="spellEnd"/>
      <w:r w:rsidRPr="0039686B">
        <w:rPr>
          <w:rFonts w:cstheme="minorHAnsi"/>
          <w:bCs/>
        </w:rPr>
        <w:t xml:space="preserve"> и </w:t>
      </w:r>
      <w:proofErr w:type="spellStart"/>
      <w:r w:rsidRPr="0039686B">
        <w:rPr>
          <w:rFonts w:cstheme="minorHAnsi"/>
          <w:bCs/>
        </w:rPr>
        <w:t>ја</w:t>
      </w:r>
      <w:proofErr w:type="spellEnd"/>
      <w:r w:rsidRPr="0039686B">
        <w:rPr>
          <w:rFonts w:cstheme="minorHAnsi"/>
          <w:bCs/>
        </w:rPr>
        <w:t xml:space="preserve"> </w:t>
      </w:r>
      <w:proofErr w:type="spellStart"/>
      <w:r w:rsidRPr="0039686B">
        <w:rPr>
          <w:rFonts w:cstheme="minorHAnsi"/>
          <w:bCs/>
        </w:rPr>
        <w:t>гради</w:t>
      </w:r>
      <w:proofErr w:type="spellEnd"/>
      <w:r w:rsidRPr="0039686B">
        <w:rPr>
          <w:rFonts w:cstheme="minorHAnsi"/>
          <w:bCs/>
        </w:rPr>
        <w:t xml:space="preserve"> </w:t>
      </w:r>
      <w:proofErr w:type="spellStart"/>
      <w:r w:rsidRPr="0039686B">
        <w:rPr>
          <w:rFonts w:cstheme="minorHAnsi"/>
          <w:bCs/>
        </w:rPr>
        <w:t>самодовербата</w:t>
      </w:r>
      <w:proofErr w:type="spellEnd"/>
      <w:r w:rsidRPr="0039686B">
        <w:rPr>
          <w:rFonts w:cstheme="minorHAnsi"/>
          <w:bCs/>
        </w:rPr>
        <w:t xml:space="preserve"> </w:t>
      </w:r>
      <w:proofErr w:type="spellStart"/>
      <w:r w:rsidRPr="0039686B">
        <w:rPr>
          <w:rFonts w:cstheme="minorHAnsi"/>
          <w:bCs/>
        </w:rPr>
        <w:t>на</w:t>
      </w:r>
      <w:proofErr w:type="spellEnd"/>
      <w:r w:rsidRPr="0039686B">
        <w:rPr>
          <w:rFonts w:cstheme="minorHAnsi"/>
          <w:bCs/>
        </w:rPr>
        <w:t xml:space="preserve"> </w:t>
      </w:r>
      <w:proofErr w:type="spellStart"/>
      <w:r w:rsidRPr="0039686B">
        <w:rPr>
          <w:rFonts w:cstheme="minorHAnsi"/>
          <w:bCs/>
        </w:rPr>
        <w:t>учениците</w:t>
      </w:r>
      <w:proofErr w:type="spellEnd"/>
      <w:r w:rsidRPr="0039686B">
        <w:rPr>
          <w:rFonts w:cstheme="minorHAnsi"/>
          <w:bCs/>
        </w:rPr>
        <w:t xml:space="preserve"> и </w:t>
      </w:r>
      <w:proofErr w:type="spellStart"/>
      <w:r w:rsidRPr="0039686B">
        <w:rPr>
          <w:rFonts w:cstheme="minorHAnsi"/>
          <w:bCs/>
        </w:rPr>
        <w:t>нивното</w:t>
      </w:r>
      <w:proofErr w:type="spellEnd"/>
      <w:r w:rsidRPr="0039686B">
        <w:rPr>
          <w:rFonts w:cstheme="minorHAnsi"/>
          <w:bCs/>
        </w:rPr>
        <w:t xml:space="preserve"> </w:t>
      </w:r>
      <w:proofErr w:type="spellStart"/>
      <w:r w:rsidRPr="0039686B">
        <w:rPr>
          <w:rFonts w:cstheme="minorHAnsi"/>
          <w:bCs/>
        </w:rPr>
        <w:t>чувство</w:t>
      </w:r>
      <w:proofErr w:type="spellEnd"/>
      <w:r w:rsidRPr="0039686B">
        <w:rPr>
          <w:rFonts w:cstheme="minorHAnsi"/>
          <w:bCs/>
        </w:rPr>
        <w:t xml:space="preserve"> </w:t>
      </w:r>
      <w:proofErr w:type="spellStart"/>
      <w:r w:rsidRPr="0039686B">
        <w:rPr>
          <w:rFonts w:cstheme="minorHAnsi"/>
          <w:bCs/>
        </w:rPr>
        <w:t>на</w:t>
      </w:r>
      <w:proofErr w:type="spellEnd"/>
      <w:r w:rsidRPr="0039686B">
        <w:rPr>
          <w:rFonts w:cstheme="minorHAnsi"/>
          <w:bCs/>
        </w:rPr>
        <w:t xml:space="preserve"> </w:t>
      </w:r>
      <w:proofErr w:type="spellStart"/>
      <w:r w:rsidRPr="0039686B">
        <w:rPr>
          <w:rFonts w:cstheme="minorHAnsi"/>
          <w:bCs/>
        </w:rPr>
        <w:t>припадност</w:t>
      </w:r>
      <w:proofErr w:type="spellEnd"/>
      <w:r w:rsidRPr="0039686B">
        <w:rPr>
          <w:rFonts w:cstheme="minorHAnsi"/>
          <w:bCs/>
        </w:rPr>
        <w:t>.</w:t>
      </w:r>
    </w:p>
    <w:p w14:paraId="1F246651" w14:textId="77777777" w:rsidR="00566825" w:rsidRPr="0039686B" w:rsidRDefault="00566825" w:rsidP="00146B08">
      <w:pPr>
        <w:jc w:val="both"/>
        <w:rPr>
          <w:rFonts w:cstheme="minorHAnsi"/>
          <w:bCs/>
        </w:rPr>
      </w:pPr>
      <w:proofErr w:type="spellStart"/>
      <w:r w:rsidRPr="0039686B">
        <w:rPr>
          <w:rFonts w:cstheme="minorHAnsi"/>
          <w:bCs/>
        </w:rPr>
        <w:t>Во</w:t>
      </w:r>
      <w:proofErr w:type="spellEnd"/>
      <w:r w:rsidRPr="0039686B">
        <w:rPr>
          <w:rFonts w:cstheme="minorHAnsi"/>
          <w:bCs/>
        </w:rPr>
        <w:t xml:space="preserve"> </w:t>
      </w:r>
      <w:proofErr w:type="spellStart"/>
      <w:r w:rsidRPr="0039686B">
        <w:rPr>
          <w:rFonts w:cstheme="minorHAnsi"/>
          <w:bCs/>
        </w:rPr>
        <w:t>промовирањето</w:t>
      </w:r>
      <w:proofErr w:type="spellEnd"/>
      <w:r w:rsidRPr="0039686B">
        <w:rPr>
          <w:rFonts w:cstheme="minorHAnsi"/>
          <w:bCs/>
        </w:rPr>
        <w:t xml:space="preserve"> </w:t>
      </w:r>
      <w:proofErr w:type="spellStart"/>
      <w:r w:rsidRPr="0039686B">
        <w:rPr>
          <w:rFonts w:cstheme="minorHAnsi"/>
          <w:bCs/>
        </w:rPr>
        <w:t>на</w:t>
      </w:r>
      <w:proofErr w:type="spellEnd"/>
      <w:r w:rsidRPr="0039686B">
        <w:rPr>
          <w:rFonts w:cstheme="minorHAnsi"/>
          <w:bCs/>
        </w:rPr>
        <w:t xml:space="preserve"> </w:t>
      </w:r>
      <w:proofErr w:type="spellStart"/>
      <w:r w:rsidRPr="0039686B">
        <w:rPr>
          <w:rFonts w:cstheme="minorHAnsi"/>
          <w:bCs/>
        </w:rPr>
        <w:t>родова</w:t>
      </w:r>
      <w:proofErr w:type="spellEnd"/>
      <w:r w:rsidRPr="0039686B">
        <w:rPr>
          <w:rFonts w:cstheme="minorHAnsi"/>
          <w:bCs/>
        </w:rPr>
        <w:t xml:space="preserve"> </w:t>
      </w:r>
      <w:proofErr w:type="spellStart"/>
      <w:r w:rsidRPr="0039686B">
        <w:rPr>
          <w:rFonts w:cstheme="minorHAnsi"/>
          <w:bCs/>
        </w:rPr>
        <w:t>рамноправност</w:t>
      </w:r>
      <w:proofErr w:type="spellEnd"/>
      <w:r w:rsidRPr="0039686B">
        <w:rPr>
          <w:rFonts w:cstheme="minorHAnsi"/>
          <w:bCs/>
        </w:rPr>
        <w:t xml:space="preserve">, </w:t>
      </w:r>
      <w:r w:rsidRPr="0039686B">
        <w:rPr>
          <w:rFonts w:cstheme="minorHAnsi"/>
          <w:bCs/>
          <w:lang w:val="mk-MK"/>
        </w:rPr>
        <w:t>наставниците</w:t>
      </w:r>
      <w:r w:rsidRPr="0039686B">
        <w:rPr>
          <w:rFonts w:cstheme="minorHAnsi"/>
          <w:bCs/>
        </w:rPr>
        <w:t xml:space="preserve"> </w:t>
      </w:r>
      <w:proofErr w:type="spellStart"/>
      <w:r w:rsidRPr="0039686B">
        <w:rPr>
          <w:rFonts w:cstheme="minorHAnsi"/>
          <w:bCs/>
        </w:rPr>
        <w:t>внимава</w:t>
      </w:r>
      <w:proofErr w:type="spellEnd"/>
      <w:r w:rsidRPr="0039686B">
        <w:rPr>
          <w:rFonts w:cstheme="minorHAnsi"/>
          <w:bCs/>
          <w:lang w:val="mk-MK"/>
        </w:rPr>
        <w:t>ат</w:t>
      </w:r>
      <w:r w:rsidRPr="0039686B">
        <w:rPr>
          <w:rFonts w:cstheme="minorHAnsi"/>
          <w:bCs/>
        </w:rPr>
        <w:t xml:space="preserve"> </w:t>
      </w:r>
      <w:proofErr w:type="spellStart"/>
      <w:r w:rsidRPr="0039686B">
        <w:rPr>
          <w:rFonts w:cstheme="minorHAnsi"/>
          <w:bCs/>
        </w:rPr>
        <w:t>да</w:t>
      </w:r>
      <w:proofErr w:type="spellEnd"/>
      <w:r w:rsidRPr="0039686B">
        <w:rPr>
          <w:rFonts w:cstheme="minorHAnsi"/>
          <w:bCs/>
        </w:rPr>
        <w:t xml:space="preserve"> </w:t>
      </w:r>
      <w:proofErr w:type="spellStart"/>
      <w:r w:rsidRPr="0039686B">
        <w:rPr>
          <w:rFonts w:cstheme="minorHAnsi"/>
          <w:bCs/>
        </w:rPr>
        <w:t>не</w:t>
      </w:r>
      <w:proofErr w:type="spellEnd"/>
      <w:r w:rsidRPr="0039686B">
        <w:rPr>
          <w:rFonts w:cstheme="minorHAnsi"/>
          <w:bCs/>
        </w:rPr>
        <w:t xml:space="preserve"> </w:t>
      </w:r>
      <w:proofErr w:type="spellStart"/>
      <w:r w:rsidRPr="0039686B">
        <w:rPr>
          <w:rFonts w:cstheme="minorHAnsi"/>
          <w:bCs/>
        </w:rPr>
        <w:t>се</w:t>
      </w:r>
      <w:proofErr w:type="spellEnd"/>
      <w:r w:rsidRPr="0039686B">
        <w:rPr>
          <w:rFonts w:cstheme="minorHAnsi"/>
          <w:bCs/>
        </w:rPr>
        <w:t xml:space="preserve"> </w:t>
      </w:r>
      <w:r w:rsidRPr="0039686B">
        <w:rPr>
          <w:rFonts w:cstheme="minorHAnsi"/>
          <w:bCs/>
          <w:lang w:val="mk-MK"/>
        </w:rPr>
        <w:t>поттикнуваат</w:t>
      </w:r>
      <w:r w:rsidRPr="0039686B">
        <w:rPr>
          <w:rFonts w:cstheme="minorHAnsi"/>
          <w:bCs/>
        </w:rPr>
        <w:t xml:space="preserve"> </w:t>
      </w:r>
      <w:proofErr w:type="spellStart"/>
      <w:r w:rsidRPr="0039686B">
        <w:rPr>
          <w:rFonts w:cstheme="minorHAnsi"/>
          <w:bCs/>
        </w:rPr>
        <w:t>стереотипни</w:t>
      </w:r>
      <w:proofErr w:type="spellEnd"/>
      <w:r w:rsidRPr="0039686B">
        <w:rPr>
          <w:rFonts w:cstheme="minorHAnsi"/>
          <w:bCs/>
        </w:rPr>
        <w:t xml:space="preserve"> </w:t>
      </w:r>
      <w:r w:rsidRPr="0039686B">
        <w:rPr>
          <w:rFonts w:cstheme="minorHAnsi"/>
          <w:bCs/>
          <w:lang w:val="mk-MK"/>
        </w:rPr>
        <w:t xml:space="preserve">родови </w:t>
      </w:r>
      <w:proofErr w:type="spellStart"/>
      <w:r w:rsidRPr="0039686B">
        <w:rPr>
          <w:rFonts w:cstheme="minorHAnsi"/>
          <w:bCs/>
        </w:rPr>
        <w:t>улоги</w:t>
      </w:r>
      <w:proofErr w:type="spellEnd"/>
      <w:r w:rsidRPr="0039686B">
        <w:rPr>
          <w:rFonts w:cstheme="minorHAnsi"/>
          <w:bCs/>
        </w:rPr>
        <w:t xml:space="preserve"> </w:t>
      </w:r>
      <w:proofErr w:type="spellStart"/>
      <w:r w:rsidRPr="0039686B">
        <w:rPr>
          <w:rFonts w:cstheme="minorHAnsi"/>
          <w:bCs/>
        </w:rPr>
        <w:t>при</w:t>
      </w:r>
      <w:proofErr w:type="spellEnd"/>
      <w:r w:rsidRPr="0039686B">
        <w:rPr>
          <w:rFonts w:cstheme="minorHAnsi"/>
          <w:bCs/>
        </w:rPr>
        <w:t xml:space="preserve"> </w:t>
      </w:r>
      <w:proofErr w:type="spellStart"/>
      <w:r w:rsidRPr="0039686B">
        <w:rPr>
          <w:rFonts w:cstheme="minorHAnsi"/>
          <w:bCs/>
        </w:rPr>
        <w:t>организирање</w:t>
      </w:r>
      <w:proofErr w:type="spellEnd"/>
      <w:r w:rsidRPr="0039686B">
        <w:rPr>
          <w:rFonts w:cstheme="minorHAnsi"/>
          <w:bCs/>
        </w:rPr>
        <w:t xml:space="preserve"> </w:t>
      </w:r>
      <w:proofErr w:type="spellStart"/>
      <w:r w:rsidRPr="0039686B">
        <w:rPr>
          <w:rFonts w:cstheme="minorHAnsi"/>
          <w:bCs/>
        </w:rPr>
        <w:t>на</w:t>
      </w:r>
      <w:proofErr w:type="spellEnd"/>
      <w:r w:rsidRPr="0039686B">
        <w:rPr>
          <w:rFonts w:cstheme="minorHAnsi"/>
          <w:bCs/>
        </w:rPr>
        <w:t xml:space="preserve"> </w:t>
      </w:r>
      <w:proofErr w:type="spellStart"/>
      <w:r w:rsidRPr="0039686B">
        <w:rPr>
          <w:rFonts w:cstheme="minorHAnsi"/>
          <w:bCs/>
        </w:rPr>
        <w:t>активностите</w:t>
      </w:r>
      <w:proofErr w:type="spellEnd"/>
      <w:r w:rsidRPr="0039686B">
        <w:rPr>
          <w:rFonts w:cstheme="minorHAnsi"/>
          <w:bCs/>
        </w:rPr>
        <w:t xml:space="preserve">. </w:t>
      </w:r>
      <w:proofErr w:type="spellStart"/>
      <w:r w:rsidRPr="0039686B">
        <w:rPr>
          <w:rFonts w:cstheme="minorHAnsi"/>
          <w:bCs/>
        </w:rPr>
        <w:t>При</w:t>
      </w:r>
      <w:proofErr w:type="spellEnd"/>
      <w:r w:rsidRPr="0039686B">
        <w:rPr>
          <w:rFonts w:cstheme="minorHAnsi"/>
          <w:bCs/>
        </w:rPr>
        <w:t xml:space="preserve"> </w:t>
      </w:r>
      <w:proofErr w:type="spellStart"/>
      <w:r w:rsidRPr="0039686B">
        <w:rPr>
          <w:rFonts w:cstheme="minorHAnsi"/>
          <w:bCs/>
        </w:rPr>
        <w:t>формирање</w:t>
      </w:r>
      <w:proofErr w:type="spellEnd"/>
      <w:r w:rsidRPr="0039686B">
        <w:rPr>
          <w:rFonts w:cstheme="minorHAnsi"/>
          <w:bCs/>
          <w:lang w:val="mk-MK"/>
        </w:rPr>
        <w:t>то</w:t>
      </w:r>
      <w:r w:rsidRPr="0039686B">
        <w:rPr>
          <w:rFonts w:cstheme="minorHAnsi"/>
          <w:bCs/>
        </w:rPr>
        <w:t xml:space="preserve"> </w:t>
      </w:r>
      <w:proofErr w:type="spellStart"/>
      <w:r w:rsidRPr="0039686B">
        <w:rPr>
          <w:rFonts w:cstheme="minorHAnsi"/>
          <w:bCs/>
        </w:rPr>
        <w:t>групи</w:t>
      </w:r>
      <w:proofErr w:type="spellEnd"/>
      <w:r w:rsidRPr="0039686B">
        <w:rPr>
          <w:rFonts w:cstheme="minorHAnsi"/>
          <w:bCs/>
        </w:rPr>
        <w:t xml:space="preserve"> </w:t>
      </w:r>
      <w:proofErr w:type="spellStart"/>
      <w:r w:rsidRPr="0039686B">
        <w:rPr>
          <w:rFonts w:cstheme="minorHAnsi"/>
          <w:bCs/>
        </w:rPr>
        <w:t>за</w:t>
      </w:r>
      <w:proofErr w:type="spellEnd"/>
      <w:r w:rsidRPr="0039686B">
        <w:rPr>
          <w:rFonts w:cstheme="minorHAnsi"/>
          <w:bCs/>
        </w:rPr>
        <w:t xml:space="preserve"> </w:t>
      </w:r>
      <w:proofErr w:type="spellStart"/>
      <w:r w:rsidRPr="0039686B">
        <w:rPr>
          <w:rFonts w:cstheme="minorHAnsi"/>
          <w:bCs/>
        </w:rPr>
        <w:t>работа</w:t>
      </w:r>
      <w:proofErr w:type="spellEnd"/>
      <w:r w:rsidRPr="0039686B">
        <w:rPr>
          <w:rFonts w:cstheme="minorHAnsi"/>
          <w:bCs/>
        </w:rPr>
        <w:t xml:space="preserve"> </w:t>
      </w:r>
      <w:proofErr w:type="spellStart"/>
      <w:r w:rsidRPr="0039686B">
        <w:rPr>
          <w:rFonts w:cstheme="minorHAnsi"/>
          <w:bCs/>
        </w:rPr>
        <w:t>или</w:t>
      </w:r>
      <w:proofErr w:type="spellEnd"/>
      <w:r w:rsidRPr="0039686B">
        <w:rPr>
          <w:rFonts w:cstheme="minorHAnsi"/>
          <w:bCs/>
        </w:rPr>
        <w:t xml:space="preserve"> </w:t>
      </w:r>
      <w:proofErr w:type="spellStart"/>
      <w:r w:rsidRPr="0039686B">
        <w:rPr>
          <w:rFonts w:cstheme="minorHAnsi"/>
          <w:bCs/>
        </w:rPr>
        <w:t>доделување</w:t>
      </w:r>
      <w:proofErr w:type="spellEnd"/>
      <w:r w:rsidRPr="0039686B">
        <w:rPr>
          <w:rFonts w:cstheme="minorHAnsi"/>
          <w:bCs/>
          <w:lang w:val="mk-MK"/>
        </w:rPr>
        <w:t>то</w:t>
      </w:r>
      <w:r w:rsidRPr="0039686B">
        <w:rPr>
          <w:rFonts w:cstheme="minorHAnsi"/>
          <w:bCs/>
        </w:rPr>
        <w:t xml:space="preserve"> </w:t>
      </w:r>
      <w:proofErr w:type="spellStart"/>
      <w:r w:rsidRPr="0039686B">
        <w:rPr>
          <w:rFonts w:cstheme="minorHAnsi"/>
          <w:bCs/>
        </w:rPr>
        <w:t>задачи</w:t>
      </w:r>
      <w:proofErr w:type="spellEnd"/>
      <w:r w:rsidRPr="0039686B">
        <w:rPr>
          <w:rFonts w:cstheme="minorHAnsi"/>
          <w:bCs/>
        </w:rPr>
        <w:t xml:space="preserve">, </w:t>
      </w:r>
      <w:r w:rsidRPr="0039686B">
        <w:rPr>
          <w:rFonts w:cstheme="minorHAnsi"/>
          <w:bCs/>
          <w:lang w:val="mk-MK"/>
        </w:rPr>
        <w:t>наставниците</w:t>
      </w:r>
      <w:r w:rsidRPr="0039686B">
        <w:rPr>
          <w:rFonts w:cstheme="minorHAnsi"/>
          <w:bCs/>
        </w:rPr>
        <w:t xml:space="preserve"> </w:t>
      </w:r>
      <w:proofErr w:type="spellStart"/>
      <w:r w:rsidRPr="0039686B">
        <w:rPr>
          <w:rFonts w:cstheme="minorHAnsi"/>
          <w:bCs/>
        </w:rPr>
        <w:t>обезбедува</w:t>
      </w:r>
      <w:proofErr w:type="spellEnd"/>
      <w:r w:rsidRPr="0039686B">
        <w:rPr>
          <w:rFonts w:cstheme="minorHAnsi"/>
          <w:bCs/>
          <w:lang w:val="mk-MK"/>
        </w:rPr>
        <w:t>ат</w:t>
      </w:r>
      <w:r w:rsidRPr="0039686B">
        <w:rPr>
          <w:rFonts w:cstheme="minorHAnsi"/>
          <w:bCs/>
        </w:rPr>
        <w:t xml:space="preserve"> </w:t>
      </w:r>
      <w:proofErr w:type="spellStart"/>
      <w:r w:rsidRPr="0039686B">
        <w:rPr>
          <w:rFonts w:cstheme="minorHAnsi"/>
          <w:bCs/>
        </w:rPr>
        <w:t>рамнотежа</w:t>
      </w:r>
      <w:proofErr w:type="spellEnd"/>
      <w:r w:rsidRPr="0039686B">
        <w:rPr>
          <w:rFonts w:cstheme="minorHAnsi"/>
          <w:bCs/>
        </w:rPr>
        <w:t xml:space="preserve"> </w:t>
      </w:r>
      <w:proofErr w:type="spellStart"/>
      <w:r w:rsidRPr="0039686B">
        <w:rPr>
          <w:rFonts w:cstheme="minorHAnsi"/>
          <w:bCs/>
        </w:rPr>
        <w:t>помеѓу</w:t>
      </w:r>
      <w:proofErr w:type="spellEnd"/>
      <w:r w:rsidRPr="0039686B">
        <w:rPr>
          <w:rFonts w:cstheme="minorHAnsi"/>
          <w:bCs/>
        </w:rPr>
        <w:t xml:space="preserve"> </w:t>
      </w:r>
      <w:proofErr w:type="spellStart"/>
      <w:r w:rsidRPr="0039686B">
        <w:rPr>
          <w:rFonts w:cstheme="minorHAnsi"/>
          <w:bCs/>
        </w:rPr>
        <w:t>момчињата</w:t>
      </w:r>
      <w:proofErr w:type="spellEnd"/>
      <w:r w:rsidRPr="0039686B">
        <w:rPr>
          <w:rFonts w:cstheme="minorHAnsi"/>
          <w:bCs/>
        </w:rPr>
        <w:t xml:space="preserve"> и </w:t>
      </w:r>
      <w:proofErr w:type="spellStart"/>
      <w:r w:rsidRPr="0039686B">
        <w:rPr>
          <w:rFonts w:cstheme="minorHAnsi"/>
          <w:bCs/>
        </w:rPr>
        <w:t>девојчињата</w:t>
      </w:r>
      <w:proofErr w:type="spellEnd"/>
      <w:r w:rsidRPr="0039686B">
        <w:rPr>
          <w:rFonts w:cstheme="minorHAnsi"/>
          <w:bCs/>
        </w:rPr>
        <w:t xml:space="preserve">, </w:t>
      </w:r>
      <w:r w:rsidRPr="0039686B">
        <w:rPr>
          <w:rFonts w:cstheme="minorHAnsi"/>
          <w:bCs/>
          <w:lang w:val="mk-MK"/>
        </w:rPr>
        <w:t xml:space="preserve">додека </w:t>
      </w:r>
      <w:proofErr w:type="spellStart"/>
      <w:r w:rsidRPr="0039686B">
        <w:rPr>
          <w:rFonts w:cstheme="minorHAnsi"/>
          <w:bCs/>
        </w:rPr>
        <w:t>при</w:t>
      </w:r>
      <w:proofErr w:type="spellEnd"/>
      <w:r w:rsidRPr="0039686B">
        <w:rPr>
          <w:rFonts w:cstheme="minorHAnsi"/>
          <w:bCs/>
          <w:lang w:val="mk-MK"/>
        </w:rPr>
        <w:t xml:space="preserve"> користењето</w:t>
      </w:r>
      <w:r w:rsidRPr="0039686B">
        <w:rPr>
          <w:rFonts w:cstheme="minorHAnsi"/>
          <w:bCs/>
        </w:rPr>
        <w:t xml:space="preserve"> </w:t>
      </w:r>
      <w:proofErr w:type="spellStart"/>
      <w:r w:rsidRPr="0039686B">
        <w:rPr>
          <w:rFonts w:cstheme="minorHAnsi"/>
          <w:bCs/>
        </w:rPr>
        <w:t>примери</w:t>
      </w:r>
      <w:proofErr w:type="spellEnd"/>
      <w:r w:rsidRPr="0039686B">
        <w:rPr>
          <w:rFonts w:cstheme="minorHAnsi"/>
          <w:bCs/>
        </w:rPr>
        <w:t xml:space="preserve">, </w:t>
      </w:r>
      <w:proofErr w:type="spellStart"/>
      <w:r w:rsidRPr="0039686B">
        <w:rPr>
          <w:rFonts w:cstheme="minorHAnsi"/>
          <w:bCs/>
        </w:rPr>
        <w:t>текстови</w:t>
      </w:r>
      <w:proofErr w:type="spellEnd"/>
      <w:r w:rsidRPr="0039686B">
        <w:rPr>
          <w:rFonts w:cstheme="minorHAnsi"/>
          <w:bCs/>
        </w:rPr>
        <w:t xml:space="preserve"> и </w:t>
      </w:r>
      <w:proofErr w:type="spellStart"/>
      <w:r w:rsidRPr="0039686B">
        <w:rPr>
          <w:rFonts w:cstheme="minorHAnsi"/>
          <w:bCs/>
        </w:rPr>
        <w:t>илустрации</w:t>
      </w:r>
      <w:proofErr w:type="spellEnd"/>
      <w:r w:rsidRPr="0039686B">
        <w:rPr>
          <w:rFonts w:cstheme="minorHAnsi"/>
          <w:bCs/>
        </w:rPr>
        <w:t xml:space="preserve"> </w:t>
      </w:r>
      <w:proofErr w:type="spellStart"/>
      <w:r w:rsidRPr="0039686B">
        <w:rPr>
          <w:rFonts w:cstheme="minorHAnsi"/>
          <w:bCs/>
        </w:rPr>
        <w:t>ја</w:t>
      </w:r>
      <w:proofErr w:type="spellEnd"/>
      <w:r w:rsidRPr="0039686B">
        <w:rPr>
          <w:rFonts w:cstheme="minorHAnsi"/>
          <w:bCs/>
        </w:rPr>
        <w:t xml:space="preserve"> </w:t>
      </w:r>
      <w:proofErr w:type="spellStart"/>
      <w:r w:rsidRPr="0039686B">
        <w:rPr>
          <w:rFonts w:cstheme="minorHAnsi"/>
          <w:bCs/>
        </w:rPr>
        <w:t>поддржуваат</w:t>
      </w:r>
      <w:proofErr w:type="spellEnd"/>
      <w:r w:rsidRPr="0039686B">
        <w:rPr>
          <w:rFonts w:cstheme="minorHAnsi"/>
          <w:bCs/>
        </w:rPr>
        <w:t xml:space="preserve"> </w:t>
      </w:r>
      <w:proofErr w:type="spellStart"/>
      <w:r w:rsidRPr="0039686B">
        <w:rPr>
          <w:rFonts w:cstheme="minorHAnsi"/>
          <w:bCs/>
        </w:rPr>
        <w:t>родовата</w:t>
      </w:r>
      <w:proofErr w:type="spellEnd"/>
      <w:r w:rsidRPr="0039686B">
        <w:rPr>
          <w:rFonts w:cstheme="minorHAnsi"/>
          <w:bCs/>
        </w:rPr>
        <w:t xml:space="preserve"> </w:t>
      </w:r>
      <w:proofErr w:type="spellStart"/>
      <w:r w:rsidRPr="0039686B">
        <w:rPr>
          <w:rFonts w:cstheme="minorHAnsi"/>
          <w:bCs/>
        </w:rPr>
        <w:t>сензитивност</w:t>
      </w:r>
      <w:proofErr w:type="spellEnd"/>
      <w:r w:rsidRPr="0039686B">
        <w:rPr>
          <w:rFonts w:cstheme="minorHAnsi"/>
          <w:bCs/>
        </w:rPr>
        <w:t xml:space="preserve"> и </w:t>
      </w:r>
      <w:proofErr w:type="spellStart"/>
      <w:r w:rsidRPr="0039686B">
        <w:rPr>
          <w:rFonts w:cstheme="minorHAnsi"/>
          <w:bCs/>
        </w:rPr>
        <w:t>ги</w:t>
      </w:r>
      <w:proofErr w:type="spellEnd"/>
      <w:r w:rsidRPr="0039686B">
        <w:rPr>
          <w:rFonts w:cstheme="minorHAnsi"/>
          <w:bCs/>
        </w:rPr>
        <w:t xml:space="preserve"> </w:t>
      </w:r>
      <w:proofErr w:type="spellStart"/>
      <w:r w:rsidRPr="0039686B">
        <w:rPr>
          <w:rFonts w:cstheme="minorHAnsi"/>
          <w:bCs/>
        </w:rPr>
        <w:t>поттикнуваат</w:t>
      </w:r>
      <w:proofErr w:type="spellEnd"/>
      <w:r w:rsidRPr="0039686B">
        <w:rPr>
          <w:rFonts w:cstheme="minorHAnsi"/>
          <w:bCs/>
        </w:rPr>
        <w:t xml:space="preserve"> </w:t>
      </w:r>
      <w:proofErr w:type="spellStart"/>
      <w:r w:rsidRPr="0039686B">
        <w:rPr>
          <w:rFonts w:cstheme="minorHAnsi"/>
          <w:bCs/>
        </w:rPr>
        <w:t>учениците</w:t>
      </w:r>
      <w:proofErr w:type="spellEnd"/>
      <w:r w:rsidRPr="0039686B">
        <w:rPr>
          <w:rFonts w:cstheme="minorHAnsi"/>
          <w:bCs/>
        </w:rPr>
        <w:t xml:space="preserve"> </w:t>
      </w:r>
      <w:proofErr w:type="spellStart"/>
      <w:r w:rsidRPr="0039686B">
        <w:rPr>
          <w:rFonts w:cstheme="minorHAnsi"/>
          <w:bCs/>
        </w:rPr>
        <w:t>да</w:t>
      </w:r>
      <w:proofErr w:type="spellEnd"/>
      <w:r w:rsidRPr="0039686B">
        <w:rPr>
          <w:rFonts w:cstheme="minorHAnsi"/>
          <w:bCs/>
        </w:rPr>
        <w:t xml:space="preserve"> </w:t>
      </w:r>
      <w:proofErr w:type="spellStart"/>
      <w:r w:rsidRPr="0039686B">
        <w:rPr>
          <w:rFonts w:cstheme="minorHAnsi"/>
          <w:bCs/>
        </w:rPr>
        <w:t>ги</w:t>
      </w:r>
      <w:proofErr w:type="spellEnd"/>
      <w:r w:rsidRPr="0039686B">
        <w:rPr>
          <w:rFonts w:cstheme="minorHAnsi"/>
          <w:bCs/>
        </w:rPr>
        <w:t xml:space="preserve"> </w:t>
      </w:r>
      <w:proofErr w:type="spellStart"/>
      <w:r w:rsidRPr="0039686B">
        <w:rPr>
          <w:rFonts w:cstheme="minorHAnsi"/>
          <w:bCs/>
        </w:rPr>
        <w:t>надминат</w:t>
      </w:r>
      <w:proofErr w:type="spellEnd"/>
      <w:r w:rsidRPr="0039686B">
        <w:rPr>
          <w:rFonts w:cstheme="minorHAnsi"/>
          <w:bCs/>
        </w:rPr>
        <w:t xml:space="preserve"> </w:t>
      </w:r>
      <w:r w:rsidRPr="0039686B">
        <w:rPr>
          <w:rFonts w:cstheme="minorHAnsi"/>
          <w:bCs/>
          <w:lang w:val="mk-MK"/>
        </w:rPr>
        <w:t xml:space="preserve">родовите </w:t>
      </w:r>
      <w:proofErr w:type="spellStart"/>
      <w:r w:rsidRPr="0039686B">
        <w:rPr>
          <w:rFonts w:cstheme="minorHAnsi"/>
          <w:bCs/>
        </w:rPr>
        <w:t>стереотипи</w:t>
      </w:r>
      <w:proofErr w:type="spellEnd"/>
      <w:r w:rsidRPr="0039686B">
        <w:rPr>
          <w:rFonts w:cstheme="minorHAnsi"/>
          <w:bCs/>
        </w:rPr>
        <w:t xml:space="preserve">. </w:t>
      </w:r>
      <w:proofErr w:type="spellStart"/>
      <w:r w:rsidRPr="0039686B">
        <w:rPr>
          <w:rFonts w:cstheme="minorHAnsi"/>
          <w:bCs/>
        </w:rPr>
        <w:t>Наставниот</w:t>
      </w:r>
      <w:proofErr w:type="spellEnd"/>
      <w:r w:rsidRPr="0039686B">
        <w:rPr>
          <w:rFonts w:cstheme="minorHAnsi"/>
          <w:bCs/>
        </w:rPr>
        <w:t xml:space="preserve"> </w:t>
      </w:r>
      <w:proofErr w:type="spellStart"/>
      <w:r w:rsidRPr="0039686B">
        <w:rPr>
          <w:rFonts w:cstheme="minorHAnsi"/>
          <w:bCs/>
        </w:rPr>
        <w:t>процес</w:t>
      </w:r>
      <w:proofErr w:type="spellEnd"/>
      <w:r w:rsidRPr="0039686B">
        <w:rPr>
          <w:rFonts w:cstheme="minorHAnsi"/>
          <w:bCs/>
        </w:rPr>
        <w:t xml:space="preserve"> е </w:t>
      </w:r>
      <w:proofErr w:type="spellStart"/>
      <w:r w:rsidRPr="0039686B">
        <w:rPr>
          <w:rFonts w:cstheme="minorHAnsi"/>
          <w:bCs/>
        </w:rPr>
        <w:t>осмислен</w:t>
      </w:r>
      <w:proofErr w:type="spellEnd"/>
      <w:r w:rsidRPr="0039686B">
        <w:rPr>
          <w:rFonts w:cstheme="minorHAnsi"/>
          <w:bCs/>
        </w:rPr>
        <w:t xml:space="preserve"> </w:t>
      </w:r>
      <w:proofErr w:type="spellStart"/>
      <w:r w:rsidRPr="0039686B">
        <w:rPr>
          <w:rFonts w:cstheme="minorHAnsi"/>
          <w:bCs/>
        </w:rPr>
        <w:t>така</w:t>
      </w:r>
      <w:proofErr w:type="spellEnd"/>
      <w:r w:rsidRPr="0039686B">
        <w:rPr>
          <w:rFonts w:cstheme="minorHAnsi"/>
          <w:bCs/>
        </w:rPr>
        <w:t xml:space="preserve"> </w:t>
      </w:r>
      <w:proofErr w:type="spellStart"/>
      <w:r w:rsidRPr="0039686B">
        <w:rPr>
          <w:rFonts w:cstheme="minorHAnsi"/>
          <w:bCs/>
        </w:rPr>
        <w:t>што</w:t>
      </w:r>
      <w:proofErr w:type="spellEnd"/>
      <w:r w:rsidRPr="0039686B">
        <w:rPr>
          <w:rFonts w:cstheme="minorHAnsi"/>
          <w:bCs/>
        </w:rPr>
        <w:t xml:space="preserve"> </w:t>
      </w:r>
      <w:proofErr w:type="spellStart"/>
      <w:r w:rsidRPr="0039686B">
        <w:rPr>
          <w:rFonts w:cstheme="minorHAnsi"/>
          <w:bCs/>
        </w:rPr>
        <w:t>родовата</w:t>
      </w:r>
      <w:proofErr w:type="spellEnd"/>
      <w:r w:rsidRPr="0039686B">
        <w:rPr>
          <w:rFonts w:cstheme="minorHAnsi"/>
          <w:bCs/>
        </w:rPr>
        <w:t xml:space="preserve"> </w:t>
      </w:r>
      <w:proofErr w:type="spellStart"/>
      <w:r w:rsidRPr="0039686B">
        <w:rPr>
          <w:rFonts w:cstheme="minorHAnsi"/>
          <w:bCs/>
        </w:rPr>
        <w:t>еднаквост</w:t>
      </w:r>
      <w:proofErr w:type="spellEnd"/>
      <w:r w:rsidRPr="0039686B">
        <w:rPr>
          <w:rFonts w:cstheme="minorHAnsi"/>
          <w:bCs/>
        </w:rPr>
        <w:t xml:space="preserve"> и </w:t>
      </w:r>
      <w:proofErr w:type="spellStart"/>
      <w:r w:rsidRPr="0039686B">
        <w:rPr>
          <w:rFonts w:cstheme="minorHAnsi"/>
          <w:bCs/>
        </w:rPr>
        <w:t>етничката</w:t>
      </w:r>
      <w:proofErr w:type="spellEnd"/>
      <w:r w:rsidRPr="0039686B">
        <w:rPr>
          <w:rFonts w:cstheme="minorHAnsi"/>
          <w:bCs/>
        </w:rPr>
        <w:t>/</w:t>
      </w:r>
      <w:proofErr w:type="spellStart"/>
      <w:r w:rsidRPr="0039686B">
        <w:rPr>
          <w:rFonts w:cstheme="minorHAnsi"/>
          <w:bCs/>
        </w:rPr>
        <w:t>културната</w:t>
      </w:r>
      <w:proofErr w:type="spellEnd"/>
      <w:r w:rsidRPr="0039686B">
        <w:rPr>
          <w:rFonts w:cstheme="minorHAnsi"/>
          <w:bCs/>
        </w:rPr>
        <w:t xml:space="preserve"> </w:t>
      </w:r>
      <w:proofErr w:type="spellStart"/>
      <w:r w:rsidRPr="0039686B">
        <w:rPr>
          <w:rFonts w:cstheme="minorHAnsi"/>
          <w:bCs/>
        </w:rPr>
        <w:t>сензитивност</w:t>
      </w:r>
      <w:proofErr w:type="spellEnd"/>
      <w:r w:rsidRPr="0039686B">
        <w:rPr>
          <w:rFonts w:cstheme="minorHAnsi"/>
          <w:bCs/>
        </w:rPr>
        <w:t xml:space="preserve"> </w:t>
      </w:r>
      <w:proofErr w:type="spellStart"/>
      <w:r w:rsidRPr="0039686B">
        <w:rPr>
          <w:rFonts w:cstheme="minorHAnsi"/>
          <w:bCs/>
        </w:rPr>
        <w:t>се</w:t>
      </w:r>
      <w:proofErr w:type="spellEnd"/>
      <w:r w:rsidRPr="0039686B">
        <w:rPr>
          <w:rFonts w:cstheme="minorHAnsi"/>
          <w:bCs/>
        </w:rPr>
        <w:t xml:space="preserve"> </w:t>
      </w:r>
      <w:proofErr w:type="spellStart"/>
      <w:r w:rsidRPr="0039686B">
        <w:rPr>
          <w:rFonts w:cstheme="minorHAnsi"/>
          <w:bCs/>
        </w:rPr>
        <w:t>природен</w:t>
      </w:r>
      <w:proofErr w:type="spellEnd"/>
      <w:r w:rsidRPr="0039686B">
        <w:rPr>
          <w:rFonts w:cstheme="minorHAnsi"/>
          <w:bCs/>
        </w:rPr>
        <w:t xml:space="preserve"> </w:t>
      </w:r>
      <w:proofErr w:type="spellStart"/>
      <w:r w:rsidRPr="0039686B">
        <w:rPr>
          <w:rFonts w:cstheme="minorHAnsi"/>
          <w:bCs/>
        </w:rPr>
        <w:t>дел</w:t>
      </w:r>
      <w:proofErr w:type="spellEnd"/>
      <w:r w:rsidRPr="0039686B">
        <w:rPr>
          <w:rFonts w:cstheme="minorHAnsi"/>
          <w:bCs/>
        </w:rPr>
        <w:t xml:space="preserve"> </w:t>
      </w:r>
      <w:proofErr w:type="spellStart"/>
      <w:r w:rsidRPr="0039686B">
        <w:rPr>
          <w:rFonts w:cstheme="minorHAnsi"/>
          <w:bCs/>
        </w:rPr>
        <w:t>од</w:t>
      </w:r>
      <w:proofErr w:type="spellEnd"/>
      <w:r w:rsidRPr="0039686B">
        <w:rPr>
          <w:rFonts w:cstheme="minorHAnsi"/>
          <w:bCs/>
        </w:rPr>
        <w:t xml:space="preserve"> </w:t>
      </w:r>
      <w:proofErr w:type="spellStart"/>
      <w:r w:rsidRPr="0039686B">
        <w:rPr>
          <w:rFonts w:cstheme="minorHAnsi"/>
          <w:bCs/>
        </w:rPr>
        <w:t>сите</w:t>
      </w:r>
      <w:proofErr w:type="spellEnd"/>
      <w:r w:rsidRPr="0039686B">
        <w:rPr>
          <w:rFonts w:cstheme="minorHAnsi"/>
          <w:bCs/>
        </w:rPr>
        <w:t xml:space="preserve"> </w:t>
      </w:r>
      <w:proofErr w:type="spellStart"/>
      <w:r w:rsidRPr="0039686B">
        <w:rPr>
          <w:rFonts w:cstheme="minorHAnsi"/>
          <w:bCs/>
        </w:rPr>
        <w:t>активности</w:t>
      </w:r>
      <w:proofErr w:type="spellEnd"/>
      <w:r w:rsidRPr="0039686B">
        <w:rPr>
          <w:rFonts w:cstheme="minorHAnsi"/>
          <w:bCs/>
        </w:rPr>
        <w:t xml:space="preserve">, </w:t>
      </w:r>
      <w:proofErr w:type="spellStart"/>
      <w:r w:rsidRPr="0039686B">
        <w:rPr>
          <w:rFonts w:cstheme="minorHAnsi"/>
          <w:bCs/>
        </w:rPr>
        <w:t>особено</w:t>
      </w:r>
      <w:proofErr w:type="spellEnd"/>
      <w:r w:rsidRPr="0039686B">
        <w:rPr>
          <w:rFonts w:cstheme="minorHAnsi"/>
          <w:bCs/>
        </w:rPr>
        <w:t xml:space="preserve"> </w:t>
      </w:r>
      <w:proofErr w:type="spellStart"/>
      <w:r w:rsidRPr="0039686B">
        <w:rPr>
          <w:rFonts w:cstheme="minorHAnsi"/>
          <w:bCs/>
        </w:rPr>
        <w:t>преку</w:t>
      </w:r>
      <w:proofErr w:type="spellEnd"/>
      <w:r w:rsidRPr="0039686B">
        <w:rPr>
          <w:rFonts w:cstheme="minorHAnsi"/>
          <w:bCs/>
        </w:rPr>
        <w:t xml:space="preserve"> </w:t>
      </w:r>
      <w:r w:rsidRPr="0039686B">
        <w:rPr>
          <w:rFonts w:cstheme="minorHAnsi"/>
          <w:bCs/>
          <w:lang w:val="mk-MK"/>
        </w:rPr>
        <w:t xml:space="preserve">користење, секаде каде што е можно, </w:t>
      </w:r>
      <w:proofErr w:type="spellStart"/>
      <w:r w:rsidRPr="0039686B">
        <w:rPr>
          <w:rFonts w:cstheme="minorHAnsi"/>
          <w:bCs/>
        </w:rPr>
        <w:t>материјали</w:t>
      </w:r>
      <w:proofErr w:type="spellEnd"/>
      <w:r w:rsidRPr="0039686B">
        <w:rPr>
          <w:rFonts w:cstheme="minorHAnsi"/>
          <w:bCs/>
        </w:rPr>
        <w:t xml:space="preserve"> и </w:t>
      </w:r>
      <w:proofErr w:type="spellStart"/>
      <w:r w:rsidRPr="0039686B">
        <w:rPr>
          <w:rFonts w:cstheme="minorHAnsi"/>
          <w:bCs/>
        </w:rPr>
        <w:t>содржини</w:t>
      </w:r>
      <w:proofErr w:type="spellEnd"/>
      <w:r w:rsidRPr="0039686B">
        <w:rPr>
          <w:rFonts w:cstheme="minorHAnsi"/>
          <w:bCs/>
        </w:rPr>
        <w:t xml:space="preserve"> </w:t>
      </w:r>
      <w:proofErr w:type="spellStart"/>
      <w:r w:rsidRPr="0039686B">
        <w:rPr>
          <w:rFonts w:cstheme="minorHAnsi"/>
          <w:bCs/>
        </w:rPr>
        <w:t>кои</w:t>
      </w:r>
      <w:proofErr w:type="spellEnd"/>
      <w:r w:rsidRPr="0039686B">
        <w:rPr>
          <w:rFonts w:cstheme="minorHAnsi"/>
          <w:bCs/>
        </w:rPr>
        <w:t xml:space="preserve"> </w:t>
      </w:r>
      <w:proofErr w:type="spellStart"/>
      <w:r w:rsidRPr="0039686B">
        <w:rPr>
          <w:rFonts w:cstheme="minorHAnsi"/>
          <w:bCs/>
        </w:rPr>
        <w:t>промовираат</w:t>
      </w:r>
      <w:proofErr w:type="spellEnd"/>
      <w:r w:rsidRPr="0039686B">
        <w:rPr>
          <w:rFonts w:cstheme="minorHAnsi"/>
          <w:bCs/>
        </w:rPr>
        <w:t xml:space="preserve"> </w:t>
      </w:r>
      <w:proofErr w:type="spellStart"/>
      <w:r w:rsidRPr="0039686B">
        <w:rPr>
          <w:rFonts w:cstheme="minorHAnsi"/>
          <w:bCs/>
        </w:rPr>
        <w:t>интеркултурализам</w:t>
      </w:r>
      <w:proofErr w:type="spellEnd"/>
      <w:r w:rsidRPr="0039686B">
        <w:rPr>
          <w:rFonts w:cstheme="minorHAnsi"/>
          <w:bCs/>
        </w:rPr>
        <w:t xml:space="preserve"> и </w:t>
      </w:r>
      <w:proofErr w:type="spellStart"/>
      <w:r w:rsidRPr="0039686B">
        <w:rPr>
          <w:rFonts w:cstheme="minorHAnsi"/>
          <w:bCs/>
        </w:rPr>
        <w:t>меѓуетничка</w:t>
      </w:r>
      <w:proofErr w:type="spellEnd"/>
      <w:r w:rsidRPr="0039686B">
        <w:rPr>
          <w:rFonts w:cstheme="minorHAnsi"/>
          <w:bCs/>
        </w:rPr>
        <w:t xml:space="preserve"> </w:t>
      </w:r>
      <w:proofErr w:type="spellStart"/>
      <w:r w:rsidRPr="0039686B">
        <w:rPr>
          <w:rFonts w:cstheme="minorHAnsi"/>
          <w:bCs/>
        </w:rPr>
        <w:t>интеграција</w:t>
      </w:r>
      <w:proofErr w:type="spellEnd"/>
      <w:r w:rsidRPr="0039686B">
        <w:rPr>
          <w:rFonts w:cstheme="minorHAnsi"/>
          <w:bCs/>
        </w:rPr>
        <w:t>.</w:t>
      </w:r>
    </w:p>
    <w:p w14:paraId="5275E799" w14:textId="3735D645" w:rsidR="00566825" w:rsidRPr="0039686B" w:rsidRDefault="00566825" w:rsidP="00146B08">
      <w:pPr>
        <w:jc w:val="both"/>
        <w:rPr>
          <w:rFonts w:cstheme="minorHAnsi"/>
          <w:bCs/>
        </w:rPr>
      </w:pPr>
      <w:r w:rsidRPr="0039686B">
        <w:rPr>
          <w:rFonts w:cstheme="minorHAnsi"/>
          <w:bCs/>
          <w:lang w:val="mk-MK"/>
        </w:rPr>
        <w:t>Наставниците</w:t>
      </w:r>
      <w:r w:rsidRPr="0039686B">
        <w:rPr>
          <w:rFonts w:cstheme="minorHAnsi"/>
          <w:bCs/>
        </w:rPr>
        <w:t xml:space="preserve"> </w:t>
      </w:r>
      <w:proofErr w:type="spellStart"/>
      <w:r w:rsidRPr="0039686B">
        <w:rPr>
          <w:rFonts w:cstheme="minorHAnsi"/>
          <w:bCs/>
        </w:rPr>
        <w:t>ги</w:t>
      </w:r>
      <w:proofErr w:type="spellEnd"/>
      <w:r w:rsidRPr="0039686B">
        <w:rPr>
          <w:rFonts w:cstheme="minorHAnsi"/>
          <w:bCs/>
        </w:rPr>
        <w:t xml:space="preserve"> </w:t>
      </w:r>
      <w:proofErr w:type="spellStart"/>
      <w:r w:rsidRPr="0039686B">
        <w:rPr>
          <w:rFonts w:cstheme="minorHAnsi"/>
          <w:bCs/>
        </w:rPr>
        <w:t>воведува</w:t>
      </w:r>
      <w:proofErr w:type="spellEnd"/>
      <w:r w:rsidRPr="0039686B">
        <w:rPr>
          <w:rFonts w:cstheme="minorHAnsi"/>
          <w:bCs/>
          <w:lang w:val="mk-MK"/>
        </w:rPr>
        <w:t>ат</w:t>
      </w:r>
      <w:r w:rsidRPr="0039686B">
        <w:rPr>
          <w:rFonts w:cstheme="minorHAnsi"/>
          <w:bCs/>
        </w:rPr>
        <w:t xml:space="preserve"> </w:t>
      </w:r>
      <w:proofErr w:type="spellStart"/>
      <w:r w:rsidRPr="0039686B">
        <w:rPr>
          <w:rFonts w:cstheme="minorHAnsi"/>
          <w:bCs/>
        </w:rPr>
        <w:t>учениците</w:t>
      </w:r>
      <w:proofErr w:type="spellEnd"/>
      <w:r w:rsidRPr="0039686B">
        <w:rPr>
          <w:rFonts w:cstheme="minorHAnsi"/>
          <w:bCs/>
        </w:rPr>
        <w:t xml:space="preserve"> </w:t>
      </w:r>
      <w:proofErr w:type="spellStart"/>
      <w:r w:rsidRPr="0039686B">
        <w:rPr>
          <w:rFonts w:cstheme="minorHAnsi"/>
          <w:bCs/>
        </w:rPr>
        <w:t>во</w:t>
      </w:r>
      <w:proofErr w:type="spellEnd"/>
      <w:r w:rsidRPr="0039686B">
        <w:rPr>
          <w:rFonts w:cstheme="minorHAnsi"/>
          <w:bCs/>
        </w:rPr>
        <w:t xml:space="preserve"> </w:t>
      </w:r>
      <w:proofErr w:type="spellStart"/>
      <w:r w:rsidRPr="0039686B">
        <w:rPr>
          <w:rFonts w:cstheme="minorHAnsi"/>
          <w:bCs/>
        </w:rPr>
        <w:t>различни</w:t>
      </w:r>
      <w:proofErr w:type="spellEnd"/>
      <w:r w:rsidRPr="0039686B">
        <w:rPr>
          <w:rFonts w:cstheme="minorHAnsi"/>
          <w:bCs/>
        </w:rPr>
        <w:t xml:space="preserve"> </w:t>
      </w:r>
      <w:proofErr w:type="spellStart"/>
      <w:r w:rsidRPr="0039686B">
        <w:rPr>
          <w:rFonts w:cstheme="minorHAnsi"/>
          <w:bCs/>
        </w:rPr>
        <w:t>културни</w:t>
      </w:r>
      <w:proofErr w:type="spellEnd"/>
      <w:r w:rsidRPr="0039686B">
        <w:rPr>
          <w:rFonts w:cstheme="minorHAnsi"/>
          <w:bCs/>
        </w:rPr>
        <w:t xml:space="preserve"> </w:t>
      </w:r>
      <w:proofErr w:type="spellStart"/>
      <w:r w:rsidRPr="0039686B">
        <w:rPr>
          <w:rFonts w:cstheme="minorHAnsi"/>
          <w:bCs/>
        </w:rPr>
        <w:t>перспективи</w:t>
      </w:r>
      <w:proofErr w:type="spellEnd"/>
      <w:r w:rsidRPr="0039686B">
        <w:rPr>
          <w:rFonts w:cstheme="minorHAnsi"/>
          <w:bCs/>
        </w:rPr>
        <w:t xml:space="preserve"> </w:t>
      </w:r>
      <w:proofErr w:type="spellStart"/>
      <w:r w:rsidRPr="0039686B">
        <w:rPr>
          <w:rFonts w:cstheme="minorHAnsi"/>
          <w:bCs/>
        </w:rPr>
        <w:t>преку</w:t>
      </w:r>
      <w:proofErr w:type="spellEnd"/>
      <w:r w:rsidRPr="0039686B">
        <w:rPr>
          <w:rFonts w:cstheme="minorHAnsi"/>
          <w:bCs/>
        </w:rPr>
        <w:t xml:space="preserve"> </w:t>
      </w:r>
      <w:proofErr w:type="spellStart"/>
      <w:r w:rsidRPr="0039686B">
        <w:rPr>
          <w:rFonts w:cstheme="minorHAnsi"/>
          <w:bCs/>
        </w:rPr>
        <w:t>активности</w:t>
      </w:r>
      <w:proofErr w:type="spellEnd"/>
      <w:r w:rsidRPr="0039686B">
        <w:rPr>
          <w:rFonts w:cstheme="minorHAnsi"/>
          <w:bCs/>
        </w:rPr>
        <w:t xml:space="preserve"> </w:t>
      </w:r>
      <w:proofErr w:type="spellStart"/>
      <w:r w:rsidRPr="0039686B">
        <w:rPr>
          <w:rFonts w:cstheme="minorHAnsi"/>
          <w:bCs/>
        </w:rPr>
        <w:t>кои</w:t>
      </w:r>
      <w:proofErr w:type="spellEnd"/>
      <w:r w:rsidRPr="0039686B">
        <w:rPr>
          <w:rFonts w:cstheme="minorHAnsi"/>
          <w:bCs/>
        </w:rPr>
        <w:t xml:space="preserve"> </w:t>
      </w:r>
      <w:proofErr w:type="spellStart"/>
      <w:r w:rsidRPr="0039686B">
        <w:rPr>
          <w:rFonts w:cstheme="minorHAnsi"/>
          <w:bCs/>
        </w:rPr>
        <w:t>промовираат</w:t>
      </w:r>
      <w:proofErr w:type="spellEnd"/>
      <w:r w:rsidRPr="0039686B">
        <w:rPr>
          <w:rFonts w:cstheme="minorHAnsi"/>
          <w:bCs/>
        </w:rPr>
        <w:t xml:space="preserve"> </w:t>
      </w:r>
      <w:proofErr w:type="spellStart"/>
      <w:r w:rsidRPr="0039686B">
        <w:rPr>
          <w:rFonts w:cstheme="minorHAnsi"/>
          <w:bCs/>
        </w:rPr>
        <w:t>почитување</w:t>
      </w:r>
      <w:proofErr w:type="spellEnd"/>
      <w:r w:rsidRPr="0039686B">
        <w:rPr>
          <w:rFonts w:cstheme="minorHAnsi"/>
          <w:bCs/>
        </w:rPr>
        <w:t xml:space="preserve"> </w:t>
      </w:r>
      <w:proofErr w:type="spellStart"/>
      <w:r w:rsidRPr="0039686B">
        <w:rPr>
          <w:rFonts w:cstheme="minorHAnsi"/>
          <w:bCs/>
        </w:rPr>
        <w:t>на</w:t>
      </w:r>
      <w:proofErr w:type="spellEnd"/>
      <w:r w:rsidRPr="0039686B">
        <w:rPr>
          <w:rFonts w:cstheme="minorHAnsi"/>
          <w:bCs/>
        </w:rPr>
        <w:t xml:space="preserve"> </w:t>
      </w:r>
      <w:proofErr w:type="spellStart"/>
      <w:r w:rsidRPr="0039686B">
        <w:rPr>
          <w:rFonts w:cstheme="minorHAnsi"/>
          <w:bCs/>
        </w:rPr>
        <w:t>различностите</w:t>
      </w:r>
      <w:proofErr w:type="spellEnd"/>
      <w:r w:rsidR="00B42A68">
        <w:rPr>
          <w:rFonts w:cstheme="minorHAnsi"/>
          <w:bCs/>
          <w:lang w:val="mk-MK"/>
        </w:rPr>
        <w:t xml:space="preserve"> во сите м</w:t>
      </w:r>
      <w:r w:rsidRPr="0039686B">
        <w:rPr>
          <w:rFonts w:cstheme="minorHAnsi"/>
          <w:bCs/>
          <w:lang w:val="mk-MK"/>
        </w:rPr>
        <w:t>ожни ситуации</w:t>
      </w:r>
      <w:r w:rsidRPr="0039686B">
        <w:rPr>
          <w:rFonts w:cstheme="minorHAnsi"/>
          <w:bCs/>
        </w:rPr>
        <w:t xml:space="preserve">. </w:t>
      </w:r>
      <w:proofErr w:type="spellStart"/>
      <w:r w:rsidRPr="0039686B">
        <w:rPr>
          <w:rFonts w:cstheme="minorHAnsi"/>
          <w:bCs/>
        </w:rPr>
        <w:t>Ова</w:t>
      </w:r>
      <w:proofErr w:type="spellEnd"/>
      <w:r w:rsidRPr="0039686B">
        <w:rPr>
          <w:rFonts w:cstheme="minorHAnsi"/>
          <w:bCs/>
        </w:rPr>
        <w:t xml:space="preserve"> </w:t>
      </w:r>
      <w:proofErr w:type="spellStart"/>
      <w:r w:rsidRPr="0039686B">
        <w:rPr>
          <w:rFonts w:cstheme="minorHAnsi"/>
          <w:bCs/>
        </w:rPr>
        <w:t>им</w:t>
      </w:r>
      <w:proofErr w:type="spellEnd"/>
      <w:r w:rsidRPr="0039686B">
        <w:rPr>
          <w:rFonts w:cstheme="minorHAnsi"/>
          <w:bCs/>
        </w:rPr>
        <w:t xml:space="preserve"> </w:t>
      </w:r>
      <w:proofErr w:type="spellStart"/>
      <w:r w:rsidRPr="0039686B">
        <w:rPr>
          <w:rFonts w:cstheme="minorHAnsi"/>
          <w:bCs/>
        </w:rPr>
        <w:t>овозможува</w:t>
      </w:r>
      <w:proofErr w:type="spellEnd"/>
      <w:r w:rsidRPr="0039686B">
        <w:rPr>
          <w:rFonts w:cstheme="minorHAnsi"/>
          <w:bCs/>
        </w:rPr>
        <w:t xml:space="preserve"> </w:t>
      </w:r>
      <w:proofErr w:type="spellStart"/>
      <w:r w:rsidRPr="0039686B">
        <w:rPr>
          <w:rFonts w:cstheme="minorHAnsi"/>
          <w:bCs/>
        </w:rPr>
        <w:t>на</w:t>
      </w:r>
      <w:proofErr w:type="spellEnd"/>
      <w:r w:rsidRPr="0039686B">
        <w:rPr>
          <w:rFonts w:cstheme="minorHAnsi"/>
          <w:bCs/>
        </w:rPr>
        <w:t xml:space="preserve"> </w:t>
      </w:r>
      <w:proofErr w:type="spellStart"/>
      <w:r w:rsidRPr="0039686B">
        <w:rPr>
          <w:rFonts w:cstheme="minorHAnsi"/>
          <w:bCs/>
        </w:rPr>
        <w:t>учениците</w:t>
      </w:r>
      <w:proofErr w:type="spellEnd"/>
      <w:r w:rsidRPr="0039686B">
        <w:rPr>
          <w:rFonts w:cstheme="minorHAnsi"/>
          <w:bCs/>
        </w:rPr>
        <w:t xml:space="preserve"> </w:t>
      </w:r>
      <w:proofErr w:type="spellStart"/>
      <w:r w:rsidRPr="0039686B">
        <w:rPr>
          <w:rFonts w:cstheme="minorHAnsi"/>
          <w:bCs/>
        </w:rPr>
        <w:t>да</w:t>
      </w:r>
      <w:proofErr w:type="spellEnd"/>
      <w:r w:rsidRPr="0039686B">
        <w:rPr>
          <w:rFonts w:cstheme="minorHAnsi"/>
          <w:bCs/>
        </w:rPr>
        <w:t xml:space="preserve"> </w:t>
      </w:r>
      <w:proofErr w:type="spellStart"/>
      <w:r w:rsidRPr="0039686B">
        <w:rPr>
          <w:rFonts w:cstheme="minorHAnsi"/>
          <w:bCs/>
        </w:rPr>
        <w:t>развијат</w:t>
      </w:r>
      <w:proofErr w:type="spellEnd"/>
      <w:r w:rsidRPr="0039686B">
        <w:rPr>
          <w:rFonts w:cstheme="minorHAnsi"/>
          <w:bCs/>
        </w:rPr>
        <w:t xml:space="preserve"> </w:t>
      </w:r>
      <w:proofErr w:type="spellStart"/>
      <w:r w:rsidRPr="0039686B">
        <w:rPr>
          <w:rFonts w:cstheme="minorHAnsi"/>
          <w:bCs/>
        </w:rPr>
        <w:t>свест</w:t>
      </w:r>
      <w:proofErr w:type="spellEnd"/>
      <w:r w:rsidRPr="0039686B">
        <w:rPr>
          <w:rFonts w:cstheme="minorHAnsi"/>
          <w:bCs/>
        </w:rPr>
        <w:t xml:space="preserve"> </w:t>
      </w:r>
      <w:proofErr w:type="spellStart"/>
      <w:r w:rsidRPr="0039686B">
        <w:rPr>
          <w:rFonts w:cstheme="minorHAnsi"/>
          <w:bCs/>
        </w:rPr>
        <w:t>за</w:t>
      </w:r>
      <w:proofErr w:type="spellEnd"/>
      <w:r w:rsidRPr="0039686B">
        <w:rPr>
          <w:rFonts w:cstheme="minorHAnsi"/>
          <w:bCs/>
        </w:rPr>
        <w:t xml:space="preserve"> </w:t>
      </w:r>
      <w:r w:rsidRPr="0039686B">
        <w:rPr>
          <w:rFonts w:cstheme="minorHAnsi"/>
          <w:bCs/>
          <w:lang w:val="mk-MK"/>
        </w:rPr>
        <w:t>интеркултурно</w:t>
      </w:r>
      <w:r w:rsidRPr="0039686B">
        <w:rPr>
          <w:rFonts w:cstheme="minorHAnsi"/>
          <w:bCs/>
        </w:rPr>
        <w:t xml:space="preserve"> </w:t>
      </w:r>
      <w:proofErr w:type="spellStart"/>
      <w:r w:rsidRPr="0039686B">
        <w:rPr>
          <w:rFonts w:cstheme="minorHAnsi"/>
          <w:bCs/>
        </w:rPr>
        <w:t>разбирање</w:t>
      </w:r>
      <w:proofErr w:type="spellEnd"/>
      <w:r w:rsidRPr="0039686B">
        <w:rPr>
          <w:rFonts w:cstheme="minorHAnsi"/>
          <w:bCs/>
        </w:rPr>
        <w:t xml:space="preserve"> и </w:t>
      </w:r>
      <w:proofErr w:type="spellStart"/>
      <w:r w:rsidRPr="0039686B">
        <w:rPr>
          <w:rFonts w:cstheme="minorHAnsi"/>
          <w:bCs/>
        </w:rPr>
        <w:t>соработка</w:t>
      </w:r>
      <w:proofErr w:type="spellEnd"/>
      <w:r w:rsidRPr="0039686B">
        <w:rPr>
          <w:rFonts w:cstheme="minorHAnsi"/>
          <w:bCs/>
        </w:rPr>
        <w:t xml:space="preserve">, </w:t>
      </w:r>
      <w:proofErr w:type="spellStart"/>
      <w:r w:rsidRPr="0039686B">
        <w:rPr>
          <w:rFonts w:cstheme="minorHAnsi"/>
          <w:bCs/>
        </w:rPr>
        <w:t>што</w:t>
      </w:r>
      <w:proofErr w:type="spellEnd"/>
      <w:r w:rsidRPr="0039686B">
        <w:rPr>
          <w:rFonts w:cstheme="minorHAnsi"/>
          <w:bCs/>
        </w:rPr>
        <w:t xml:space="preserve"> е </w:t>
      </w:r>
      <w:proofErr w:type="spellStart"/>
      <w:r w:rsidRPr="0039686B">
        <w:rPr>
          <w:rFonts w:cstheme="minorHAnsi"/>
          <w:bCs/>
        </w:rPr>
        <w:t>основа</w:t>
      </w:r>
      <w:proofErr w:type="spellEnd"/>
      <w:r w:rsidRPr="0039686B">
        <w:rPr>
          <w:rFonts w:cstheme="minorHAnsi"/>
          <w:bCs/>
        </w:rPr>
        <w:t xml:space="preserve"> </w:t>
      </w:r>
      <w:proofErr w:type="spellStart"/>
      <w:r w:rsidRPr="0039686B">
        <w:rPr>
          <w:rFonts w:cstheme="minorHAnsi"/>
          <w:bCs/>
        </w:rPr>
        <w:t>за</w:t>
      </w:r>
      <w:proofErr w:type="spellEnd"/>
      <w:r w:rsidRPr="0039686B">
        <w:rPr>
          <w:rFonts w:cstheme="minorHAnsi"/>
          <w:bCs/>
        </w:rPr>
        <w:t xml:space="preserve"> </w:t>
      </w:r>
      <w:proofErr w:type="spellStart"/>
      <w:r w:rsidRPr="0039686B">
        <w:rPr>
          <w:rFonts w:cstheme="minorHAnsi"/>
          <w:bCs/>
        </w:rPr>
        <w:t>создавање</w:t>
      </w:r>
      <w:proofErr w:type="spellEnd"/>
      <w:r w:rsidRPr="0039686B">
        <w:rPr>
          <w:rFonts w:cstheme="minorHAnsi"/>
          <w:bCs/>
        </w:rPr>
        <w:t xml:space="preserve"> </w:t>
      </w:r>
      <w:r w:rsidRPr="0039686B">
        <w:rPr>
          <w:rFonts w:cstheme="minorHAnsi"/>
          <w:bCs/>
          <w:lang w:val="mk-MK"/>
        </w:rPr>
        <w:t xml:space="preserve">и развој на кохезивно, </w:t>
      </w:r>
      <w:proofErr w:type="spellStart"/>
      <w:r w:rsidRPr="0039686B">
        <w:rPr>
          <w:rFonts w:cstheme="minorHAnsi"/>
          <w:bCs/>
        </w:rPr>
        <w:t>хармоничн</w:t>
      </w:r>
      <w:proofErr w:type="spellEnd"/>
      <w:r w:rsidRPr="0039686B">
        <w:rPr>
          <w:rFonts w:cstheme="minorHAnsi"/>
          <w:bCs/>
          <w:lang w:val="mk-MK"/>
        </w:rPr>
        <w:t>о</w:t>
      </w:r>
      <w:r w:rsidRPr="0039686B">
        <w:rPr>
          <w:rFonts w:cstheme="minorHAnsi"/>
          <w:bCs/>
        </w:rPr>
        <w:t xml:space="preserve"> </w:t>
      </w:r>
      <w:r w:rsidRPr="0039686B">
        <w:rPr>
          <w:rFonts w:cstheme="minorHAnsi"/>
          <w:bCs/>
          <w:lang w:val="mk-MK"/>
        </w:rPr>
        <w:t>општество.</w:t>
      </w:r>
    </w:p>
    <w:p w14:paraId="6304E31B" w14:textId="77777777" w:rsidR="00C24DDA" w:rsidRPr="004554B3" w:rsidRDefault="00C24DDA">
      <w:pPr>
        <w:pStyle w:val="ListParagraph1"/>
        <w:spacing w:line="259" w:lineRule="auto"/>
        <w:rPr>
          <w:rFonts w:cs="Calibri"/>
          <w:b/>
          <w:lang w:val="mk-MK"/>
        </w:rPr>
      </w:pPr>
    </w:p>
    <w:p w14:paraId="4D896F74" w14:textId="77777777" w:rsidR="00C24DDA" w:rsidRPr="004554B3" w:rsidRDefault="00C24DDA">
      <w:pPr>
        <w:pStyle w:val="ListParagraph1"/>
        <w:pBdr>
          <w:top w:val="single" w:sz="4" w:space="1" w:color="auto"/>
          <w:left w:val="single" w:sz="4" w:space="4" w:color="auto"/>
          <w:bottom w:val="single" w:sz="4" w:space="1" w:color="auto"/>
          <w:right w:val="single" w:sz="4" w:space="4" w:color="auto"/>
        </w:pBdr>
        <w:shd w:val="clear" w:color="auto" w:fill="2F5496"/>
        <w:spacing w:line="259" w:lineRule="auto"/>
        <w:ind w:left="-360"/>
        <w:rPr>
          <w:rFonts w:ascii="Arial Narrow" w:hAnsi="Arial Narrow" w:cs="Calibri"/>
          <w:b/>
          <w:color w:val="FFFFFF"/>
          <w:sz w:val="28"/>
          <w:szCs w:val="28"/>
          <w:lang w:val="mk-MK"/>
        </w:rPr>
      </w:pPr>
      <w:r w:rsidRPr="004554B3">
        <w:rPr>
          <w:rFonts w:ascii="Arial Narrow" w:hAnsi="Arial Narrow" w:cs="Calibri"/>
          <w:b/>
          <w:color w:val="FFFFFF"/>
          <w:sz w:val="28"/>
          <w:szCs w:val="28"/>
          <w:lang w:val="mk-MK"/>
        </w:rPr>
        <w:t xml:space="preserve">ОЦЕНУВАЊЕ НА ПОСТИГАЊАТА НА УЧЕНИЦИТЕ </w:t>
      </w:r>
    </w:p>
    <w:p w14:paraId="2C859D84" w14:textId="55E8454F" w:rsidR="007B6181" w:rsidRPr="004554B3" w:rsidRDefault="007B6181" w:rsidP="00E60B92">
      <w:pPr>
        <w:spacing w:after="0" w:line="240" w:lineRule="auto"/>
        <w:jc w:val="both"/>
        <w:rPr>
          <w:rFonts w:cs="Calibri"/>
          <w:lang w:val="mk-MK"/>
        </w:rPr>
      </w:pPr>
      <w:r w:rsidRPr="004554B3">
        <w:rPr>
          <w:rFonts w:cs="Calibri"/>
          <w:lang w:val="mk-MK"/>
        </w:rPr>
        <w:t>За да овозможи учениците да ги постигнат очекуваните стандарди за оценување, наставникот континуирано ги следи активностите на учениците за време на поучувањето и учењето и прибира информации за напредокот на секој ученик. За учеството во активностите, учениците добиваат повратна информација во која се укажува на нивото на успешност во реализацијата на активноста/задачата и се даваат насоки за подобрување (формативно оценување). За таа цел, наставникот ги следи и оценува:</w:t>
      </w:r>
    </w:p>
    <w:p w14:paraId="1CF8ABC5" w14:textId="77777777" w:rsidR="007B6181" w:rsidRPr="004554B3" w:rsidRDefault="007B6181" w:rsidP="0025213B">
      <w:pPr>
        <w:pStyle w:val="ListParagraph"/>
        <w:numPr>
          <w:ilvl w:val="0"/>
          <w:numId w:val="6"/>
        </w:numPr>
        <w:spacing w:after="0" w:line="240" w:lineRule="auto"/>
        <w:ind w:left="720" w:hanging="270"/>
        <w:jc w:val="both"/>
        <w:rPr>
          <w:rFonts w:cs="Calibri"/>
          <w:lang w:val="mk-MK"/>
        </w:rPr>
      </w:pPr>
      <w:r w:rsidRPr="004554B3">
        <w:rPr>
          <w:rFonts w:cs="Calibri"/>
          <w:lang w:val="mk-MK"/>
        </w:rPr>
        <w:t>усните одговори на прашања поставени од наставникот или од соученици,</w:t>
      </w:r>
    </w:p>
    <w:p w14:paraId="0AE25DBE" w14:textId="77777777" w:rsidR="007B6181" w:rsidRPr="004554B3" w:rsidRDefault="007B6181" w:rsidP="0025213B">
      <w:pPr>
        <w:pStyle w:val="ListParagraph"/>
        <w:numPr>
          <w:ilvl w:val="0"/>
          <w:numId w:val="6"/>
        </w:numPr>
        <w:spacing w:after="0" w:line="240" w:lineRule="auto"/>
        <w:ind w:left="720" w:hanging="270"/>
        <w:jc w:val="both"/>
        <w:rPr>
          <w:rFonts w:cs="Calibri"/>
          <w:lang w:val="mk-MK"/>
        </w:rPr>
      </w:pPr>
      <w:r w:rsidRPr="004554B3">
        <w:rPr>
          <w:rFonts w:cs="Calibri"/>
          <w:lang w:val="mk-MK"/>
        </w:rPr>
        <w:t xml:space="preserve">истржувачките активности при кои ученикот врши набљудување, предвидување, </w:t>
      </w:r>
      <w:r w:rsidR="00060CE7" w:rsidRPr="004554B3">
        <w:rPr>
          <w:rFonts w:cs="Calibri"/>
          <w:lang w:val="mk-MK"/>
        </w:rPr>
        <w:t>собира</w:t>
      </w:r>
      <w:r w:rsidRPr="004554B3">
        <w:rPr>
          <w:rFonts w:cs="Calibri"/>
          <w:lang w:val="mk-MK"/>
        </w:rPr>
        <w:t xml:space="preserve">ње податоци, мерење, евидентирање, </w:t>
      </w:r>
      <w:r w:rsidR="00FE00E8" w:rsidRPr="004554B3">
        <w:rPr>
          <w:rFonts w:cs="Calibri"/>
          <w:lang w:val="mk-MK"/>
        </w:rPr>
        <w:t>анализа</w:t>
      </w:r>
      <w:r w:rsidR="00372EFA" w:rsidRPr="004554B3">
        <w:rPr>
          <w:rFonts w:cs="Calibri"/>
          <w:lang w:val="mk-MK"/>
        </w:rPr>
        <w:t>,</w:t>
      </w:r>
      <w:r w:rsidR="00FE00E8" w:rsidRPr="004554B3">
        <w:rPr>
          <w:rFonts w:cs="Calibri"/>
          <w:lang w:val="mk-MK"/>
        </w:rPr>
        <w:t xml:space="preserve"> </w:t>
      </w:r>
      <w:r w:rsidRPr="004554B3">
        <w:rPr>
          <w:rFonts w:cs="Calibri"/>
          <w:lang w:val="mk-MK"/>
        </w:rPr>
        <w:t>претставување резултати (со табели, дијаграми</w:t>
      </w:r>
      <w:r w:rsidR="00372EFA" w:rsidRPr="004554B3">
        <w:rPr>
          <w:rFonts w:cs="Calibri"/>
          <w:lang w:val="mk-MK"/>
        </w:rPr>
        <w:t>, графици)</w:t>
      </w:r>
      <w:r w:rsidR="00E804D1" w:rsidRPr="004554B3">
        <w:rPr>
          <w:rFonts w:cs="Calibri"/>
          <w:lang w:val="mk-MK"/>
        </w:rPr>
        <w:t xml:space="preserve">, </w:t>
      </w:r>
      <w:r w:rsidR="00372EFA" w:rsidRPr="004554B3">
        <w:rPr>
          <w:rFonts w:cs="Calibri"/>
          <w:lang w:val="mk-MK"/>
        </w:rPr>
        <w:t>нивно презентирање и извлекување точни заклучоци,</w:t>
      </w:r>
    </w:p>
    <w:p w14:paraId="2932E5D7" w14:textId="77777777" w:rsidR="007B6181" w:rsidRPr="004554B3" w:rsidRDefault="007B6181" w:rsidP="0025213B">
      <w:pPr>
        <w:pStyle w:val="ListParagraph"/>
        <w:numPr>
          <w:ilvl w:val="0"/>
          <w:numId w:val="6"/>
        </w:numPr>
        <w:spacing w:after="0" w:line="240" w:lineRule="auto"/>
        <w:ind w:left="720" w:hanging="270"/>
        <w:jc w:val="both"/>
        <w:rPr>
          <w:rFonts w:cs="Calibri"/>
          <w:lang w:val="mk-MK"/>
        </w:rPr>
      </w:pPr>
      <w:r w:rsidRPr="004554B3">
        <w:rPr>
          <w:rFonts w:cs="Calibri"/>
          <w:lang w:val="mk-MK"/>
        </w:rPr>
        <w:t>практичната изведба на експериментите,</w:t>
      </w:r>
    </w:p>
    <w:p w14:paraId="20A83C34" w14:textId="77777777" w:rsidR="007B6181" w:rsidRPr="004554B3" w:rsidRDefault="007B6181" w:rsidP="0025213B">
      <w:pPr>
        <w:pStyle w:val="ListParagraph"/>
        <w:numPr>
          <w:ilvl w:val="0"/>
          <w:numId w:val="6"/>
        </w:numPr>
        <w:spacing w:after="0" w:line="240" w:lineRule="auto"/>
        <w:ind w:left="720" w:hanging="270"/>
        <w:jc w:val="both"/>
        <w:rPr>
          <w:rFonts w:cs="Calibri"/>
          <w:lang w:val="mk-MK"/>
        </w:rPr>
      </w:pPr>
      <w:r w:rsidRPr="004554B3">
        <w:rPr>
          <w:rFonts w:cs="Calibri"/>
          <w:lang w:val="mk-MK"/>
        </w:rPr>
        <w:t>изработките (илустрации, презентации, модели и сл.),</w:t>
      </w:r>
    </w:p>
    <w:p w14:paraId="711A5B39" w14:textId="77777777" w:rsidR="007B6181" w:rsidRPr="004554B3" w:rsidRDefault="007B6181" w:rsidP="0025213B">
      <w:pPr>
        <w:pStyle w:val="ListParagraph"/>
        <w:numPr>
          <w:ilvl w:val="0"/>
          <w:numId w:val="6"/>
        </w:numPr>
        <w:spacing w:after="0" w:line="240" w:lineRule="auto"/>
        <w:ind w:left="720" w:hanging="270"/>
        <w:jc w:val="both"/>
        <w:rPr>
          <w:rFonts w:cs="Calibri"/>
          <w:lang w:val="mk-MK"/>
        </w:rPr>
      </w:pPr>
      <w:r w:rsidRPr="004554B3">
        <w:rPr>
          <w:rFonts w:cs="Calibri"/>
          <w:lang w:val="mk-MK"/>
        </w:rPr>
        <w:t>писмените извештаи со податоци од спроведени истражувања,</w:t>
      </w:r>
    </w:p>
    <w:p w14:paraId="1B2A8CB9" w14:textId="77777777" w:rsidR="007B6181" w:rsidRPr="004554B3" w:rsidRDefault="007B6181" w:rsidP="0025213B">
      <w:pPr>
        <w:pStyle w:val="ListParagraph"/>
        <w:numPr>
          <w:ilvl w:val="0"/>
          <w:numId w:val="6"/>
        </w:numPr>
        <w:spacing w:after="0" w:line="240" w:lineRule="auto"/>
        <w:ind w:left="720" w:hanging="270"/>
        <w:jc w:val="both"/>
        <w:rPr>
          <w:rFonts w:cs="Calibri"/>
          <w:lang w:val="mk-MK"/>
        </w:rPr>
      </w:pPr>
      <w:r w:rsidRPr="004554B3">
        <w:rPr>
          <w:rFonts w:cs="Calibri"/>
          <w:lang w:val="mk-MK"/>
        </w:rPr>
        <w:t>домашните задачи и</w:t>
      </w:r>
    </w:p>
    <w:p w14:paraId="4A656827" w14:textId="77777777" w:rsidR="007B6181" w:rsidRPr="004554B3" w:rsidRDefault="007B6181" w:rsidP="0025213B">
      <w:pPr>
        <w:pStyle w:val="ListParagraph"/>
        <w:numPr>
          <w:ilvl w:val="0"/>
          <w:numId w:val="6"/>
        </w:numPr>
        <w:spacing w:after="0" w:line="240" w:lineRule="auto"/>
        <w:ind w:left="720" w:hanging="270"/>
        <w:jc w:val="both"/>
        <w:rPr>
          <w:rFonts w:cs="Calibri"/>
          <w:lang w:val="mk-MK"/>
        </w:rPr>
      </w:pPr>
      <w:r w:rsidRPr="004554B3">
        <w:rPr>
          <w:rFonts w:cs="Calibri"/>
          <w:lang w:val="mk-MK"/>
        </w:rPr>
        <w:t>одговорите на квизови</w:t>
      </w:r>
      <w:r w:rsidR="004B0FA1" w:rsidRPr="004554B3">
        <w:rPr>
          <w:rFonts w:cs="Calibri"/>
          <w:lang w:val="mk-MK"/>
        </w:rPr>
        <w:t xml:space="preserve"> и куси тестови</w:t>
      </w:r>
      <w:r w:rsidRPr="004554B3">
        <w:rPr>
          <w:rFonts w:cs="Calibri"/>
          <w:lang w:val="mk-MK"/>
        </w:rPr>
        <w:t xml:space="preserve"> што се дел од поучувањето.</w:t>
      </w:r>
    </w:p>
    <w:p w14:paraId="01543546" w14:textId="4F3590A2" w:rsidR="002126F7" w:rsidRPr="002126F7" w:rsidRDefault="002126F7" w:rsidP="00FA6811">
      <w:pPr>
        <w:pStyle w:val="FootnoteText"/>
        <w:jc w:val="both"/>
        <w:rPr>
          <w:sz w:val="22"/>
          <w:szCs w:val="22"/>
          <w:lang w:val="mk-MK"/>
        </w:rPr>
      </w:pPr>
      <w:r w:rsidRPr="002126F7">
        <w:rPr>
          <w:rFonts w:cstheme="minorHAnsi"/>
          <w:sz w:val="22"/>
          <w:szCs w:val="22"/>
          <w:lang w:val="mk-MK"/>
        </w:rPr>
        <w:t>По завршување на учењето на секоја тема, ученикот добива бројчана сумативна оценка за постигнатите стандарди за оценување. Сумативната оценка се изведува како комбинација од резултатот постигнат на тест на знаење во комбинација со оценката за напредувањето констатирана преку различните техники на формативно оценување. Во текот и н</w:t>
      </w:r>
      <w:r w:rsidRPr="002126F7">
        <w:rPr>
          <w:rFonts w:cs="Calibri"/>
          <w:sz w:val="22"/>
          <w:szCs w:val="22"/>
          <w:lang w:val="mk-MK"/>
        </w:rPr>
        <w:t>а крајот од учебната година ученикот добива бројчани оценки</w:t>
      </w:r>
      <w:r w:rsidR="002B6AF6">
        <w:rPr>
          <w:rFonts w:cs="Calibri"/>
          <w:sz w:val="22"/>
          <w:szCs w:val="22"/>
          <w:lang w:val="mk-MK"/>
        </w:rPr>
        <w:t>.</w:t>
      </w:r>
    </w:p>
    <w:p w14:paraId="71AF2A5D" w14:textId="77777777" w:rsidR="001739F0" w:rsidRDefault="001739F0" w:rsidP="007B6181">
      <w:pPr>
        <w:spacing w:after="0" w:line="240" w:lineRule="auto"/>
        <w:jc w:val="both"/>
        <w:rPr>
          <w:rFonts w:cs="Calibri"/>
          <w:lang w:val="mk-MK"/>
        </w:rPr>
      </w:pPr>
    </w:p>
    <w:p w14:paraId="1C21A61F" w14:textId="77777777" w:rsidR="00566825" w:rsidRPr="004554B3" w:rsidRDefault="00566825" w:rsidP="007B6181">
      <w:pPr>
        <w:spacing w:after="0" w:line="240" w:lineRule="auto"/>
        <w:jc w:val="both"/>
        <w:rPr>
          <w:rFonts w:cs="Calibri"/>
          <w:lang w:val="mk-MK"/>
        </w:rPr>
      </w:pPr>
    </w:p>
    <w:tbl>
      <w:tblPr>
        <w:tblW w:w="130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3"/>
        <w:gridCol w:w="9056"/>
      </w:tblGrid>
      <w:tr w:rsidR="007B6181" w:rsidRPr="004554B3" w14:paraId="5FBE7214" w14:textId="77777777" w:rsidTr="007B6181">
        <w:tc>
          <w:tcPr>
            <w:tcW w:w="3983" w:type="dxa"/>
            <w:tcBorders>
              <w:top w:val="single" w:sz="4" w:space="0" w:color="auto"/>
              <w:left w:val="single" w:sz="4" w:space="0" w:color="auto"/>
              <w:bottom w:val="single" w:sz="4" w:space="0" w:color="auto"/>
              <w:right w:val="single" w:sz="4" w:space="0" w:color="auto"/>
            </w:tcBorders>
            <w:shd w:val="clear" w:color="auto" w:fill="D9E2F3"/>
            <w:vAlign w:val="center"/>
          </w:tcPr>
          <w:p w14:paraId="5284658C" w14:textId="77777777" w:rsidR="007B6181" w:rsidRPr="004554B3" w:rsidRDefault="007B6181" w:rsidP="002F4122">
            <w:pPr>
              <w:spacing w:after="0"/>
              <w:rPr>
                <w:rFonts w:cs="Calibri"/>
                <w:b/>
                <w:lang w:val="mk-MK"/>
              </w:rPr>
            </w:pPr>
            <w:r w:rsidRPr="004554B3">
              <w:rPr>
                <w:rFonts w:cs="Calibri"/>
                <w:b/>
                <w:lang w:val="mk-MK"/>
              </w:rPr>
              <w:lastRenderedPageBreak/>
              <w:t>Почеток на имплементација на наставната програма</w:t>
            </w:r>
          </w:p>
        </w:tc>
        <w:tc>
          <w:tcPr>
            <w:tcW w:w="9056" w:type="dxa"/>
            <w:tcBorders>
              <w:top w:val="single" w:sz="4" w:space="0" w:color="auto"/>
              <w:left w:val="single" w:sz="4" w:space="0" w:color="auto"/>
              <w:bottom w:val="single" w:sz="4" w:space="0" w:color="auto"/>
              <w:right w:val="single" w:sz="4" w:space="0" w:color="auto"/>
            </w:tcBorders>
          </w:tcPr>
          <w:p w14:paraId="3C3887CC" w14:textId="77777777" w:rsidR="007B6181" w:rsidRPr="004554B3" w:rsidRDefault="007B6181" w:rsidP="00C175FC">
            <w:pPr>
              <w:spacing w:after="0"/>
              <w:rPr>
                <w:rFonts w:cs="Calibri"/>
                <w:lang w:val="mk-MK"/>
              </w:rPr>
            </w:pPr>
            <w:r w:rsidRPr="004554B3">
              <w:rPr>
                <w:rFonts w:cs="Calibri"/>
                <w:lang w:val="mk-MK"/>
              </w:rPr>
              <w:t>учебна 202</w:t>
            </w:r>
            <w:r w:rsidR="00F72298">
              <w:rPr>
                <w:rFonts w:cs="Calibri"/>
                <w:lang w:val="mk-MK"/>
              </w:rPr>
              <w:t>5</w:t>
            </w:r>
            <w:r w:rsidRPr="004554B3">
              <w:rPr>
                <w:rFonts w:cs="Calibri"/>
                <w:lang w:val="mk-MK"/>
              </w:rPr>
              <w:t>/202</w:t>
            </w:r>
            <w:r w:rsidR="00F72298">
              <w:rPr>
                <w:rFonts w:cs="Calibri"/>
                <w:lang w:val="mk-MK"/>
              </w:rPr>
              <w:t>6</w:t>
            </w:r>
            <w:r w:rsidRPr="004554B3">
              <w:rPr>
                <w:rFonts w:cs="Calibri"/>
                <w:lang w:val="mk-MK"/>
              </w:rPr>
              <w:t xml:space="preserve"> година</w:t>
            </w:r>
          </w:p>
        </w:tc>
      </w:tr>
      <w:tr w:rsidR="007B6181" w:rsidRPr="005B1133" w14:paraId="57A3A64C" w14:textId="77777777" w:rsidTr="007B6181">
        <w:tc>
          <w:tcPr>
            <w:tcW w:w="3983" w:type="dxa"/>
            <w:tcBorders>
              <w:top w:val="single" w:sz="4" w:space="0" w:color="auto"/>
              <w:left w:val="single" w:sz="4" w:space="0" w:color="auto"/>
              <w:bottom w:val="single" w:sz="4" w:space="0" w:color="auto"/>
              <w:right w:val="single" w:sz="4" w:space="0" w:color="auto"/>
            </w:tcBorders>
            <w:shd w:val="clear" w:color="auto" w:fill="D9E2F3"/>
            <w:vAlign w:val="center"/>
          </w:tcPr>
          <w:p w14:paraId="760C4BEF" w14:textId="77777777" w:rsidR="007B6181" w:rsidRPr="004554B3" w:rsidRDefault="007B6181" w:rsidP="002F4122">
            <w:pPr>
              <w:spacing w:after="0"/>
              <w:rPr>
                <w:rFonts w:cs="Calibri"/>
                <w:b/>
                <w:lang w:val="mk-MK"/>
              </w:rPr>
            </w:pPr>
            <w:r w:rsidRPr="004554B3">
              <w:rPr>
                <w:rFonts w:cs="Calibri"/>
                <w:b/>
                <w:lang w:val="mk-MK"/>
              </w:rPr>
              <w:t>Институција/</w:t>
            </w:r>
          </w:p>
          <w:p w14:paraId="50CA0456" w14:textId="77777777" w:rsidR="007B6181" w:rsidRPr="004554B3" w:rsidRDefault="007B6181" w:rsidP="002F4122">
            <w:pPr>
              <w:spacing w:after="0"/>
              <w:rPr>
                <w:rFonts w:cs="Calibri"/>
                <w:b/>
                <w:lang w:val="mk-MK"/>
              </w:rPr>
            </w:pPr>
            <w:r w:rsidRPr="004554B3">
              <w:rPr>
                <w:rFonts w:cs="Calibri"/>
                <w:b/>
                <w:lang w:val="mk-MK"/>
              </w:rPr>
              <w:t>носител на програмата</w:t>
            </w:r>
          </w:p>
        </w:tc>
        <w:tc>
          <w:tcPr>
            <w:tcW w:w="9056" w:type="dxa"/>
            <w:tcBorders>
              <w:top w:val="single" w:sz="4" w:space="0" w:color="auto"/>
              <w:left w:val="single" w:sz="4" w:space="0" w:color="auto"/>
              <w:bottom w:val="single" w:sz="4" w:space="0" w:color="auto"/>
              <w:right w:val="single" w:sz="4" w:space="0" w:color="auto"/>
            </w:tcBorders>
          </w:tcPr>
          <w:p w14:paraId="71154276" w14:textId="77777777" w:rsidR="007B6181" w:rsidRPr="004554B3" w:rsidRDefault="007B6181" w:rsidP="002F4122">
            <w:pPr>
              <w:spacing w:after="0"/>
              <w:rPr>
                <w:rFonts w:cs="Calibri"/>
                <w:lang w:val="mk-MK"/>
              </w:rPr>
            </w:pPr>
            <w:r w:rsidRPr="004554B3">
              <w:rPr>
                <w:rFonts w:cs="Calibri"/>
                <w:lang w:val="mk-MK"/>
              </w:rPr>
              <w:t>Биро за развој на образованието</w:t>
            </w:r>
          </w:p>
        </w:tc>
      </w:tr>
      <w:tr w:rsidR="007B6181" w:rsidRPr="001F59D9" w14:paraId="132F838D" w14:textId="77777777" w:rsidTr="007B6181">
        <w:trPr>
          <w:trHeight w:val="1764"/>
        </w:trPr>
        <w:tc>
          <w:tcPr>
            <w:tcW w:w="3983" w:type="dxa"/>
            <w:tcBorders>
              <w:top w:val="single" w:sz="4" w:space="0" w:color="auto"/>
              <w:left w:val="single" w:sz="4" w:space="0" w:color="auto"/>
              <w:bottom w:val="single" w:sz="4" w:space="0" w:color="auto"/>
              <w:right w:val="single" w:sz="4" w:space="0" w:color="auto"/>
            </w:tcBorders>
            <w:shd w:val="clear" w:color="auto" w:fill="D9E2F3"/>
            <w:vAlign w:val="center"/>
          </w:tcPr>
          <w:p w14:paraId="3C2F8E25" w14:textId="4424910D" w:rsidR="007B6181" w:rsidRPr="004554B3" w:rsidRDefault="007B6181" w:rsidP="00757A68">
            <w:pPr>
              <w:spacing w:after="0"/>
              <w:rPr>
                <w:rFonts w:cs="Calibri"/>
                <w:b/>
                <w:lang w:val="mk-MK"/>
              </w:rPr>
            </w:pPr>
            <w:r w:rsidRPr="004554B3">
              <w:rPr>
                <w:rFonts w:cs="Calibri"/>
                <w:b/>
                <w:lang w:val="mk-MK"/>
              </w:rPr>
              <w:t xml:space="preserve">Согласно член </w:t>
            </w:r>
            <w:r w:rsidR="006A62BF" w:rsidRPr="006A62BF">
              <w:rPr>
                <w:rFonts w:cs="Calibri"/>
                <w:b/>
              </w:rPr>
              <w:t xml:space="preserve">22 </w:t>
            </w:r>
            <w:proofErr w:type="spellStart"/>
            <w:r w:rsidR="006A62BF" w:rsidRPr="006A62BF">
              <w:rPr>
                <w:rFonts w:cs="Calibri"/>
                <w:b/>
              </w:rPr>
              <w:t>став</w:t>
            </w:r>
            <w:proofErr w:type="spellEnd"/>
            <w:r w:rsidR="006A62BF" w:rsidRPr="006A62BF">
              <w:rPr>
                <w:rFonts w:cs="Calibri"/>
                <w:b/>
              </w:rPr>
              <w:t xml:space="preserve"> 1 </w:t>
            </w:r>
            <w:proofErr w:type="spellStart"/>
            <w:r w:rsidR="006A62BF" w:rsidRPr="006A62BF">
              <w:rPr>
                <w:rFonts w:cs="Calibri"/>
                <w:b/>
              </w:rPr>
              <w:t>од</w:t>
            </w:r>
            <w:proofErr w:type="spellEnd"/>
            <w:r w:rsidR="006A62BF" w:rsidRPr="006A62BF">
              <w:rPr>
                <w:rFonts w:cs="Calibri"/>
                <w:b/>
              </w:rPr>
              <w:t xml:space="preserve"> </w:t>
            </w:r>
            <w:proofErr w:type="spellStart"/>
            <w:r w:rsidR="006A62BF" w:rsidRPr="006A62BF">
              <w:rPr>
                <w:rFonts w:cs="Calibri"/>
                <w:b/>
              </w:rPr>
              <w:t>Законот</w:t>
            </w:r>
            <w:proofErr w:type="spellEnd"/>
            <w:r w:rsidR="006A62BF" w:rsidRPr="006A62BF">
              <w:rPr>
                <w:rFonts w:cs="Calibri"/>
                <w:b/>
              </w:rPr>
              <w:t xml:space="preserve"> </w:t>
            </w:r>
            <w:proofErr w:type="spellStart"/>
            <w:r w:rsidR="006A62BF" w:rsidRPr="006A62BF">
              <w:rPr>
                <w:rFonts w:cs="Calibri"/>
                <w:b/>
              </w:rPr>
              <w:t>за</w:t>
            </w:r>
            <w:proofErr w:type="spellEnd"/>
            <w:r w:rsidR="006A62BF" w:rsidRPr="006A62BF">
              <w:rPr>
                <w:rFonts w:cs="Calibri"/>
                <w:b/>
              </w:rPr>
              <w:t xml:space="preserve"> </w:t>
            </w:r>
            <w:proofErr w:type="spellStart"/>
            <w:r w:rsidR="006A62BF" w:rsidRPr="006A62BF">
              <w:rPr>
                <w:rFonts w:cs="Calibri"/>
                <w:b/>
              </w:rPr>
              <w:t>средното</w:t>
            </w:r>
            <w:proofErr w:type="spellEnd"/>
            <w:r w:rsidR="006A62BF" w:rsidRPr="006A62BF">
              <w:rPr>
                <w:rFonts w:cs="Calibri"/>
                <w:b/>
              </w:rPr>
              <w:t xml:space="preserve"> </w:t>
            </w:r>
            <w:proofErr w:type="spellStart"/>
            <w:r w:rsidR="006A62BF" w:rsidRPr="006A62BF">
              <w:rPr>
                <w:rFonts w:cs="Calibri"/>
                <w:b/>
              </w:rPr>
              <w:t>образование</w:t>
            </w:r>
            <w:proofErr w:type="spellEnd"/>
            <w:r w:rsidR="006A62BF" w:rsidRPr="006A62BF">
              <w:rPr>
                <w:rFonts w:cs="Calibri"/>
                <w:b/>
              </w:rPr>
              <w:t xml:space="preserve"> („</w:t>
            </w:r>
            <w:proofErr w:type="spellStart"/>
            <w:r w:rsidR="006A62BF" w:rsidRPr="006A62BF">
              <w:rPr>
                <w:rFonts w:cs="Calibri"/>
                <w:b/>
              </w:rPr>
              <w:t>Службен</w:t>
            </w:r>
            <w:proofErr w:type="spellEnd"/>
            <w:r w:rsidR="006A62BF" w:rsidRPr="006A62BF">
              <w:rPr>
                <w:rFonts w:cs="Calibri"/>
                <w:b/>
              </w:rPr>
              <w:t xml:space="preserve"> </w:t>
            </w:r>
            <w:proofErr w:type="spellStart"/>
            <w:r w:rsidR="006A62BF" w:rsidRPr="006A62BF">
              <w:rPr>
                <w:rFonts w:cs="Calibri"/>
                <w:b/>
              </w:rPr>
              <w:t>весник</w:t>
            </w:r>
            <w:proofErr w:type="spellEnd"/>
            <w:r w:rsidR="006A62BF" w:rsidRPr="006A62BF">
              <w:rPr>
                <w:rFonts w:cs="Calibri"/>
                <w:b/>
              </w:rPr>
              <w:t xml:space="preserve"> </w:t>
            </w:r>
            <w:proofErr w:type="spellStart"/>
            <w:r w:rsidR="006A62BF" w:rsidRPr="006A62BF">
              <w:rPr>
                <w:rFonts w:cs="Calibri"/>
                <w:b/>
              </w:rPr>
              <w:t>на</w:t>
            </w:r>
            <w:proofErr w:type="spellEnd"/>
            <w:r w:rsidR="006A62BF" w:rsidRPr="006A62BF">
              <w:rPr>
                <w:rFonts w:cs="Calibri"/>
                <w:b/>
              </w:rPr>
              <w:t xml:space="preserve"> </w:t>
            </w:r>
            <w:proofErr w:type="spellStart"/>
            <w:r w:rsidR="006A62BF" w:rsidRPr="006A62BF">
              <w:rPr>
                <w:rFonts w:cs="Calibri"/>
                <w:b/>
              </w:rPr>
              <w:t>Република</w:t>
            </w:r>
            <w:proofErr w:type="spellEnd"/>
            <w:r w:rsidR="006A62BF" w:rsidRPr="006A62BF">
              <w:rPr>
                <w:rFonts w:cs="Calibri"/>
                <w:b/>
              </w:rPr>
              <w:t xml:space="preserve"> </w:t>
            </w:r>
            <w:proofErr w:type="spellStart"/>
            <w:r w:rsidR="006A62BF" w:rsidRPr="006A62BF">
              <w:rPr>
                <w:rFonts w:cs="Calibri"/>
                <w:b/>
              </w:rPr>
              <w:t>Македонија</w:t>
            </w:r>
            <w:proofErr w:type="spellEnd"/>
            <w:r w:rsidR="006A62BF" w:rsidRPr="006A62BF">
              <w:rPr>
                <w:rFonts w:cs="Calibri"/>
                <w:b/>
              </w:rPr>
              <w:t xml:space="preserve">“ </w:t>
            </w:r>
            <w:proofErr w:type="spellStart"/>
            <w:r w:rsidR="006A62BF" w:rsidRPr="006A62BF">
              <w:rPr>
                <w:rFonts w:cs="Calibri"/>
                <w:b/>
              </w:rPr>
              <w:t>бр</w:t>
            </w:r>
            <w:proofErr w:type="spellEnd"/>
            <w:r w:rsidR="006A62BF" w:rsidRPr="006A62BF">
              <w:rPr>
                <w:rFonts w:cs="Calibri"/>
                <w:b/>
              </w:rPr>
              <w:t>. 44/95, 24/96, 34/96, 35/97, 82/99, 29/02, 40/03, 42/03, 67/04, 55/05, 113/05, 35/06, 30/07, 49/07, 81/08, 92/08, 33/10, 116/10, 156/10, 18/11, 42/11, 51/11, 6/12, 100/12, 24/13, 41/14, 116/14, 135/14, 10/15, 98/15, 145/15, 30/16, 127/16 и 67/17, 64/2018 и „</w:t>
            </w:r>
            <w:proofErr w:type="spellStart"/>
            <w:r w:rsidR="006A62BF" w:rsidRPr="006A62BF">
              <w:rPr>
                <w:rFonts w:cs="Calibri"/>
                <w:b/>
              </w:rPr>
              <w:t>Службен</w:t>
            </w:r>
            <w:proofErr w:type="spellEnd"/>
            <w:r w:rsidR="006A62BF" w:rsidRPr="006A62BF">
              <w:rPr>
                <w:rFonts w:cs="Calibri"/>
                <w:b/>
              </w:rPr>
              <w:t xml:space="preserve"> </w:t>
            </w:r>
            <w:proofErr w:type="spellStart"/>
            <w:r w:rsidR="006A62BF" w:rsidRPr="006A62BF">
              <w:rPr>
                <w:rFonts w:cs="Calibri"/>
                <w:b/>
              </w:rPr>
              <w:t>весник</w:t>
            </w:r>
            <w:proofErr w:type="spellEnd"/>
            <w:r w:rsidR="006A62BF" w:rsidRPr="006A62BF">
              <w:rPr>
                <w:rFonts w:cs="Calibri"/>
                <w:b/>
              </w:rPr>
              <w:t xml:space="preserve"> </w:t>
            </w:r>
            <w:proofErr w:type="spellStart"/>
            <w:r w:rsidR="006A62BF" w:rsidRPr="006A62BF">
              <w:rPr>
                <w:rFonts w:cs="Calibri"/>
                <w:b/>
              </w:rPr>
              <w:t>на</w:t>
            </w:r>
            <w:proofErr w:type="spellEnd"/>
            <w:r w:rsidR="006A62BF" w:rsidRPr="006A62BF">
              <w:rPr>
                <w:rFonts w:cs="Calibri"/>
                <w:b/>
              </w:rPr>
              <w:t xml:space="preserve"> </w:t>
            </w:r>
            <w:proofErr w:type="spellStart"/>
            <w:r w:rsidR="006A62BF" w:rsidRPr="006A62BF">
              <w:rPr>
                <w:rFonts w:cs="Calibri"/>
                <w:b/>
              </w:rPr>
              <w:t>Република</w:t>
            </w:r>
            <w:proofErr w:type="spellEnd"/>
            <w:r w:rsidR="006A62BF" w:rsidRPr="006A62BF">
              <w:rPr>
                <w:rFonts w:cs="Calibri"/>
                <w:b/>
              </w:rPr>
              <w:t xml:space="preserve"> </w:t>
            </w:r>
            <w:proofErr w:type="spellStart"/>
            <w:r w:rsidR="006A62BF" w:rsidRPr="006A62BF">
              <w:rPr>
                <w:rFonts w:cs="Calibri"/>
                <w:b/>
              </w:rPr>
              <w:t>Северна</w:t>
            </w:r>
            <w:proofErr w:type="spellEnd"/>
            <w:r w:rsidR="006A62BF" w:rsidRPr="006A62BF">
              <w:rPr>
                <w:rFonts w:cs="Calibri"/>
                <w:b/>
              </w:rPr>
              <w:t xml:space="preserve"> </w:t>
            </w:r>
            <w:proofErr w:type="spellStart"/>
            <w:proofErr w:type="gramStart"/>
            <w:r w:rsidR="006A62BF" w:rsidRPr="006A62BF">
              <w:rPr>
                <w:rFonts w:cs="Calibri"/>
                <w:b/>
              </w:rPr>
              <w:t>Македонија</w:t>
            </w:r>
            <w:proofErr w:type="spellEnd"/>
            <w:r w:rsidR="006A62BF" w:rsidRPr="006A62BF">
              <w:rPr>
                <w:rFonts w:cs="Calibri"/>
                <w:b/>
              </w:rPr>
              <w:t xml:space="preserve">“ </w:t>
            </w:r>
            <w:proofErr w:type="spellStart"/>
            <w:r w:rsidR="006A62BF" w:rsidRPr="006A62BF">
              <w:rPr>
                <w:rFonts w:cs="Calibri"/>
                <w:b/>
              </w:rPr>
              <w:t>бр</w:t>
            </w:r>
            <w:proofErr w:type="spellEnd"/>
            <w:proofErr w:type="gramEnd"/>
            <w:r w:rsidR="006A62BF" w:rsidRPr="006A62BF">
              <w:rPr>
                <w:rFonts w:cs="Calibri"/>
                <w:b/>
              </w:rPr>
              <w:t xml:space="preserve">. 229/2020), </w:t>
            </w:r>
            <w:bookmarkStart w:id="0" w:name="_GoBack"/>
            <w:bookmarkEnd w:id="0"/>
            <w:r w:rsidRPr="00757A68">
              <w:rPr>
                <w:rFonts w:cs="Calibri"/>
                <w:b/>
                <w:lang w:val="mk-MK"/>
              </w:rPr>
              <w:t>министер</w:t>
            </w:r>
            <w:r w:rsidR="004A7490" w:rsidRPr="00757A68">
              <w:rPr>
                <w:rFonts w:cs="Calibri"/>
                <w:b/>
                <w:lang w:val="mk-MK"/>
              </w:rPr>
              <w:t>ката</w:t>
            </w:r>
            <w:r w:rsidRPr="004554B3">
              <w:rPr>
                <w:rFonts w:cs="Calibri"/>
                <w:b/>
                <w:lang w:val="mk-MK"/>
              </w:rPr>
              <w:t xml:space="preserve"> за образование и наука ја донесе наставната програма по предметот </w:t>
            </w:r>
            <w:r w:rsidR="00324ED6">
              <w:rPr>
                <w:rFonts w:cs="Calibri"/>
                <w:b/>
                <w:i/>
                <w:lang w:val="mk-MK"/>
              </w:rPr>
              <w:t>Хемија</w:t>
            </w:r>
            <w:r w:rsidRPr="004554B3">
              <w:rPr>
                <w:rFonts w:cs="Calibri"/>
                <w:b/>
                <w:lang w:val="mk-MK"/>
              </w:rPr>
              <w:t xml:space="preserve"> за </w:t>
            </w:r>
            <w:r w:rsidR="00542AA4" w:rsidRPr="00C46E96">
              <w:rPr>
                <w:rFonts w:cs="Calibri"/>
                <w:b/>
                <w:lang w:val="mk-MK"/>
              </w:rPr>
              <w:t>I</w:t>
            </w:r>
            <w:r w:rsidRPr="004554B3">
              <w:rPr>
                <w:rFonts w:cs="Calibri"/>
                <w:b/>
                <w:lang w:val="mk-MK"/>
              </w:rPr>
              <w:t xml:space="preserve"> </w:t>
            </w:r>
            <w:r w:rsidR="00A314EF">
              <w:rPr>
                <w:rFonts w:cs="Calibri"/>
                <w:b/>
                <w:lang w:val="mk-MK"/>
              </w:rPr>
              <w:t xml:space="preserve">(прва) </w:t>
            </w:r>
            <w:r w:rsidR="00A3343F">
              <w:rPr>
                <w:rFonts w:cs="Calibri"/>
                <w:b/>
                <w:lang w:val="mk-MK"/>
              </w:rPr>
              <w:t xml:space="preserve">година </w:t>
            </w:r>
            <w:r w:rsidR="00324ED6">
              <w:rPr>
                <w:rFonts w:cs="Calibri"/>
                <w:b/>
                <w:lang w:val="mk-MK"/>
              </w:rPr>
              <w:t>гимназиско образование</w:t>
            </w:r>
            <w:r w:rsidRPr="004554B3">
              <w:rPr>
                <w:rFonts w:cs="Calibri"/>
                <w:b/>
                <w:lang w:val="mk-MK"/>
              </w:rPr>
              <w:t>.</w:t>
            </w:r>
          </w:p>
        </w:tc>
        <w:tc>
          <w:tcPr>
            <w:tcW w:w="9056" w:type="dxa"/>
            <w:tcBorders>
              <w:top w:val="single" w:sz="4" w:space="0" w:color="auto"/>
              <w:left w:val="single" w:sz="4" w:space="0" w:color="auto"/>
              <w:bottom w:val="single" w:sz="4" w:space="0" w:color="auto"/>
              <w:right w:val="single" w:sz="4" w:space="0" w:color="auto"/>
            </w:tcBorders>
          </w:tcPr>
          <w:p w14:paraId="076D07CC" w14:textId="77777777" w:rsidR="007B6181" w:rsidRPr="004554B3" w:rsidRDefault="007B6181" w:rsidP="002F4122">
            <w:pPr>
              <w:spacing w:after="0"/>
              <w:rPr>
                <w:rFonts w:eastAsia="StobiSans Regular" w:cs="Calibri"/>
                <w:lang w:val="mk-MK"/>
              </w:rPr>
            </w:pPr>
          </w:p>
          <w:p w14:paraId="7CD0D53A" w14:textId="77777777" w:rsidR="007B6181" w:rsidRPr="004554B3" w:rsidRDefault="007B6181" w:rsidP="002F4122">
            <w:pPr>
              <w:spacing w:after="0"/>
              <w:rPr>
                <w:rFonts w:eastAsia="StobiSans Regular" w:cs="Calibri"/>
                <w:lang w:val="mk-MK"/>
              </w:rPr>
            </w:pPr>
            <w:r w:rsidRPr="004554B3">
              <w:rPr>
                <w:rFonts w:eastAsia="StobiSans Regular" w:cs="Calibri"/>
                <w:lang w:val="mk-MK"/>
              </w:rPr>
              <w:t xml:space="preserve">бр. ___________ </w:t>
            </w:r>
          </w:p>
          <w:p w14:paraId="72911425" w14:textId="77777777" w:rsidR="007B6181" w:rsidRDefault="007B6181" w:rsidP="002F4122">
            <w:pPr>
              <w:spacing w:after="0"/>
              <w:rPr>
                <w:rFonts w:eastAsia="StobiSans Regular" w:cs="Calibri"/>
                <w:lang w:val="mk-MK"/>
              </w:rPr>
            </w:pPr>
            <w:r w:rsidRPr="004554B3">
              <w:rPr>
                <w:rFonts w:eastAsia="StobiSans Regular" w:cs="Calibri"/>
                <w:lang w:val="mk-MK"/>
              </w:rPr>
              <w:t>_______________ година</w:t>
            </w:r>
          </w:p>
          <w:p w14:paraId="2799B927" w14:textId="77777777" w:rsidR="002C392A" w:rsidRPr="004554B3" w:rsidRDefault="002C392A" w:rsidP="002F4122">
            <w:pPr>
              <w:spacing w:after="0"/>
              <w:rPr>
                <w:rFonts w:eastAsia="StobiSans Regular" w:cs="Calibri"/>
                <w:lang w:val="mk-MK"/>
              </w:rPr>
            </w:pPr>
          </w:p>
          <w:p w14:paraId="42BEB5DE" w14:textId="77777777" w:rsidR="007B6181" w:rsidRPr="004554B3" w:rsidRDefault="007B6181" w:rsidP="002F4122">
            <w:pPr>
              <w:spacing w:after="0"/>
              <w:rPr>
                <w:rFonts w:eastAsia="StobiSans Regular" w:cs="Calibri"/>
                <w:lang w:val="mk-MK"/>
              </w:rPr>
            </w:pPr>
          </w:p>
          <w:p w14:paraId="2953EB2E" w14:textId="4DD5C368" w:rsidR="007B6181" w:rsidRPr="004554B3" w:rsidRDefault="00FB21B4" w:rsidP="002F4122">
            <w:pPr>
              <w:spacing w:after="0" w:line="276" w:lineRule="auto"/>
              <w:jc w:val="right"/>
              <w:rPr>
                <w:rFonts w:eastAsia="Times New Roman" w:cs="Calibri"/>
                <w:lang w:val="mk-MK"/>
              </w:rPr>
            </w:pPr>
            <w:r w:rsidRPr="004554B3">
              <w:rPr>
                <w:rFonts w:eastAsia="Times New Roman" w:cs="Calibri"/>
                <w:lang w:val="mk-MK"/>
              </w:rPr>
              <w:t xml:space="preserve">                           </w:t>
            </w:r>
            <w:r w:rsidR="007B6181" w:rsidRPr="004554B3">
              <w:rPr>
                <w:rFonts w:eastAsia="Times New Roman" w:cs="Calibri"/>
                <w:lang w:val="mk-MK"/>
              </w:rPr>
              <w:t>Министер</w:t>
            </w:r>
            <w:r w:rsidR="00324ED6">
              <w:rPr>
                <w:rFonts w:eastAsia="Times New Roman" w:cs="Calibri"/>
                <w:lang w:val="mk-MK"/>
              </w:rPr>
              <w:t>ка</w:t>
            </w:r>
            <w:r w:rsidR="007B6181" w:rsidRPr="004554B3">
              <w:rPr>
                <w:rFonts w:eastAsia="Times New Roman" w:cs="Calibri"/>
                <w:lang w:val="mk-MK"/>
              </w:rPr>
              <w:t xml:space="preserve"> за образование и наука,</w:t>
            </w:r>
          </w:p>
          <w:p w14:paraId="1371FBE9" w14:textId="5E147F8F" w:rsidR="007B6181" w:rsidRPr="00324ED6" w:rsidRDefault="007B6181" w:rsidP="002F4122">
            <w:pPr>
              <w:spacing w:after="0" w:line="276" w:lineRule="auto"/>
              <w:jc w:val="center"/>
              <w:rPr>
                <w:rFonts w:eastAsia="Times New Roman" w:cs="Calibri"/>
                <w:color w:val="C00000"/>
                <w:lang w:val="mk-MK"/>
              </w:rPr>
            </w:pPr>
            <w:r w:rsidRPr="004554B3">
              <w:rPr>
                <w:rFonts w:eastAsia="Times New Roman" w:cs="Calibri"/>
                <w:lang w:val="mk-MK"/>
              </w:rPr>
              <w:t xml:space="preserve">                           </w:t>
            </w:r>
            <w:r w:rsidR="00E05012" w:rsidRPr="004554B3">
              <w:rPr>
                <w:rFonts w:eastAsia="Times New Roman" w:cs="Calibri"/>
                <w:lang w:val="mk-MK"/>
              </w:rPr>
              <w:t xml:space="preserve">                                                                               </w:t>
            </w:r>
            <w:r w:rsidR="00324ED6">
              <w:rPr>
                <w:rFonts w:eastAsia="Times New Roman" w:cs="Calibri"/>
                <w:lang w:val="mk-MK"/>
              </w:rPr>
              <w:t>проф. д-р Весна Јаневска</w:t>
            </w:r>
          </w:p>
          <w:p w14:paraId="16D9D5F7" w14:textId="77777777" w:rsidR="007B6181" w:rsidRPr="004554B3" w:rsidRDefault="007B6181" w:rsidP="002F4122">
            <w:pPr>
              <w:spacing w:after="0" w:line="276" w:lineRule="auto"/>
              <w:jc w:val="right"/>
              <w:rPr>
                <w:rFonts w:eastAsia="Times New Roman" w:cs="Calibri"/>
                <w:lang w:val="mk-MK"/>
              </w:rPr>
            </w:pPr>
          </w:p>
          <w:p w14:paraId="510CE61C" w14:textId="2874B675" w:rsidR="002C392A" w:rsidRPr="002C392A" w:rsidRDefault="007B6181" w:rsidP="00B96487">
            <w:pPr>
              <w:spacing w:after="0" w:line="276" w:lineRule="auto"/>
              <w:jc w:val="center"/>
              <w:rPr>
                <w:rFonts w:eastAsia="Times New Roman" w:cs="Calibri"/>
                <w:lang w:val="mk-MK"/>
              </w:rPr>
            </w:pPr>
            <w:r w:rsidRPr="004554B3">
              <w:rPr>
                <w:rFonts w:eastAsia="Times New Roman" w:cs="Calibri"/>
                <w:lang w:val="mk-MK"/>
              </w:rPr>
              <w:t xml:space="preserve">                                                                                                         </w:t>
            </w:r>
            <w:r w:rsidR="00FB21B4" w:rsidRPr="004554B3">
              <w:rPr>
                <w:rFonts w:eastAsia="Times New Roman" w:cs="Calibri"/>
                <w:lang w:val="mk-MK"/>
              </w:rPr>
              <w:t xml:space="preserve">    </w:t>
            </w:r>
            <w:r w:rsidRPr="004554B3">
              <w:rPr>
                <w:rFonts w:eastAsia="Times New Roman" w:cs="Calibri"/>
                <w:lang w:val="mk-MK"/>
              </w:rPr>
              <w:t xml:space="preserve"> </w:t>
            </w:r>
            <w:r w:rsidRPr="004554B3">
              <w:rPr>
                <w:rFonts w:eastAsia="Times New Roman" w:cs="Calibri"/>
              </w:rPr>
              <w:t>___________________________</w:t>
            </w:r>
          </w:p>
          <w:p w14:paraId="7A686D21" w14:textId="132DCEF9" w:rsidR="00B96487" w:rsidRPr="001F59D9" w:rsidRDefault="00B96487" w:rsidP="00B96487">
            <w:pPr>
              <w:spacing w:after="0" w:line="276" w:lineRule="auto"/>
              <w:jc w:val="center"/>
              <w:rPr>
                <w:rFonts w:eastAsia="Times New Roman" w:cs="Calibri"/>
                <w:lang w:val="mk-MK"/>
              </w:rPr>
            </w:pPr>
          </w:p>
        </w:tc>
      </w:tr>
    </w:tbl>
    <w:p w14:paraId="2AD6CBCB" w14:textId="77777777" w:rsidR="007E093E" w:rsidRPr="007E093E" w:rsidRDefault="007E093E" w:rsidP="007E093E">
      <w:pPr>
        <w:rPr>
          <w:rFonts w:cs="Calibri"/>
          <w:lang w:val="mk-MK"/>
        </w:rPr>
      </w:pPr>
    </w:p>
    <w:sectPr w:rsidR="007E093E" w:rsidRPr="007E093E" w:rsidSect="007C4ADF">
      <w:footerReference w:type="default" r:id="rId9"/>
      <w:pgSz w:w="15840" w:h="12240" w:orient="landscape"/>
      <w:pgMar w:top="1152"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8C6061" w14:textId="77777777" w:rsidR="00B90771" w:rsidRDefault="00B90771">
      <w:pPr>
        <w:spacing w:after="0" w:line="240" w:lineRule="auto"/>
      </w:pPr>
      <w:r>
        <w:separator/>
      </w:r>
    </w:p>
  </w:endnote>
  <w:endnote w:type="continuationSeparator" w:id="0">
    <w:p w14:paraId="0BDB60D8" w14:textId="77777777" w:rsidR="00B90771" w:rsidRDefault="00B90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tobiSerif Regular">
    <w:altName w:val="Times New Roman"/>
    <w:panose1 w:val="00000000000000000000"/>
    <w:charset w:val="00"/>
    <w:family w:val="modern"/>
    <w:notTrueType/>
    <w:pitch w:val="variable"/>
    <w:sig w:usb0="00000001" w:usb1="5000204B"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
    <w:altName w:val="Arial Unicode MS"/>
    <w:panose1 w:val="00000000000000000000"/>
    <w:charset w:val="80"/>
    <w:family w:val="auto"/>
    <w:notTrueType/>
    <w:pitch w:val="variable"/>
    <w:sig w:usb0="00000001" w:usb1="08070000" w:usb2="00000010" w:usb3="00000000" w:csb0="00020000" w:csb1="00000000"/>
  </w:font>
  <w:font w:name="MAC C Swiss">
    <w:charset w:val="00"/>
    <w:family w:val="swiss"/>
    <w:pitch w:val="variable"/>
    <w:sig w:usb0="00000083" w:usb1="00000000" w:usb2="00000000" w:usb3="00000000" w:csb0="00000009" w:csb1="00000000"/>
  </w:font>
  <w:font w:name="Arial Narrow">
    <w:panose1 w:val="020B0606020202030204"/>
    <w:charset w:val="00"/>
    <w:family w:val="swiss"/>
    <w:pitch w:val="variable"/>
    <w:sig w:usb0="00000287" w:usb1="00000800" w:usb2="00000000" w:usb3="00000000" w:csb0="0000009F" w:csb1="00000000"/>
  </w:font>
  <w:font w:name="Open Sans">
    <w:altName w:val="Arial"/>
    <w:charset w:val="00"/>
    <w:family w:val="swiss"/>
    <w:pitch w:val="variable"/>
    <w:sig w:usb0="E00002EF" w:usb1="4000205B" w:usb2="00000028" w:usb3="00000000" w:csb0="0000019F" w:csb1="00000000"/>
  </w:font>
  <w:font w:name="StobiSans Regular">
    <w:panose1 w:val="00000000000000000000"/>
    <w:charset w:val="00"/>
    <w:family w:val="modern"/>
    <w:notTrueType/>
    <w:pitch w:val="variable"/>
    <w:sig w:usb0="A00002AF" w:usb1="5000A07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FEBDA" w14:textId="63198D5D" w:rsidR="00F24DDE" w:rsidRDefault="00F24DDE">
    <w:pPr>
      <w:pStyle w:val="Footer"/>
      <w:jc w:val="center"/>
    </w:pPr>
    <w:r>
      <w:fldChar w:fldCharType="begin"/>
    </w:r>
    <w:r>
      <w:instrText xml:space="preserve"> PAGE   \* MERGEFORMAT </w:instrText>
    </w:r>
    <w:r>
      <w:fldChar w:fldCharType="separate"/>
    </w:r>
    <w:r w:rsidR="006A62BF">
      <w:rPr>
        <w:noProof/>
      </w:rPr>
      <w:t>17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DBC7B6" w14:textId="77777777" w:rsidR="00B90771" w:rsidRDefault="00B90771">
      <w:pPr>
        <w:spacing w:after="0" w:line="240" w:lineRule="auto"/>
      </w:pPr>
      <w:r>
        <w:separator/>
      </w:r>
    </w:p>
  </w:footnote>
  <w:footnote w:type="continuationSeparator" w:id="0">
    <w:p w14:paraId="15BFD9E2" w14:textId="77777777" w:rsidR="00B90771" w:rsidRDefault="00B907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64C59"/>
    <w:multiLevelType w:val="multilevel"/>
    <w:tmpl w:val="01764C59"/>
    <w:lvl w:ilvl="0">
      <w:start w:val="1"/>
      <w:numFmt w:val="bullet"/>
      <w:lvlText w:val=""/>
      <w:lvlJc w:val="left"/>
      <w:pPr>
        <w:ind w:left="3060" w:hanging="360"/>
      </w:pPr>
      <w:rPr>
        <w:rFonts w:ascii="Symbol" w:hAnsi="Symbol" w:hint="default"/>
      </w:rPr>
    </w:lvl>
    <w:lvl w:ilvl="1">
      <w:start w:val="1"/>
      <w:numFmt w:val="bullet"/>
      <w:lvlText w:val="o"/>
      <w:lvlJc w:val="left"/>
      <w:pPr>
        <w:ind w:left="1713" w:hanging="360"/>
      </w:pPr>
      <w:rPr>
        <w:rFonts w:ascii="Courier New" w:hAnsi="Courier New" w:cs="Courier New" w:hint="default"/>
      </w:rPr>
    </w:lvl>
    <w:lvl w:ilvl="2">
      <w:start w:val="1"/>
      <w:numFmt w:val="bullet"/>
      <w:lvlText w:val=""/>
      <w:lvlJc w:val="left"/>
      <w:pPr>
        <w:ind w:left="2433" w:hanging="360"/>
      </w:pPr>
      <w:rPr>
        <w:rFonts w:ascii="Wingdings" w:hAnsi="Wingdings" w:hint="default"/>
      </w:rPr>
    </w:lvl>
    <w:lvl w:ilvl="3">
      <w:start w:val="1"/>
      <w:numFmt w:val="bullet"/>
      <w:lvlText w:val=""/>
      <w:lvlJc w:val="left"/>
      <w:pPr>
        <w:ind w:left="3153" w:hanging="360"/>
      </w:pPr>
      <w:rPr>
        <w:rFonts w:ascii="Symbol" w:hAnsi="Symbol" w:hint="default"/>
      </w:rPr>
    </w:lvl>
    <w:lvl w:ilvl="4">
      <w:start w:val="1"/>
      <w:numFmt w:val="bullet"/>
      <w:lvlText w:val="o"/>
      <w:lvlJc w:val="left"/>
      <w:pPr>
        <w:ind w:left="3873" w:hanging="360"/>
      </w:pPr>
      <w:rPr>
        <w:rFonts w:ascii="Courier New" w:hAnsi="Courier New" w:cs="Courier New" w:hint="default"/>
      </w:rPr>
    </w:lvl>
    <w:lvl w:ilvl="5">
      <w:start w:val="1"/>
      <w:numFmt w:val="bullet"/>
      <w:lvlText w:val=""/>
      <w:lvlJc w:val="left"/>
      <w:pPr>
        <w:ind w:left="4593" w:hanging="360"/>
      </w:pPr>
      <w:rPr>
        <w:rFonts w:ascii="Wingdings" w:hAnsi="Wingdings" w:hint="default"/>
      </w:rPr>
    </w:lvl>
    <w:lvl w:ilvl="6">
      <w:start w:val="1"/>
      <w:numFmt w:val="bullet"/>
      <w:lvlText w:val=""/>
      <w:lvlJc w:val="left"/>
      <w:pPr>
        <w:ind w:left="5313" w:hanging="360"/>
      </w:pPr>
      <w:rPr>
        <w:rFonts w:ascii="Symbol" w:hAnsi="Symbol" w:hint="default"/>
      </w:rPr>
    </w:lvl>
    <w:lvl w:ilvl="7">
      <w:start w:val="1"/>
      <w:numFmt w:val="bullet"/>
      <w:lvlText w:val="o"/>
      <w:lvlJc w:val="left"/>
      <w:pPr>
        <w:ind w:left="6033" w:hanging="360"/>
      </w:pPr>
      <w:rPr>
        <w:rFonts w:ascii="Courier New" w:hAnsi="Courier New" w:cs="Courier New" w:hint="default"/>
      </w:rPr>
    </w:lvl>
    <w:lvl w:ilvl="8">
      <w:start w:val="1"/>
      <w:numFmt w:val="bullet"/>
      <w:lvlText w:val=""/>
      <w:lvlJc w:val="left"/>
      <w:pPr>
        <w:ind w:left="6753" w:hanging="360"/>
      </w:pPr>
      <w:rPr>
        <w:rFonts w:ascii="Wingdings" w:hAnsi="Wingdings" w:hint="default"/>
      </w:rPr>
    </w:lvl>
  </w:abstractNum>
  <w:abstractNum w:abstractNumId="1" w15:restartNumberingAfterBreak="0">
    <w:nsid w:val="087E097B"/>
    <w:multiLevelType w:val="hybridMultilevel"/>
    <w:tmpl w:val="BFAA54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EE1034"/>
    <w:multiLevelType w:val="hybridMultilevel"/>
    <w:tmpl w:val="97C251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5375A4"/>
    <w:multiLevelType w:val="multilevel"/>
    <w:tmpl w:val="3C8C74E8"/>
    <w:lvl w:ilvl="0">
      <w:start w:val="1"/>
      <w:numFmt w:val="decimal"/>
      <w:lvlText w:val="%1."/>
      <w:lvlJc w:val="left"/>
      <w:pPr>
        <w:ind w:left="677" w:hanging="360"/>
      </w:pPr>
      <w:rPr>
        <w:rFonts w:hint="default"/>
      </w:rPr>
    </w:lvl>
    <w:lvl w:ilvl="1">
      <w:start w:val="1"/>
      <w:numFmt w:val="lowerLetter"/>
      <w:lvlText w:val="%2."/>
      <w:lvlJc w:val="left"/>
      <w:pPr>
        <w:ind w:left="1757" w:hanging="360"/>
      </w:pPr>
      <w:rPr>
        <w:rFonts w:hint="default"/>
      </w:rPr>
    </w:lvl>
    <w:lvl w:ilvl="2">
      <w:start w:val="1"/>
      <w:numFmt w:val="lowerRoman"/>
      <w:lvlText w:val="%3."/>
      <w:lvlJc w:val="right"/>
      <w:pPr>
        <w:ind w:left="2477" w:hanging="180"/>
      </w:pPr>
      <w:rPr>
        <w:rFonts w:hint="default"/>
      </w:rPr>
    </w:lvl>
    <w:lvl w:ilvl="3">
      <w:start w:val="1"/>
      <w:numFmt w:val="decimal"/>
      <w:lvlText w:val="%4."/>
      <w:lvlJc w:val="left"/>
      <w:pPr>
        <w:ind w:left="3197" w:hanging="360"/>
      </w:pPr>
      <w:rPr>
        <w:rFonts w:hint="default"/>
      </w:rPr>
    </w:lvl>
    <w:lvl w:ilvl="4">
      <w:start w:val="1"/>
      <w:numFmt w:val="lowerLetter"/>
      <w:lvlText w:val="%5."/>
      <w:lvlJc w:val="left"/>
      <w:pPr>
        <w:ind w:left="3917" w:hanging="360"/>
      </w:pPr>
      <w:rPr>
        <w:rFonts w:hint="default"/>
      </w:rPr>
    </w:lvl>
    <w:lvl w:ilvl="5">
      <w:start w:val="1"/>
      <w:numFmt w:val="lowerRoman"/>
      <w:lvlText w:val="%6."/>
      <w:lvlJc w:val="right"/>
      <w:pPr>
        <w:ind w:left="4637" w:hanging="180"/>
      </w:pPr>
      <w:rPr>
        <w:rFonts w:hint="default"/>
      </w:rPr>
    </w:lvl>
    <w:lvl w:ilvl="6">
      <w:start w:val="1"/>
      <w:numFmt w:val="decimal"/>
      <w:lvlText w:val="%7."/>
      <w:lvlJc w:val="left"/>
      <w:pPr>
        <w:ind w:left="5357" w:hanging="360"/>
      </w:pPr>
      <w:rPr>
        <w:rFonts w:hint="default"/>
      </w:rPr>
    </w:lvl>
    <w:lvl w:ilvl="7">
      <w:start w:val="1"/>
      <w:numFmt w:val="lowerLetter"/>
      <w:lvlText w:val="%8."/>
      <w:lvlJc w:val="left"/>
      <w:pPr>
        <w:ind w:left="6077" w:hanging="360"/>
      </w:pPr>
      <w:rPr>
        <w:rFonts w:hint="default"/>
      </w:rPr>
    </w:lvl>
    <w:lvl w:ilvl="8">
      <w:start w:val="1"/>
      <w:numFmt w:val="lowerRoman"/>
      <w:lvlText w:val="%9."/>
      <w:lvlJc w:val="right"/>
      <w:pPr>
        <w:ind w:left="6797" w:hanging="180"/>
      </w:pPr>
      <w:rPr>
        <w:rFonts w:hint="default"/>
      </w:rPr>
    </w:lvl>
  </w:abstractNum>
  <w:abstractNum w:abstractNumId="4" w15:restartNumberingAfterBreak="0">
    <w:nsid w:val="10A4140B"/>
    <w:multiLevelType w:val="hybridMultilevel"/>
    <w:tmpl w:val="53FC5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B80D2B"/>
    <w:multiLevelType w:val="hybridMultilevel"/>
    <w:tmpl w:val="98568440"/>
    <w:name w:val="WW8Num52"/>
    <w:lvl w:ilvl="0" w:tplc="B2FC0976">
      <w:start w:val="28"/>
      <w:numFmt w:val="decimal"/>
      <w:lvlText w:val="III-A.%1"/>
      <w:lvlJc w:val="left"/>
      <w:pPr>
        <w:ind w:left="990" w:hanging="360"/>
      </w:pPr>
      <w:rPr>
        <w:rFonts w:hint="default"/>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1C8315D5"/>
    <w:multiLevelType w:val="hybridMultilevel"/>
    <w:tmpl w:val="22AA3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A0307B"/>
    <w:multiLevelType w:val="hybridMultilevel"/>
    <w:tmpl w:val="3E441E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6FD6090"/>
    <w:multiLevelType w:val="multilevel"/>
    <w:tmpl w:val="26FD6090"/>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D252EA6"/>
    <w:multiLevelType w:val="multilevel"/>
    <w:tmpl w:val="46D0248A"/>
    <w:lvl w:ilvl="0">
      <w:start w:val="1"/>
      <w:numFmt w:val="bullet"/>
      <w:lvlText w:val=""/>
      <w:lvlJc w:val="left"/>
      <w:pPr>
        <w:ind w:left="720" w:hanging="360"/>
      </w:pPr>
      <w:rPr>
        <w:rFonts w:ascii="Symbol" w:hAnsi="Symbol" w:hint="default"/>
        <w:strike w:val="0"/>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2F35375"/>
    <w:multiLevelType w:val="multilevel"/>
    <w:tmpl w:val="32F35375"/>
    <w:lvl w:ilvl="0">
      <w:start w:val="1"/>
      <w:numFmt w:val="bullet"/>
      <w:lvlText w:val=""/>
      <w:lvlJc w:val="left"/>
      <w:pPr>
        <w:ind w:left="720" w:hanging="360"/>
      </w:pPr>
      <w:rPr>
        <w:rFonts w:ascii="Symbol" w:hAnsi="Symbol" w:hint="default"/>
        <w:strike w:val="0"/>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67E38FC"/>
    <w:multiLevelType w:val="hybridMultilevel"/>
    <w:tmpl w:val="D9702EEA"/>
    <w:lvl w:ilvl="0" w:tplc="0409000F">
      <w:start w:val="1"/>
      <w:numFmt w:val="decimal"/>
      <w:lvlText w:val="%1."/>
      <w:lvlJc w:val="left"/>
      <w:pPr>
        <w:ind w:left="725" w:hanging="360"/>
      </w:pPr>
    </w:lvl>
    <w:lvl w:ilvl="1" w:tplc="04090019" w:tentative="1">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12" w15:restartNumberingAfterBreak="0">
    <w:nsid w:val="37EF7EE4"/>
    <w:multiLevelType w:val="hybridMultilevel"/>
    <w:tmpl w:val="9AD8FC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8C74E8"/>
    <w:multiLevelType w:val="multilevel"/>
    <w:tmpl w:val="C40EFD0E"/>
    <w:lvl w:ilvl="0">
      <w:start w:val="1"/>
      <w:numFmt w:val="decimal"/>
      <w:lvlText w:val="%1."/>
      <w:lvlJc w:val="left"/>
      <w:pPr>
        <w:ind w:left="360" w:hanging="360"/>
      </w:pPr>
      <w:rPr>
        <w:rFonts w:hint="default"/>
        <w:color w:val="00000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ED53E1F"/>
    <w:multiLevelType w:val="hybridMultilevel"/>
    <w:tmpl w:val="6E32D5DC"/>
    <w:lvl w:ilvl="0" w:tplc="F07EB6E4">
      <w:start w:val="1"/>
      <w:numFmt w:val="decimal"/>
      <w:lvlText w:val="%1."/>
      <w:lvlJc w:val="left"/>
      <w:pPr>
        <w:ind w:left="761" w:hanging="360"/>
      </w:pPr>
      <w:rPr>
        <w:rFonts w:hint="default"/>
      </w:r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15" w15:restartNumberingAfterBreak="0">
    <w:nsid w:val="41675EAC"/>
    <w:multiLevelType w:val="hybridMultilevel"/>
    <w:tmpl w:val="2F122E9C"/>
    <w:lvl w:ilvl="0" w:tplc="04090001">
      <w:start w:val="1"/>
      <w:numFmt w:val="bullet"/>
      <w:lvlText w:val=""/>
      <w:lvlJc w:val="left"/>
      <w:pPr>
        <w:ind w:left="636"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2073AAF"/>
    <w:multiLevelType w:val="multilevel"/>
    <w:tmpl w:val="F432B1EC"/>
    <w:lvl w:ilvl="0">
      <w:start w:val="1"/>
      <w:numFmt w:val="bullet"/>
      <w:lvlText w:val=""/>
      <w:lvlJc w:val="left"/>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33B5E73"/>
    <w:multiLevelType w:val="hybridMultilevel"/>
    <w:tmpl w:val="E6B2D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F07DFC"/>
    <w:multiLevelType w:val="hybridMultilevel"/>
    <w:tmpl w:val="A6F6DF6C"/>
    <w:lvl w:ilvl="0" w:tplc="04090001">
      <w:start w:val="1"/>
      <w:numFmt w:val="bullet"/>
      <w:lvlText w:val=""/>
      <w:lvlJc w:val="left"/>
      <w:pPr>
        <w:ind w:left="734" w:hanging="360"/>
      </w:pPr>
      <w:rPr>
        <w:rFonts w:ascii="Symbol" w:hAnsi="Symbol" w:hint="default"/>
      </w:rPr>
    </w:lvl>
    <w:lvl w:ilvl="1" w:tplc="A1943AF6">
      <w:numFmt w:val="bullet"/>
      <w:lvlText w:val="•"/>
      <w:lvlJc w:val="left"/>
      <w:pPr>
        <w:ind w:left="1799" w:hanging="705"/>
      </w:pPr>
      <w:rPr>
        <w:rFonts w:ascii="Calibri" w:eastAsia="Calibri" w:hAnsi="Calibri" w:cs="Calibri"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19" w15:restartNumberingAfterBreak="0">
    <w:nsid w:val="4B0E2257"/>
    <w:multiLevelType w:val="multilevel"/>
    <w:tmpl w:val="CEF4E20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C1507BC"/>
    <w:multiLevelType w:val="hybridMultilevel"/>
    <w:tmpl w:val="ECE0F23A"/>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1" w15:restartNumberingAfterBreak="0">
    <w:nsid w:val="4DD1230B"/>
    <w:multiLevelType w:val="hybridMultilevel"/>
    <w:tmpl w:val="4B6038F6"/>
    <w:lvl w:ilvl="0" w:tplc="76505CD6">
      <w:start w:val="1"/>
      <w:numFmt w:val="bullet"/>
      <w:lvlText w:val="–"/>
      <w:lvlJc w:val="left"/>
      <w:pPr>
        <w:ind w:left="720" w:hanging="360"/>
      </w:pPr>
      <w:rPr>
        <w:rFonts w:ascii="Times New Roman" w:hAnsi="Times New Roman" w:cs="Times New Roman" w:hint="default"/>
        <w:color w:val="auto"/>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2" w15:restartNumberingAfterBreak="0">
    <w:nsid w:val="51F14328"/>
    <w:multiLevelType w:val="hybridMultilevel"/>
    <w:tmpl w:val="35BE1C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332770"/>
    <w:multiLevelType w:val="multilevel"/>
    <w:tmpl w:val="E6F04796"/>
    <w:lvl w:ilvl="0">
      <w:start w:val="1"/>
      <w:numFmt w:val="decimal"/>
      <w:lvlText w:val="%1."/>
      <w:lvlJc w:val="left"/>
      <w:pPr>
        <w:ind w:left="677" w:hanging="360"/>
      </w:pPr>
      <w:rPr>
        <w:rFonts w:hint="default"/>
      </w:rPr>
    </w:lvl>
    <w:lvl w:ilvl="1">
      <w:start w:val="1"/>
      <w:numFmt w:val="lowerLetter"/>
      <w:lvlText w:val="%2."/>
      <w:lvlJc w:val="left"/>
      <w:pPr>
        <w:ind w:left="1757" w:hanging="360"/>
      </w:pPr>
      <w:rPr>
        <w:rFonts w:hint="default"/>
      </w:rPr>
    </w:lvl>
    <w:lvl w:ilvl="2">
      <w:start w:val="1"/>
      <w:numFmt w:val="lowerRoman"/>
      <w:lvlText w:val="%3."/>
      <w:lvlJc w:val="right"/>
      <w:pPr>
        <w:ind w:left="2477" w:hanging="180"/>
      </w:pPr>
      <w:rPr>
        <w:rFonts w:hint="default"/>
      </w:rPr>
    </w:lvl>
    <w:lvl w:ilvl="3">
      <w:start w:val="1"/>
      <w:numFmt w:val="decimal"/>
      <w:lvlText w:val="%4."/>
      <w:lvlJc w:val="left"/>
      <w:pPr>
        <w:ind w:left="3197" w:hanging="360"/>
      </w:pPr>
      <w:rPr>
        <w:rFonts w:hint="default"/>
      </w:rPr>
    </w:lvl>
    <w:lvl w:ilvl="4">
      <w:start w:val="1"/>
      <w:numFmt w:val="lowerLetter"/>
      <w:lvlText w:val="%5."/>
      <w:lvlJc w:val="left"/>
      <w:pPr>
        <w:ind w:left="3917" w:hanging="360"/>
      </w:pPr>
      <w:rPr>
        <w:rFonts w:hint="default"/>
      </w:rPr>
    </w:lvl>
    <w:lvl w:ilvl="5">
      <w:start w:val="1"/>
      <w:numFmt w:val="lowerRoman"/>
      <w:lvlText w:val="%6."/>
      <w:lvlJc w:val="right"/>
      <w:pPr>
        <w:ind w:left="4637" w:hanging="180"/>
      </w:pPr>
      <w:rPr>
        <w:rFonts w:hint="default"/>
      </w:rPr>
    </w:lvl>
    <w:lvl w:ilvl="6">
      <w:start w:val="1"/>
      <w:numFmt w:val="decimal"/>
      <w:lvlText w:val="%7."/>
      <w:lvlJc w:val="left"/>
      <w:pPr>
        <w:ind w:left="5357" w:hanging="360"/>
      </w:pPr>
      <w:rPr>
        <w:rFonts w:hint="default"/>
      </w:rPr>
    </w:lvl>
    <w:lvl w:ilvl="7">
      <w:start w:val="1"/>
      <w:numFmt w:val="lowerLetter"/>
      <w:lvlText w:val="%8."/>
      <w:lvlJc w:val="left"/>
      <w:pPr>
        <w:ind w:left="6077" w:hanging="360"/>
      </w:pPr>
      <w:rPr>
        <w:rFonts w:hint="default"/>
      </w:rPr>
    </w:lvl>
    <w:lvl w:ilvl="8">
      <w:start w:val="1"/>
      <w:numFmt w:val="lowerRoman"/>
      <w:lvlText w:val="%9."/>
      <w:lvlJc w:val="right"/>
      <w:pPr>
        <w:ind w:left="6797" w:hanging="180"/>
      </w:pPr>
      <w:rPr>
        <w:rFonts w:hint="default"/>
      </w:rPr>
    </w:lvl>
  </w:abstractNum>
  <w:abstractNum w:abstractNumId="24" w15:restartNumberingAfterBreak="0">
    <w:nsid w:val="586E2B36"/>
    <w:multiLevelType w:val="multilevel"/>
    <w:tmpl w:val="586E2B3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5AD02836"/>
    <w:multiLevelType w:val="hybridMultilevel"/>
    <w:tmpl w:val="F7D8E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416330"/>
    <w:multiLevelType w:val="hybridMultilevel"/>
    <w:tmpl w:val="05D87BB2"/>
    <w:lvl w:ilvl="0" w:tplc="2E9ECC4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FA133F"/>
    <w:multiLevelType w:val="hybridMultilevel"/>
    <w:tmpl w:val="387AE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BD0033"/>
    <w:multiLevelType w:val="hybridMultilevel"/>
    <w:tmpl w:val="9E407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850530"/>
    <w:multiLevelType w:val="hybridMultilevel"/>
    <w:tmpl w:val="615A2DE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6C956DDA"/>
    <w:multiLevelType w:val="hybridMultilevel"/>
    <w:tmpl w:val="66A424FE"/>
    <w:lvl w:ilvl="0" w:tplc="BE984362">
      <w:start w:val="1"/>
      <w:numFmt w:val="decimal"/>
      <w:lvlText w:val="%1."/>
      <w:lvlJc w:val="left"/>
      <w:pPr>
        <w:ind w:left="770" w:hanging="360"/>
      </w:pPr>
      <w:rPr>
        <w:rFonts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31" w15:restartNumberingAfterBreak="0">
    <w:nsid w:val="6D3732EB"/>
    <w:multiLevelType w:val="hybridMultilevel"/>
    <w:tmpl w:val="10A4C16C"/>
    <w:lvl w:ilvl="0" w:tplc="C26AD846">
      <w:start w:val="1"/>
      <w:numFmt w:val="bullet"/>
      <w:pStyle w:val="activities"/>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127B73"/>
    <w:multiLevelType w:val="hybridMultilevel"/>
    <w:tmpl w:val="28C2246C"/>
    <w:lvl w:ilvl="0" w:tplc="9FF2A58A">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6ED12A43"/>
    <w:multiLevelType w:val="hybridMultilevel"/>
    <w:tmpl w:val="0554D4BA"/>
    <w:lvl w:ilvl="0" w:tplc="C9FA08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1B27B97"/>
    <w:multiLevelType w:val="hybridMultilevel"/>
    <w:tmpl w:val="4FFE534E"/>
    <w:lvl w:ilvl="0" w:tplc="4F6AEDD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130DA3"/>
    <w:multiLevelType w:val="hybridMultilevel"/>
    <w:tmpl w:val="C4EC0A54"/>
    <w:lvl w:ilvl="0" w:tplc="A6E8C6FE">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E123E36"/>
    <w:multiLevelType w:val="hybridMultilevel"/>
    <w:tmpl w:val="9D42860C"/>
    <w:lvl w:ilvl="0" w:tplc="9C3AC88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13"/>
  </w:num>
  <w:num w:numId="3">
    <w:abstractNumId w:val="9"/>
  </w:num>
  <w:num w:numId="4">
    <w:abstractNumId w:val="8"/>
  </w:num>
  <w:num w:numId="5">
    <w:abstractNumId w:val="10"/>
  </w:num>
  <w:num w:numId="6">
    <w:abstractNumId w:val="0"/>
  </w:num>
  <w:num w:numId="7">
    <w:abstractNumId w:val="15"/>
  </w:num>
  <w:num w:numId="8">
    <w:abstractNumId w:val="34"/>
  </w:num>
  <w:num w:numId="9">
    <w:abstractNumId w:val="25"/>
  </w:num>
  <w:num w:numId="10">
    <w:abstractNumId w:val="32"/>
  </w:num>
  <w:num w:numId="11">
    <w:abstractNumId w:val="29"/>
  </w:num>
  <w:num w:numId="12">
    <w:abstractNumId w:val="2"/>
  </w:num>
  <w:num w:numId="13">
    <w:abstractNumId w:val="28"/>
  </w:num>
  <w:num w:numId="14">
    <w:abstractNumId w:val="3"/>
  </w:num>
  <w:num w:numId="15">
    <w:abstractNumId w:val="17"/>
  </w:num>
  <w:num w:numId="16">
    <w:abstractNumId w:val="18"/>
  </w:num>
  <w:num w:numId="17">
    <w:abstractNumId w:val="27"/>
  </w:num>
  <w:num w:numId="18">
    <w:abstractNumId w:val="20"/>
  </w:num>
  <w:num w:numId="19">
    <w:abstractNumId w:val="6"/>
  </w:num>
  <w:num w:numId="20">
    <w:abstractNumId w:val="12"/>
  </w:num>
  <w:num w:numId="21">
    <w:abstractNumId w:val="35"/>
  </w:num>
  <w:num w:numId="22">
    <w:abstractNumId w:val="31"/>
  </w:num>
  <w:num w:numId="23">
    <w:abstractNumId w:val="7"/>
  </w:num>
  <w:num w:numId="24">
    <w:abstractNumId w:val="1"/>
  </w:num>
  <w:num w:numId="25">
    <w:abstractNumId w:val="14"/>
  </w:num>
  <w:num w:numId="26">
    <w:abstractNumId w:val="30"/>
  </w:num>
  <w:num w:numId="27">
    <w:abstractNumId w:val="22"/>
  </w:num>
  <w:num w:numId="28">
    <w:abstractNumId w:val="4"/>
  </w:num>
  <w:num w:numId="29">
    <w:abstractNumId w:val="19"/>
  </w:num>
  <w:num w:numId="30">
    <w:abstractNumId w:val="16"/>
  </w:num>
  <w:num w:numId="31">
    <w:abstractNumId w:val="23"/>
  </w:num>
  <w:num w:numId="32">
    <w:abstractNumId w:val="11"/>
  </w:num>
  <w:num w:numId="33">
    <w:abstractNumId w:val="21"/>
  </w:num>
  <w:num w:numId="34">
    <w:abstractNumId w:val="26"/>
  </w:num>
  <w:num w:numId="35">
    <w:abstractNumId w:val="36"/>
  </w:num>
  <w:num w:numId="36">
    <w:abstractNumId w:val="3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9C8F79B6"/>
    <w:rsid w:val="9DBDA347"/>
    <w:rsid w:val="9DFFB4EE"/>
    <w:rsid w:val="9DFFCB85"/>
    <w:rsid w:val="9FF76061"/>
    <w:rsid w:val="A6BD3CF3"/>
    <w:rsid w:val="AFDFE3CD"/>
    <w:rsid w:val="AFFF2596"/>
    <w:rsid w:val="B6DB8E23"/>
    <w:rsid w:val="B6F78B0B"/>
    <w:rsid w:val="B76B8536"/>
    <w:rsid w:val="B96AF147"/>
    <w:rsid w:val="BBFB0272"/>
    <w:rsid w:val="BF8EF3F2"/>
    <w:rsid w:val="BF9F92E3"/>
    <w:rsid w:val="CFF7D9DF"/>
    <w:rsid w:val="CFFEDC3E"/>
    <w:rsid w:val="D1EDDB32"/>
    <w:rsid w:val="D3FBDB36"/>
    <w:rsid w:val="D76B4C9F"/>
    <w:rsid w:val="D9D48428"/>
    <w:rsid w:val="DB2E4943"/>
    <w:rsid w:val="DC3FD4B5"/>
    <w:rsid w:val="DCFC7AB4"/>
    <w:rsid w:val="DDBFB061"/>
    <w:rsid w:val="DE7F07FA"/>
    <w:rsid w:val="DEBF4675"/>
    <w:rsid w:val="DEDE70AE"/>
    <w:rsid w:val="DF7F20AF"/>
    <w:rsid w:val="E72F8464"/>
    <w:rsid w:val="E8EE1B24"/>
    <w:rsid w:val="EDFF0B3D"/>
    <w:rsid w:val="EEBFF6AF"/>
    <w:rsid w:val="EEFFB708"/>
    <w:rsid w:val="EF374754"/>
    <w:rsid w:val="EF7B444A"/>
    <w:rsid w:val="EFDD88CF"/>
    <w:rsid w:val="EFFF963A"/>
    <w:rsid w:val="F3F9397E"/>
    <w:rsid w:val="F5FD18A8"/>
    <w:rsid w:val="F6F6CD08"/>
    <w:rsid w:val="F9FB0CA2"/>
    <w:rsid w:val="FB264D09"/>
    <w:rsid w:val="FB778226"/>
    <w:rsid w:val="FBDADE2F"/>
    <w:rsid w:val="FBFBCBBC"/>
    <w:rsid w:val="FC76F561"/>
    <w:rsid w:val="FCF6AA21"/>
    <w:rsid w:val="FCFFC4DD"/>
    <w:rsid w:val="FDBB3BEF"/>
    <w:rsid w:val="FDBB9D7D"/>
    <w:rsid w:val="FDFD9616"/>
    <w:rsid w:val="FDFF9365"/>
    <w:rsid w:val="FE7FE456"/>
    <w:rsid w:val="FEAF7C35"/>
    <w:rsid w:val="FEF7898A"/>
    <w:rsid w:val="FEFF2B5B"/>
    <w:rsid w:val="FF5FAB94"/>
    <w:rsid w:val="FF75DD09"/>
    <w:rsid w:val="FF7F37FD"/>
    <w:rsid w:val="FF96AD0E"/>
    <w:rsid w:val="FF9E2B16"/>
    <w:rsid w:val="FFBD1309"/>
    <w:rsid w:val="FFDFB826"/>
    <w:rsid w:val="FFDFC20F"/>
    <w:rsid w:val="FFF34F20"/>
    <w:rsid w:val="FFF64A06"/>
    <w:rsid w:val="FFF76231"/>
    <w:rsid w:val="000002AC"/>
    <w:rsid w:val="00000666"/>
    <w:rsid w:val="0000132B"/>
    <w:rsid w:val="00001366"/>
    <w:rsid w:val="0000160A"/>
    <w:rsid w:val="00001E34"/>
    <w:rsid w:val="00001FC1"/>
    <w:rsid w:val="0000231B"/>
    <w:rsid w:val="00002C6D"/>
    <w:rsid w:val="00003610"/>
    <w:rsid w:val="00003781"/>
    <w:rsid w:val="0000427E"/>
    <w:rsid w:val="00004891"/>
    <w:rsid w:val="00004908"/>
    <w:rsid w:val="00005145"/>
    <w:rsid w:val="00005368"/>
    <w:rsid w:val="0000558D"/>
    <w:rsid w:val="00005BD3"/>
    <w:rsid w:val="00005C8B"/>
    <w:rsid w:val="00005DEE"/>
    <w:rsid w:val="00005E69"/>
    <w:rsid w:val="000069B6"/>
    <w:rsid w:val="00006A90"/>
    <w:rsid w:val="00007367"/>
    <w:rsid w:val="00007F7E"/>
    <w:rsid w:val="00007F87"/>
    <w:rsid w:val="000100E6"/>
    <w:rsid w:val="0001038A"/>
    <w:rsid w:val="00010892"/>
    <w:rsid w:val="00010B62"/>
    <w:rsid w:val="00010F42"/>
    <w:rsid w:val="00010F49"/>
    <w:rsid w:val="000112CA"/>
    <w:rsid w:val="00011392"/>
    <w:rsid w:val="00011432"/>
    <w:rsid w:val="00011CEC"/>
    <w:rsid w:val="00011EDF"/>
    <w:rsid w:val="00011F53"/>
    <w:rsid w:val="000124D7"/>
    <w:rsid w:val="000125FB"/>
    <w:rsid w:val="00012667"/>
    <w:rsid w:val="00012954"/>
    <w:rsid w:val="00012C39"/>
    <w:rsid w:val="00012C53"/>
    <w:rsid w:val="00013104"/>
    <w:rsid w:val="00013479"/>
    <w:rsid w:val="0001386B"/>
    <w:rsid w:val="00013AB6"/>
    <w:rsid w:val="000141FA"/>
    <w:rsid w:val="0001490F"/>
    <w:rsid w:val="00014D7F"/>
    <w:rsid w:val="00014DAE"/>
    <w:rsid w:val="000151F1"/>
    <w:rsid w:val="00015834"/>
    <w:rsid w:val="000158B5"/>
    <w:rsid w:val="00015DC6"/>
    <w:rsid w:val="00016040"/>
    <w:rsid w:val="0001606C"/>
    <w:rsid w:val="000165C6"/>
    <w:rsid w:val="00016977"/>
    <w:rsid w:val="00016CB9"/>
    <w:rsid w:val="00016E67"/>
    <w:rsid w:val="00017035"/>
    <w:rsid w:val="00017148"/>
    <w:rsid w:val="000172E2"/>
    <w:rsid w:val="000174FD"/>
    <w:rsid w:val="0001788C"/>
    <w:rsid w:val="00017B42"/>
    <w:rsid w:val="00017D84"/>
    <w:rsid w:val="00020493"/>
    <w:rsid w:val="00020842"/>
    <w:rsid w:val="00020B9D"/>
    <w:rsid w:val="00020C57"/>
    <w:rsid w:val="00020D2E"/>
    <w:rsid w:val="00020D51"/>
    <w:rsid w:val="00022596"/>
    <w:rsid w:val="000225A5"/>
    <w:rsid w:val="00022FD1"/>
    <w:rsid w:val="0002302C"/>
    <w:rsid w:val="00023031"/>
    <w:rsid w:val="00023736"/>
    <w:rsid w:val="00023830"/>
    <w:rsid w:val="00023847"/>
    <w:rsid w:val="00023AE5"/>
    <w:rsid w:val="00023E57"/>
    <w:rsid w:val="000240CC"/>
    <w:rsid w:val="00024725"/>
    <w:rsid w:val="00024CB9"/>
    <w:rsid w:val="00024FCF"/>
    <w:rsid w:val="00025909"/>
    <w:rsid w:val="00025B3A"/>
    <w:rsid w:val="000260FB"/>
    <w:rsid w:val="0002610E"/>
    <w:rsid w:val="00026374"/>
    <w:rsid w:val="00026748"/>
    <w:rsid w:val="000267B4"/>
    <w:rsid w:val="000267E5"/>
    <w:rsid w:val="00026927"/>
    <w:rsid w:val="00026D2B"/>
    <w:rsid w:val="000274BB"/>
    <w:rsid w:val="00027761"/>
    <w:rsid w:val="000278E0"/>
    <w:rsid w:val="00027DE4"/>
    <w:rsid w:val="00030545"/>
    <w:rsid w:val="0003086D"/>
    <w:rsid w:val="00030FFA"/>
    <w:rsid w:val="00031255"/>
    <w:rsid w:val="00031818"/>
    <w:rsid w:val="0003202F"/>
    <w:rsid w:val="000320A1"/>
    <w:rsid w:val="000327A3"/>
    <w:rsid w:val="000338B9"/>
    <w:rsid w:val="000340FD"/>
    <w:rsid w:val="00034131"/>
    <w:rsid w:val="00034203"/>
    <w:rsid w:val="00034DF3"/>
    <w:rsid w:val="00034FBE"/>
    <w:rsid w:val="00035363"/>
    <w:rsid w:val="000356FA"/>
    <w:rsid w:val="00035D61"/>
    <w:rsid w:val="00035D7A"/>
    <w:rsid w:val="00036351"/>
    <w:rsid w:val="00036802"/>
    <w:rsid w:val="00036ADE"/>
    <w:rsid w:val="00036F72"/>
    <w:rsid w:val="00036F7E"/>
    <w:rsid w:val="00036FB3"/>
    <w:rsid w:val="00036FF0"/>
    <w:rsid w:val="000377F0"/>
    <w:rsid w:val="00037D97"/>
    <w:rsid w:val="00037F93"/>
    <w:rsid w:val="0004005D"/>
    <w:rsid w:val="000404F6"/>
    <w:rsid w:val="000406A0"/>
    <w:rsid w:val="0004113E"/>
    <w:rsid w:val="000411BD"/>
    <w:rsid w:val="00041664"/>
    <w:rsid w:val="00041688"/>
    <w:rsid w:val="000425EF"/>
    <w:rsid w:val="00042F39"/>
    <w:rsid w:val="000435FC"/>
    <w:rsid w:val="0004402D"/>
    <w:rsid w:val="00044ABA"/>
    <w:rsid w:val="00044B1B"/>
    <w:rsid w:val="00044B32"/>
    <w:rsid w:val="00044CEB"/>
    <w:rsid w:val="00044F9E"/>
    <w:rsid w:val="000450FB"/>
    <w:rsid w:val="000451B9"/>
    <w:rsid w:val="00045D5C"/>
    <w:rsid w:val="00045FDB"/>
    <w:rsid w:val="0004623A"/>
    <w:rsid w:val="0004670A"/>
    <w:rsid w:val="00046E6E"/>
    <w:rsid w:val="00046F9E"/>
    <w:rsid w:val="000471A3"/>
    <w:rsid w:val="0004733E"/>
    <w:rsid w:val="00047774"/>
    <w:rsid w:val="00047E04"/>
    <w:rsid w:val="000507CD"/>
    <w:rsid w:val="000508A0"/>
    <w:rsid w:val="00051701"/>
    <w:rsid w:val="000521AA"/>
    <w:rsid w:val="00052536"/>
    <w:rsid w:val="00052671"/>
    <w:rsid w:val="0005335D"/>
    <w:rsid w:val="00053CC6"/>
    <w:rsid w:val="00053F71"/>
    <w:rsid w:val="00054066"/>
    <w:rsid w:val="00054199"/>
    <w:rsid w:val="0005478E"/>
    <w:rsid w:val="0005485E"/>
    <w:rsid w:val="00054B0B"/>
    <w:rsid w:val="00055360"/>
    <w:rsid w:val="000559EB"/>
    <w:rsid w:val="00055FFC"/>
    <w:rsid w:val="0005610F"/>
    <w:rsid w:val="000562DD"/>
    <w:rsid w:val="000564EB"/>
    <w:rsid w:val="00056EE4"/>
    <w:rsid w:val="00057374"/>
    <w:rsid w:val="000578B4"/>
    <w:rsid w:val="00057941"/>
    <w:rsid w:val="00057B12"/>
    <w:rsid w:val="00057E10"/>
    <w:rsid w:val="000600A3"/>
    <w:rsid w:val="000605E1"/>
    <w:rsid w:val="00060CE7"/>
    <w:rsid w:val="000614A9"/>
    <w:rsid w:val="000615F0"/>
    <w:rsid w:val="0006193B"/>
    <w:rsid w:val="00061E4B"/>
    <w:rsid w:val="00061E6D"/>
    <w:rsid w:val="0006222C"/>
    <w:rsid w:val="0006279B"/>
    <w:rsid w:val="000628DC"/>
    <w:rsid w:val="00062D71"/>
    <w:rsid w:val="000637CF"/>
    <w:rsid w:val="000639B1"/>
    <w:rsid w:val="00063EF0"/>
    <w:rsid w:val="00063F6B"/>
    <w:rsid w:val="00064E67"/>
    <w:rsid w:val="0006566A"/>
    <w:rsid w:val="00065C43"/>
    <w:rsid w:val="00065C59"/>
    <w:rsid w:val="00065D8E"/>
    <w:rsid w:val="00065F3E"/>
    <w:rsid w:val="0006626B"/>
    <w:rsid w:val="00066AC1"/>
    <w:rsid w:val="00066AFF"/>
    <w:rsid w:val="00067048"/>
    <w:rsid w:val="00067152"/>
    <w:rsid w:val="00067E00"/>
    <w:rsid w:val="00067EB5"/>
    <w:rsid w:val="00067F83"/>
    <w:rsid w:val="00070963"/>
    <w:rsid w:val="000709B0"/>
    <w:rsid w:val="00070EFF"/>
    <w:rsid w:val="00071365"/>
    <w:rsid w:val="000714FD"/>
    <w:rsid w:val="00071512"/>
    <w:rsid w:val="0007159C"/>
    <w:rsid w:val="000717FC"/>
    <w:rsid w:val="00071841"/>
    <w:rsid w:val="00071E87"/>
    <w:rsid w:val="00071F4F"/>
    <w:rsid w:val="000723D0"/>
    <w:rsid w:val="000724AC"/>
    <w:rsid w:val="000727D4"/>
    <w:rsid w:val="00072A69"/>
    <w:rsid w:val="0007343F"/>
    <w:rsid w:val="00073C5B"/>
    <w:rsid w:val="0007481F"/>
    <w:rsid w:val="00074F0A"/>
    <w:rsid w:val="000758FA"/>
    <w:rsid w:val="00075CD5"/>
    <w:rsid w:val="0007612E"/>
    <w:rsid w:val="0007631C"/>
    <w:rsid w:val="0007642D"/>
    <w:rsid w:val="00076F67"/>
    <w:rsid w:val="00081079"/>
    <w:rsid w:val="000817C8"/>
    <w:rsid w:val="00082473"/>
    <w:rsid w:val="0008259D"/>
    <w:rsid w:val="00082657"/>
    <w:rsid w:val="000827A8"/>
    <w:rsid w:val="000829B5"/>
    <w:rsid w:val="00082E0A"/>
    <w:rsid w:val="00082FB6"/>
    <w:rsid w:val="00083789"/>
    <w:rsid w:val="00084298"/>
    <w:rsid w:val="000845C3"/>
    <w:rsid w:val="000847CE"/>
    <w:rsid w:val="000847EE"/>
    <w:rsid w:val="0008548A"/>
    <w:rsid w:val="00085577"/>
    <w:rsid w:val="00085B42"/>
    <w:rsid w:val="000860C5"/>
    <w:rsid w:val="0008632E"/>
    <w:rsid w:val="0008698B"/>
    <w:rsid w:val="00086A09"/>
    <w:rsid w:val="0008733E"/>
    <w:rsid w:val="00087779"/>
    <w:rsid w:val="000878E8"/>
    <w:rsid w:val="00087B59"/>
    <w:rsid w:val="0009032E"/>
    <w:rsid w:val="00090529"/>
    <w:rsid w:val="000906CA"/>
    <w:rsid w:val="0009071C"/>
    <w:rsid w:val="00090B81"/>
    <w:rsid w:val="0009113C"/>
    <w:rsid w:val="00091452"/>
    <w:rsid w:val="000917DC"/>
    <w:rsid w:val="000918E0"/>
    <w:rsid w:val="00091B56"/>
    <w:rsid w:val="00091D44"/>
    <w:rsid w:val="00091DEF"/>
    <w:rsid w:val="000928BE"/>
    <w:rsid w:val="00092983"/>
    <w:rsid w:val="00093076"/>
    <w:rsid w:val="0009324A"/>
    <w:rsid w:val="000937E7"/>
    <w:rsid w:val="00093A7A"/>
    <w:rsid w:val="00093BF4"/>
    <w:rsid w:val="00094455"/>
    <w:rsid w:val="000946E8"/>
    <w:rsid w:val="00094820"/>
    <w:rsid w:val="00094FE1"/>
    <w:rsid w:val="000950B4"/>
    <w:rsid w:val="000955C0"/>
    <w:rsid w:val="000957B7"/>
    <w:rsid w:val="000957FD"/>
    <w:rsid w:val="00095D58"/>
    <w:rsid w:val="00096738"/>
    <w:rsid w:val="000967F8"/>
    <w:rsid w:val="00096BEE"/>
    <w:rsid w:val="00096C3D"/>
    <w:rsid w:val="00097088"/>
    <w:rsid w:val="000971DF"/>
    <w:rsid w:val="0009777D"/>
    <w:rsid w:val="000A017D"/>
    <w:rsid w:val="000A0188"/>
    <w:rsid w:val="000A0782"/>
    <w:rsid w:val="000A09F2"/>
    <w:rsid w:val="000A0BA2"/>
    <w:rsid w:val="000A0F50"/>
    <w:rsid w:val="000A1154"/>
    <w:rsid w:val="000A16C8"/>
    <w:rsid w:val="000A1FFF"/>
    <w:rsid w:val="000A2027"/>
    <w:rsid w:val="000A2534"/>
    <w:rsid w:val="000A3569"/>
    <w:rsid w:val="000A3F4B"/>
    <w:rsid w:val="000A4449"/>
    <w:rsid w:val="000A44B4"/>
    <w:rsid w:val="000A46FD"/>
    <w:rsid w:val="000A4FB8"/>
    <w:rsid w:val="000A5815"/>
    <w:rsid w:val="000A581A"/>
    <w:rsid w:val="000A5DD8"/>
    <w:rsid w:val="000A5E43"/>
    <w:rsid w:val="000A5E4F"/>
    <w:rsid w:val="000A67D1"/>
    <w:rsid w:val="000A6C30"/>
    <w:rsid w:val="000A6DAD"/>
    <w:rsid w:val="000A6DB9"/>
    <w:rsid w:val="000A6FA3"/>
    <w:rsid w:val="000A72E0"/>
    <w:rsid w:val="000A75E3"/>
    <w:rsid w:val="000A7715"/>
    <w:rsid w:val="000A78C8"/>
    <w:rsid w:val="000A7957"/>
    <w:rsid w:val="000B03D4"/>
    <w:rsid w:val="000B062B"/>
    <w:rsid w:val="000B174D"/>
    <w:rsid w:val="000B1C9F"/>
    <w:rsid w:val="000B1D56"/>
    <w:rsid w:val="000B26FF"/>
    <w:rsid w:val="000B280C"/>
    <w:rsid w:val="000B2A9A"/>
    <w:rsid w:val="000B2C9D"/>
    <w:rsid w:val="000B34F4"/>
    <w:rsid w:val="000B3B66"/>
    <w:rsid w:val="000B3D69"/>
    <w:rsid w:val="000B4150"/>
    <w:rsid w:val="000B41D8"/>
    <w:rsid w:val="000B4321"/>
    <w:rsid w:val="000B4342"/>
    <w:rsid w:val="000B4BF9"/>
    <w:rsid w:val="000B534F"/>
    <w:rsid w:val="000B5727"/>
    <w:rsid w:val="000B5822"/>
    <w:rsid w:val="000B59FE"/>
    <w:rsid w:val="000B5C40"/>
    <w:rsid w:val="000B642E"/>
    <w:rsid w:val="000B6FD4"/>
    <w:rsid w:val="000B6FEB"/>
    <w:rsid w:val="000B7489"/>
    <w:rsid w:val="000B764E"/>
    <w:rsid w:val="000B794D"/>
    <w:rsid w:val="000C024B"/>
    <w:rsid w:val="000C0638"/>
    <w:rsid w:val="000C081E"/>
    <w:rsid w:val="000C0A86"/>
    <w:rsid w:val="000C1455"/>
    <w:rsid w:val="000C199C"/>
    <w:rsid w:val="000C1CDD"/>
    <w:rsid w:val="000C21E0"/>
    <w:rsid w:val="000C27A8"/>
    <w:rsid w:val="000C31BB"/>
    <w:rsid w:val="000C3283"/>
    <w:rsid w:val="000C3359"/>
    <w:rsid w:val="000C3DAB"/>
    <w:rsid w:val="000C3E99"/>
    <w:rsid w:val="000C41FE"/>
    <w:rsid w:val="000C4254"/>
    <w:rsid w:val="000C437C"/>
    <w:rsid w:val="000C458A"/>
    <w:rsid w:val="000C45A0"/>
    <w:rsid w:val="000C45B9"/>
    <w:rsid w:val="000C4CDC"/>
    <w:rsid w:val="000C5538"/>
    <w:rsid w:val="000C56BC"/>
    <w:rsid w:val="000C56DC"/>
    <w:rsid w:val="000C5926"/>
    <w:rsid w:val="000C594C"/>
    <w:rsid w:val="000C5B47"/>
    <w:rsid w:val="000C5FE1"/>
    <w:rsid w:val="000C6058"/>
    <w:rsid w:val="000C645B"/>
    <w:rsid w:val="000C6B8C"/>
    <w:rsid w:val="000C6D47"/>
    <w:rsid w:val="000C6D7C"/>
    <w:rsid w:val="000C760D"/>
    <w:rsid w:val="000C7AE8"/>
    <w:rsid w:val="000C7C5F"/>
    <w:rsid w:val="000C7DF6"/>
    <w:rsid w:val="000D0066"/>
    <w:rsid w:val="000D05DB"/>
    <w:rsid w:val="000D067E"/>
    <w:rsid w:val="000D0872"/>
    <w:rsid w:val="000D0945"/>
    <w:rsid w:val="000D0F6F"/>
    <w:rsid w:val="000D1255"/>
    <w:rsid w:val="000D14A4"/>
    <w:rsid w:val="000D1743"/>
    <w:rsid w:val="000D1BA7"/>
    <w:rsid w:val="000D1E97"/>
    <w:rsid w:val="000D2376"/>
    <w:rsid w:val="000D298C"/>
    <w:rsid w:val="000D3082"/>
    <w:rsid w:val="000D34F3"/>
    <w:rsid w:val="000D3795"/>
    <w:rsid w:val="000D3B17"/>
    <w:rsid w:val="000D447B"/>
    <w:rsid w:val="000D4B05"/>
    <w:rsid w:val="000D4BD1"/>
    <w:rsid w:val="000D4CBB"/>
    <w:rsid w:val="000D51F9"/>
    <w:rsid w:val="000D57E3"/>
    <w:rsid w:val="000D5F17"/>
    <w:rsid w:val="000D6085"/>
    <w:rsid w:val="000D610F"/>
    <w:rsid w:val="000D6136"/>
    <w:rsid w:val="000D6381"/>
    <w:rsid w:val="000D63BE"/>
    <w:rsid w:val="000D678C"/>
    <w:rsid w:val="000D6BB4"/>
    <w:rsid w:val="000D6C1E"/>
    <w:rsid w:val="000D7E0D"/>
    <w:rsid w:val="000D7F3C"/>
    <w:rsid w:val="000E086B"/>
    <w:rsid w:val="000E10CB"/>
    <w:rsid w:val="000E12DF"/>
    <w:rsid w:val="000E144D"/>
    <w:rsid w:val="000E1804"/>
    <w:rsid w:val="000E23B9"/>
    <w:rsid w:val="000E264D"/>
    <w:rsid w:val="000E32E1"/>
    <w:rsid w:val="000E37AB"/>
    <w:rsid w:val="000E3D6A"/>
    <w:rsid w:val="000E3F22"/>
    <w:rsid w:val="000E3FF0"/>
    <w:rsid w:val="000E45B9"/>
    <w:rsid w:val="000E47AF"/>
    <w:rsid w:val="000E4960"/>
    <w:rsid w:val="000E4D03"/>
    <w:rsid w:val="000E4DF3"/>
    <w:rsid w:val="000E4EEE"/>
    <w:rsid w:val="000E5295"/>
    <w:rsid w:val="000E608C"/>
    <w:rsid w:val="000E612F"/>
    <w:rsid w:val="000E70E2"/>
    <w:rsid w:val="000E71D7"/>
    <w:rsid w:val="000E7512"/>
    <w:rsid w:val="000E761B"/>
    <w:rsid w:val="000F0139"/>
    <w:rsid w:val="000F1323"/>
    <w:rsid w:val="000F1866"/>
    <w:rsid w:val="000F18FC"/>
    <w:rsid w:val="000F1A2C"/>
    <w:rsid w:val="000F1E2A"/>
    <w:rsid w:val="000F22E2"/>
    <w:rsid w:val="000F2302"/>
    <w:rsid w:val="000F2670"/>
    <w:rsid w:val="000F2B87"/>
    <w:rsid w:val="000F2BEE"/>
    <w:rsid w:val="000F2FCF"/>
    <w:rsid w:val="000F304B"/>
    <w:rsid w:val="000F32AD"/>
    <w:rsid w:val="000F36FF"/>
    <w:rsid w:val="000F4056"/>
    <w:rsid w:val="000F4A07"/>
    <w:rsid w:val="000F4D92"/>
    <w:rsid w:val="000F516A"/>
    <w:rsid w:val="000F5242"/>
    <w:rsid w:val="000F5746"/>
    <w:rsid w:val="000F5D10"/>
    <w:rsid w:val="000F5D19"/>
    <w:rsid w:val="000F605A"/>
    <w:rsid w:val="000F60F1"/>
    <w:rsid w:val="000F69CE"/>
    <w:rsid w:val="000F6CAE"/>
    <w:rsid w:val="000F6EA0"/>
    <w:rsid w:val="000F6F1C"/>
    <w:rsid w:val="000F6FB9"/>
    <w:rsid w:val="000F7310"/>
    <w:rsid w:val="000F7AD6"/>
    <w:rsid w:val="000F7C76"/>
    <w:rsid w:val="00100A9C"/>
    <w:rsid w:val="00100CAC"/>
    <w:rsid w:val="00100D50"/>
    <w:rsid w:val="00101874"/>
    <w:rsid w:val="00102111"/>
    <w:rsid w:val="001023FE"/>
    <w:rsid w:val="00102A4B"/>
    <w:rsid w:val="00102CE5"/>
    <w:rsid w:val="00102F2A"/>
    <w:rsid w:val="00103689"/>
    <w:rsid w:val="0010379B"/>
    <w:rsid w:val="001039C5"/>
    <w:rsid w:val="00103BA9"/>
    <w:rsid w:val="00103D0F"/>
    <w:rsid w:val="00104024"/>
    <w:rsid w:val="0010442E"/>
    <w:rsid w:val="0010446C"/>
    <w:rsid w:val="00104CA1"/>
    <w:rsid w:val="00104CD2"/>
    <w:rsid w:val="00104F33"/>
    <w:rsid w:val="0010539B"/>
    <w:rsid w:val="0010542C"/>
    <w:rsid w:val="0010564B"/>
    <w:rsid w:val="001057CE"/>
    <w:rsid w:val="001077F5"/>
    <w:rsid w:val="001078D9"/>
    <w:rsid w:val="00107C77"/>
    <w:rsid w:val="00110186"/>
    <w:rsid w:val="0011036A"/>
    <w:rsid w:val="001104EF"/>
    <w:rsid w:val="00110656"/>
    <w:rsid w:val="00110784"/>
    <w:rsid w:val="00110F81"/>
    <w:rsid w:val="00111328"/>
    <w:rsid w:val="001115AC"/>
    <w:rsid w:val="00111B1F"/>
    <w:rsid w:val="0011227D"/>
    <w:rsid w:val="0011264B"/>
    <w:rsid w:val="001126A9"/>
    <w:rsid w:val="0011275C"/>
    <w:rsid w:val="00112FCA"/>
    <w:rsid w:val="001130EE"/>
    <w:rsid w:val="001133D4"/>
    <w:rsid w:val="00113594"/>
    <w:rsid w:val="00113850"/>
    <w:rsid w:val="00113F41"/>
    <w:rsid w:val="001144DB"/>
    <w:rsid w:val="00114567"/>
    <w:rsid w:val="00114B21"/>
    <w:rsid w:val="00114BB8"/>
    <w:rsid w:val="00114E8E"/>
    <w:rsid w:val="00114EB8"/>
    <w:rsid w:val="00114FCE"/>
    <w:rsid w:val="0011510B"/>
    <w:rsid w:val="0011582F"/>
    <w:rsid w:val="00115CC1"/>
    <w:rsid w:val="001164C4"/>
    <w:rsid w:val="00116904"/>
    <w:rsid w:val="00116F3E"/>
    <w:rsid w:val="0011734E"/>
    <w:rsid w:val="0011782E"/>
    <w:rsid w:val="00117B73"/>
    <w:rsid w:val="00117D14"/>
    <w:rsid w:val="00117D54"/>
    <w:rsid w:val="00120066"/>
    <w:rsid w:val="0012011F"/>
    <w:rsid w:val="001204D3"/>
    <w:rsid w:val="0012092E"/>
    <w:rsid w:val="00120A8E"/>
    <w:rsid w:val="00120F5E"/>
    <w:rsid w:val="001215A8"/>
    <w:rsid w:val="0012197C"/>
    <w:rsid w:val="00122281"/>
    <w:rsid w:val="001233C6"/>
    <w:rsid w:val="00123763"/>
    <w:rsid w:val="00123AA9"/>
    <w:rsid w:val="00123B5C"/>
    <w:rsid w:val="00123E77"/>
    <w:rsid w:val="0012436F"/>
    <w:rsid w:val="0012459F"/>
    <w:rsid w:val="00124A60"/>
    <w:rsid w:val="00124EC1"/>
    <w:rsid w:val="00125130"/>
    <w:rsid w:val="0012513E"/>
    <w:rsid w:val="00125233"/>
    <w:rsid w:val="001252CE"/>
    <w:rsid w:val="00125A3D"/>
    <w:rsid w:val="0012617D"/>
    <w:rsid w:val="001266BB"/>
    <w:rsid w:val="00126D5C"/>
    <w:rsid w:val="001273AC"/>
    <w:rsid w:val="0012766D"/>
    <w:rsid w:val="0012784D"/>
    <w:rsid w:val="00127B66"/>
    <w:rsid w:val="0013012A"/>
    <w:rsid w:val="0013046E"/>
    <w:rsid w:val="00130C1C"/>
    <w:rsid w:val="00130C98"/>
    <w:rsid w:val="00130CBC"/>
    <w:rsid w:val="00130E9E"/>
    <w:rsid w:val="0013192F"/>
    <w:rsid w:val="00131C5F"/>
    <w:rsid w:val="0013276D"/>
    <w:rsid w:val="00132895"/>
    <w:rsid w:val="001328F2"/>
    <w:rsid w:val="0013376E"/>
    <w:rsid w:val="00133AC6"/>
    <w:rsid w:val="0013406D"/>
    <w:rsid w:val="001345F2"/>
    <w:rsid w:val="00134819"/>
    <w:rsid w:val="00134970"/>
    <w:rsid w:val="00134CDF"/>
    <w:rsid w:val="00134E46"/>
    <w:rsid w:val="0013553E"/>
    <w:rsid w:val="0013558C"/>
    <w:rsid w:val="00135E5F"/>
    <w:rsid w:val="00135FA9"/>
    <w:rsid w:val="00136094"/>
    <w:rsid w:val="001362B8"/>
    <w:rsid w:val="001363D3"/>
    <w:rsid w:val="00136E4C"/>
    <w:rsid w:val="00137218"/>
    <w:rsid w:val="00137244"/>
    <w:rsid w:val="00137352"/>
    <w:rsid w:val="00137C27"/>
    <w:rsid w:val="00137D92"/>
    <w:rsid w:val="001401A4"/>
    <w:rsid w:val="0014065E"/>
    <w:rsid w:val="00140881"/>
    <w:rsid w:val="00140EFE"/>
    <w:rsid w:val="00141111"/>
    <w:rsid w:val="001413CF"/>
    <w:rsid w:val="0014178D"/>
    <w:rsid w:val="00141A39"/>
    <w:rsid w:val="00141A9A"/>
    <w:rsid w:val="00141B98"/>
    <w:rsid w:val="00141DA7"/>
    <w:rsid w:val="001421FB"/>
    <w:rsid w:val="001426B3"/>
    <w:rsid w:val="00142A82"/>
    <w:rsid w:val="00142C38"/>
    <w:rsid w:val="00142EFE"/>
    <w:rsid w:val="0014305B"/>
    <w:rsid w:val="0014315F"/>
    <w:rsid w:val="00143601"/>
    <w:rsid w:val="001439E0"/>
    <w:rsid w:val="00144682"/>
    <w:rsid w:val="00144C57"/>
    <w:rsid w:val="00144C59"/>
    <w:rsid w:val="001453FA"/>
    <w:rsid w:val="00145A43"/>
    <w:rsid w:val="00145A69"/>
    <w:rsid w:val="0014625B"/>
    <w:rsid w:val="001466CA"/>
    <w:rsid w:val="00146721"/>
    <w:rsid w:val="00146B08"/>
    <w:rsid w:val="00147684"/>
    <w:rsid w:val="001477DE"/>
    <w:rsid w:val="00150198"/>
    <w:rsid w:val="00150287"/>
    <w:rsid w:val="001506DA"/>
    <w:rsid w:val="00150746"/>
    <w:rsid w:val="00150EEF"/>
    <w:rsid w:val="001518F8"/>
    <w:rsid w:val="00151EEB"/>
    <w:rsid w:val="00151EFC"/>
    <w:rsid w:val="00151FD0"/>
    <w:rsid w:val="001523B8"/>
    <w:rsid w:val="0015284C"/>
    <w:rsid w:val="00152BE5"/>
    <w:rsid w:val="00152C60"/>
    <w:rsid w:val="00152F62"/>
    <w:rsid w:val="00153F14"/>
    <w:rsid w:val="0015459E"/>
    <w:rsid w:val="001546FD"/>
    <w:rsid w:val="00154E2C"/>
    <w:rsid w:val="0015502A"/>
    <w:rsid w:val="00155063"/>
    <w:rsid w:val="001553AE"/>
    <w:rsid w:val="001553E0"/>
    <w:rsid w:val="00155CC7"/>
    <w:rsid w:val="00155CCB"/>
    <w:rsid w:val="0015620F"/>
    <w:rsid w:val="00156331"/>
    <w:rsid w:val="001564C3"/>
    <w:rsid w:val="001566F2"/>
    <w:rsid w:val="00156C26"/>
    <w:rsid w:val="001571B2"/>
    <w:rsid w:val="00157B27"/>
    <w:rsid w:val="00157CEC"/>
    <w:rsid w:val="00157DED"/>
    <w:rsid w:val="00157FA4"/>
    <w:rsid w:val="00161667"/>
    <w:rsid w:val="00161AA3"/>
    <w:rsid w:val="00161BC6"/>
    <w:rsid w:val="00161CE6"/>
    <w:rsid w:val="00161E99"/>
    <w:rsid w:val="00161FEB"/>
    <w:rsid w:val="00162745"/>
    <w:rsid w:val="00162770"/>
    <w:rsid w:val="001628D8"/>
    <w:rsid w:val="0016297C"/>
    <w:rsid w:val="0016305B"/>
    <w:rsid w:val="0016322F"/>
    <w:rsid w:val="00163568"/>
    <w:rsid w:val="00163A37"/>
    <w:rsid w:val="00163B90"/>
    <w:rsid w:val="00165488"/>
    <w:rsid w:val="00165733"/>
    <w:rsid w:val="00165805"/>
    <w:rsid w:val="00165957"/>
    <w:rsid w:val="0016641B"/>
    <w:rsid w:val="0016681C"/>
    <w:rsid w:val="0016683E"/>
    <w:rsid w:val="001668B5"/>
    <w:rsid w:val="001669A8"/>
    <w:rsid w:val="00166B51"/>
    <w:rsid w:val="00166C98"/>
    <w:rsid w:val="001670F8"/>
    <w:rsid w:val="0016727C"/>
    <w:rsid w:val="00167B2C"/>
    <w:rsid w:val="001701CB"/>
    <w:rsid w:val="00170393"/>
    <w:rsid w:val="0017075E"/>
    <w:rsid w:val="00170CD3"/>
    <w:rsid w:val="00170E30"/>
    <w:rsid w:val="0017140F"/>
    <w:rsid w:val="001716D5"/>
    <w:rsid w:val="00171807"/>
    <w:rsid w:val="00171885"/>
    <w:rsid w:val="00171F7E"/>
    <w:rsid w:val="0017213F"/>
    <w:rsid w:val="0017224C"/>
    <w:rsid w:val="0017264F"/>
    <w:rsid w:val="00172A27"/>
    <w:rsid w:val="00172BE6"/>
    <w:rsid w:val="00172C26"/>
    <w:rsid w:val="0017352F"/>
    <w:rsid w:val="00173894"/>
    <w:rsid w:val="001739F0"/>
    <w:rsid w:val="00173D41"/>
    <w:rsid w:val="00174498"/>
    <w:rsid w:val="0017463D"/>
    <w:rsid w:val="001748E9"/>
    <w:rsid w:val="00174DC3"/>
    <w:rsid w:val="00175054"/>
    <w:rsid w:val="001757BB"/>
    <w:rsid w:val="00175CC2"/>
    <w:rsid w:val="00175D7E"/>
    <w:rsid w:val="00176171"/>
    <w:rsid w:val="001763F2"/>
    <w:rsid w:val="00176C7D"/>
    <w:rsid w:val="00176D18"/>
    <w:rsid w:val="0017754C"/>
    <w:rsid w:val="001777CD"/>
    <w:rsid w:val="00177C4E"/>
    <w:rsid w:val="001805C1"/>
    <w:rsid w:val="00180663"/>
    <w:rsid w:val="00180F42"/>
    <w:rsid w:val="00180F66"/>
    <w:rsid w:val="0018298B"/>
    <w:rsid w:val="00182C77"/>
    <w:rsid w:val="00182D75"/>
    <w:rsid w:val="00182FFA"/>
    <w:rsid w:val="001830C2"/>
    <w:rsid w:val="0018370B"/>
    <w:rsid w:val="00183936"/>
    <w:rsid w:val="001839EF"/>
    <w:rsid w:val="00184015"/>
    <w:rsid w:val="0018475C"/>
    <w:rsid w:val="001847D2"/>
    <w:rsid w:val="001849E9"/>
    <w:rsid w:val="00184AE5"/>
    <w:rsid w:val="00184C75"/>
    <w:rsid w:val="00184D4C"/>
    <w:rsid w:val="00185181"/>
    <w:rsid w:val="001852C5"/>
    <w:rsid w:val="00185D9F"/>
    <w:rsid w:val="00185DA3"/>
    <w:rsid w:val="00186F03"/>
    <w:rsid w:val="001875BB"/>
    <w:rsid w:val="00187C21"/>
    <w:rsid w:val="00187C80"/>
    <w:rsid w:val="00187DBB"/>
    <w:rsid w:val="00190123"/>
    <w:rsid w:val="0019046F"/>
    <w:rsid w:val="001905F4"/>
    <w:rsid w:val="00190A4A"/>
    <w:rsid w:val="00190AAB"/>
    <w:rsid w:val="00191616"/>
    <w:rsid w:val="001916F6"/>
    <w:rsid w:val="001919A9"/>
    <w:rsid w:val="00191FA2"/>
    <w:rsid w:val="001920CD"/>
    <w:rsid w:val="001922A2"/>
    <w:rsid w:val="0019271F"/>
    <w:rsid w:val="00192747"/>
    <w:rsid w:val="0019287B"/>
    <w:rsid w:val="001928E3"/>
    <w:rsid w:val="00192D7E"/>
    <w:rsid w:val="0019324C"/>
    <w:rsid w:val="00193411"/>
    <w:rsid w:val="00193BA8"/>
    <w:rsid w:val="0019402E"/>
    <w:rsid w:val="001947FD"/>
    <w:rsid w:val="001949D5"/>
    <w:rsid w:val="00194FE3"/>
    <w:rsid w:val="00195475"/>
    <w:rsid w:val="00195B11"/>
    <w:rsid w:val="00195C67"/>
    <w:rsid w:val="001967C0"/>
    <w:rsid w:val="00196A97"/>
    <w:rsid w:val="00196B84"/>
    <w:rsid w:val="00196C9C"/>
    <w:rsid w:val="00196F5C"/>
    <w:rsid w:val="00197208"/>
    <w:rsid w:val="0019749D"/>
    <w:rsid w:val="00197506"/>
    <w:rsid w:val="001975BF"/>
    <w:rsid w:val="00197784"/>
    <w:rsid w:val="0019797B"/>
    <w:rsid w:val="00197C6E"/>
    <w:rsid w:val="00197FB5"/>
    <w:rsid w:val="001A006D"/>
    <w:rsid w:val="001A025A"/>
    <w:rsid w:val="001A02CA"/>
    <w:rsid w:val="001A0465"/>
    <w:rsid w:val="001A05A0"/>
    <w:rsid w:val="001A0955"/>
    <w:rsid w:val="001A0C40"/>
    <w:rsid w:val="001A12D1"/>
    <w:rsid w:val="001A15B2"/>
    <w:rsid w:val="001A16A0"/>
    <w:rsid w:val="001A1BDD"/>
    <w:rsid w:val="001A1EAF"/>
    <w:rsid w:val="001A218B"/>
    <w:rsid w:val="001A242D"/>
    <w:rsid w:val="001A27C2"/>
    <w:rsid w:val="001A2F60"/>
    <w:rsid w:val="001A3257"/>
    <w:rsid w:val="001A327F"/>
    <w:rsid w:val="001A33EA"/>
    <w:rsid w:val="001A3603"/>
    <w:rsid w:val="001A387D"/>
    <w:rsid w:val="001A3B45"/>
    <w:rsid w:val="001A4989"/>
    <w:rsid w:val="001A4EF7"/>
    <w:rsid w:val="001A5773"/>
    <w:rsid w:val="001A5DE2"/>
    <w:rsid w:val="001A5E11"/>
    <w:rsid w:val="001A5E42"/>
    <w:rsid w:val="001A60D6"/>
    <w:rsid w:val="001A63B8"/>
    <w:rsid w:val="001A6686"/>
    <w:rsid w:val="001A67BE"/>
    <w:rsid w:val="001A7169"/>
    <w:rsid w:val="001A78CF"/>
    <w:rsid w:val="001B0063"/>
    <w:rsid w:val="001B03A6"/>
    <w:rsid w:val="001B1952"/>
    <w:rsid w:val="001B1F4C"/>
    <w:rsid w:val="001B1FB3"/>
    <w:rsid w:val="001B26A8"/>
    <w:rsid w:val="001B26F4"/>
    <w:rsid w:val="001B28CE"/>
    <w:rsid w:val="001B2A85"/>
    <w:rsid w:val="001B2C88"/>
    <w:rsid w:val="001B2E95"/>
    <w:rsid w:val="001B3571"/>
    <w:rsid w:val="001B3805"/>
    <w:rsid w:val="001B3CD3"/>
    <w:rsid w:val="001B4663"/>
    <w:rsid w:val="001B4C6A"/>
    <w:rsid w:val="001B4EBC"/>
    <w:rsid w:val="001B4EDB"/>
    <w:rsid w:val="001B639F"/>
    <w:rsid w:val="001B652E"/>
    <w:rsid w:val="001B71E2"/>
    <w:rsid w:val="001B798B"/>
    <w:rsid w:val="001B7F45"/>
    <w:rsid w:val="001C104A"/>
    <w:rsid w:val="001C19B3"/>
    <w:rsid w:val="001C2117"/>
    <w:rsid w:val="001C2538"/>
    <w:rsid w:val="001C28F2"/>
    <w:rsid w:val="001C29FF"/>
    <w:rsid w:val="001C2D42"/>
    <w:rsid w:val="001C356D"/>
    <w:rsid w:val="001C3E43"/>
    <w:rsid w:val="001C3ED7"/>
    <w:rsid w:val="001C4003"/>
    <w:rsid w:val="001C4720"/>
    <w:rsid w:val="001C4808"/>
    <w:rsid w:val="001C4D9C"/>
    <w:rsid w:val="001C4E17"/>
    <w:rsid w:val="001C526D"/>
    <w:rsid w:val="001C56D3"/>
    <w:rsid w:val="001C584D"/>
    <w:rsid w:val="001C5A88"/>
    <w:rsid w:val="001C5CEB"/>
    <w:rsid w:val="001C6350"/>
    <w:rsid w:val="001C64BA"/>
    <w:rsid w:val="001C7548"/>
    <w:rsid w:val="001C7BE9"/>
    <w:rsid w:val="001D0430"/>
    <w:rsid w:val="001D0431"/>
    <w:rsid w:val="001D1540"/>
    <w:rsid w:val="001D1AAF"/>
    <w:rsid w:val="001D1DD0"/>
    <w:rsid w:val="001D2956"/>
    <w:rsid w:val="001D3362"/>
    <w:rsid w:val="001D3BB3"/>
    <w:rsid w:val="001D4748"/>
    <w:rsid w:val="001D4DB5"/>
    <w:rsid w:val="001D4EB4"/>
    <w:rsid w:val="001D4FD2"/>
    <w:rsid w:val="001D5E7E"/>
    <w:rsid w:val="001D61BE"/>
    <w:rsid w:val="001D6A2E"/>
    <w:rsid w:val="001D6AEA"/>
    <w:rsid w:val="001D6B28"/>
    <w:rsid w:val="001D71BA"/>
    <w:rsid w:val="001E00A0"/>
    <w:rsid w:val="001E016A"/>
    <w:rsid w:val="001E0395"/>
    <w:rsid w:val="001E03FD"/>
    <w:rsid w:val="001E0844"/>
    <w:rsid w:val="001E0C19"/>
    <w:rsid w:val="001E0E2F"/>
    <w:rsid w:val="001E0FFB"/>
    <w:rsid w:val="001E14EF"/>
    <w:rsid w:val="001E1681"/>
    <w:rsid w:val="001E16DE"/>
    <w:rsid w:val="001E2117"/>
    <w:rsid w:val="001E2516"/>
    <w:rsid w:val="001E26A6"/>
    <w:rsid w:val="001E2EBA"/>
    <w:rsid w:val="001E3047"/>
    <w:rsid w:val="001E3B04"/>
    <w:rsid w:val="001E3DCC"/>
    <w:rsid w:val="001E3FD6"/>
    <w:rsid w:val="001E423F"/>
    <w:rsid w:val="001E44F5"/>
    <w:rsid w:val="001E46CA"/>
    <w:rsid w:val="001E488C"/>
    <w:rsid w:val="001E4E59"/>
    <w:rsid w:val="001E512F"/>
    <w:rsid w:val="001E5663"/>
    <w:rsid w:val="001E5A18"/>
    <w:rsid w:val="001E5D88"/>
    <w:rsid w:val="001E61A3"/>
    <w:rsid w:val="001E6216"/>
    <w:rsid w:val="001E662A"/>
    <w:rsid w:val="001E6871"/>
    <w:rsid w:val="001E705B"/>
    <w:rsid w:val="001E713B"/>
    <w:rsid w:val="001E739C"/>
    <w:rsid w:val="001E73DD"/>
    <w:rsid w:val="001E78D5"/>
    <w:rsid w:val="001E7D6B"/>
    <w:rsid w:val="001E7D7F"/>
    <w:rsid w:val="001F024A"/>
    <w:rsid w:val="001F0A0F"/>
    <w:rsid w:val="001F0AE5"/>
    <w:rsid w:val="001F0C0C"/>
    <w:rsid w:val="001F12B5"/>
    <w:rsid w:val="001F19BF"/>
    <w:rsid w:val="001F2318"/>
    <w:rsid w:val="001F256C"/>
    <w:rsid w:val="001F2D65"/>
    <w:rsid w:val="001F2E40"/>
    <w:rsid w:val="001F319C"/>
    <w:rsid w:val="001F3783"/>
    <w:rsid w:val="001F3912"/>
    <w:rsid w:val="001F3E50"/>
    <w:rsid w:val="001F401F"/>
    <w:rsid w:val="001F40E3"/>
    <w:rsid w:val="001F4567"/>
    <w:rsid w:val="001F4D1E"/>
    <w:rsid w:val="001F4F28"/>
    <w:rsid w:val="001F4F2C"/>
    <w:rsid w:val="001F524B"/>
    <w:rsid w:val="001F52B1"/>
    <w:rsid w:val="001F55B4"/>
    <w:rsid w:val="001F59D9"/>
    <w:rsid w:val="001F5E63"/>
    <w:rsid w:val="001F63B6"/>
    <w:rsid w:val="001F67E9"/>
    <w:rsid w:val="001F6A62"/>
    <w:rsid w:val="001F6D2F"/>
    <w:rsid w:val="001F7018"/>
    <w:rsid w:val="001F7163"/>
    <w:rsid w:val="001F7201"/>
    <w:rsid w:val="0020029B"/>
    <w:rsid w:val="002005B9"/>
    <w:rsid w:val="00200731"/>
    <w:rsid w:val="00200D99"/>
    <w:rsid w:val="002011E2"/>
    <w:rsid w:val="00201324"/>
    <w:rsid w:val="002017F9"/>
    <w:rsid w:val="002019AE"/>
    <w:rsid w:val="00201AD9"/>
    <w:rsid w:val="00201DFD"/>
    <w:rsid w:val="00201EB7"/>
    <w:rsid w:val="00201ECB"/>
    <w:rsid w:val="00202328"/>
    <w:rsid w:val="002023EE"/>
    <w:rsid w:val="0020294B"/>
    <w:rsid w:val="00202A85"/>
    <w:rsid w:val="00203664"/>
    <w:rsid w:val="00203989"/>
    <w:rsid w:val="00203F1B"/>
    <w:rsid w:val="002043A9"/>
    <w:rsid w:val="00204436"/>
    <w:rsid w:val="00204534"/>
    <w:rsid w:val="00204620"/>
    <w:rsid w:val="002050F7"/>
    <w:rsid w:val="00205348"/>
    <w:rsid w:val="00205C0A"/>
    <w:rsid w:val="00206253"/>
    <w:rsid w:val="0020633E"/>
    <w:rsid w:val="0020654E"/>
    <w:rsid w:val="00206814"/>
    <w:rsid w:val="00206E5D"/>
    <w:rsid w:val="00206F6D"/>
    <w:rsid w:val="00207325"/>
    <w:rsid w:val="00210213"/>
    <w:rsid w:val="002106B6"/>
    <w:rsid w:val="00210DA4"/>
    <w:rsid w:val="00211E1F"/>
    <w:rsid w:val="002126F7"/>
    <w:rsid w:val="002128B9"/>
    <w:rsid w:val="00212940"/>
    <w:rsid w:val="00212E18"/>
    <w:rsid w:val="00213A61"/>
    <w:rsid w:val="00213DA7"/>
    <w:rsid w:val="002140E8"/>
    <w:rsid w:val="0021447F"/>
    <w:rsid w:val="00214ADB"/>
    <w:rsid w:val="002151B6"/>
    <w:rsid w:val="002151BF"/>
    <w:rsid w:val="0021521C"/>
    <w:rsid w:val="00215AFE"/>
    <w:rsid w:val="002162B6"/>
    <w:rsid w:val="0021659B"/>
    <w:rsid w:val="00216C12"/>
    <w:rsid w:val="00217910"/>
    <w:rsid w:val="00217AA3"/>
    <w:rsid w:val="00217FDD"/>
    <w:rsid w:val="0022026C"/>
    <w:rsid w:val="00220BDC"/>
    <w:rsid w:val="002211D7"/>
    <w:rsid w:val="002212DE"/>
    <w:rsid w:val="002215B3"/>
    <w:rsid w:val="002215D7"/>
    <w:rsid w:val="002215E0"/>
    <w:rsid w:val="0022223D"/>
    <w:rsid w:val="00222764"/>
    <w:rsid w:val="002228F6"/>
    <w:rsid w:val="00222DD5"/>
    <w:rsid w:val="00222F0B"/>
    <w:rsid w:val="00223AE0"/>
    <w:rsid w:val="00223F82"/>
    <w:rsid w:val="00223FE9"/>
    <w:rsid w:val="00224E4F"/>
    <w:rsid w:val="002251FE"/>
    <w:rsid w:val="002253FF"/>
    <w:rsid w:val="00226200"/>
    <w:rsid w:val="002262AF"/>
    <w:rsid w:val="00226550"/>
    <w:rsid w:val="0022679B"/>
    <w:rsid w:val="0022683C"/>
    <w:rsid w:val="00226C65"/>
    <w:rsid w:val="00226FC6"/>
    <w:rsid w:val="002274DB"/>
    <w:rsid w:val="00227503"/>
    <w:rsid w:val="00227A88"/>
    <w:rsid w:val="00227AAB"/>
    <w:rsid w:val="0023026F"/>
    <w:rsid w:val="0023095B"/>
    <w:rsid w:val="00231608"/>
    <w:rsid w:val="002316A7"/>
    <w:rsid w:val="0023187B"/>
    <w:rsid w:val="00231FA0"/>
    <w:rsid w:val="0023216D"/>
    <w:rsid w:val="0023299B"/>
    <w:rsid w:val="00232FA6"/>
    <w:rsid w:val="00234DCD"/>
    <w:rsid w:val="002352BA"/>
    <w:rsid w:val="0023534D"/>
    <w:rsid w:val="002354BC"/>
    <w:rsid w:val="002355AD"/>
    <w:rsid w:val="00235D04"/>
    <w:rsid w:val="00236137"/>
    <w:rsid w:val="0023667D"/>
    <w:rsid w:val="002369C4"/>
    <w:rsid w:val="002376DF"/>
    <w:rsid w:val="00240612"/>
    <w:rsid w:val="00240D42"/>
    <w:rsid w:val="00241034"/>
    <w:rsid w:val="00241883"/>
    <w:rsid w:val="002420C2"/>
    <w:rsid w:val="00242440"/>
    <w:rsid w:val="0024262C"/>
    <w:rsid w:val="00242A7D"/>
    <w:rsid w:val="00242D8D"/>
    <w:rsid w:val="00243295"/>
    <w:rsid w:val="00243326"/>
    <w:rsid w:val="002433B6"/>
    <w:rsid w:val="0024370F"/>
    <w:rsid w:val="00243A3C"/>
    <w:rsid w:val="00243B29"/>
    <w:rsid w:val="00243E19"/>
    <w:rsid w:val="0024442D"/>
    <w:rsid w:val="002446DC"/>
    <w:rsid w:val="00244773"/>
    <w:rsid w:val="00244978"/>
    <w:rsid w:val="00244C0E"/>
    <w:rsid w:val="00244E9D"/>
    <w:rsid w:val="00244FE1"/>
    <w:rsid w:val="00245083"/>
    <w:rsid w:val="002450BE"/>
    <w:rsid w:val="002450E3"/>
    <w:rsid w:val="002453BC"/>
    <w:rsid w:val="002455E5"/>
    <w:rsid w:val="00245960"/>
    <w:rsid w:val="00245977"/>
    <w:rsid w:val="00246024"/>
    <w:rsid w:val="00246143"/>
    <w:rsid w:val="00246151"/>
    <w:rsid w:val="002461DB"/>
    <w:rsid w:val="0024696D"/>
    <w:rsid w:val="00246B21"/>
    <w:rsid w:val="00246EC6"/>
    <w:rsid w:val="00246F58"/>
    <w:rsid w:val="0024739E"/>
    <w:rsid w:val="002474BB"/>
    <w:rsid w:val="00247503"/>
    <w:rsid w:val="002475D3"/>
    <w:rsid w:val="00247DB5"/>
    <w:rsid w:val="00247E81"/>
    <w:rsid w:val="00250090"/>
    <w:rsid w:val="00250635"/>
    <w:rsid w:val="00250A57"/>
    <w:rsid w:val="00250AA4"/>
    <w:rsid w:val="0025129E"/>
    <w:rsid w:val="00251819"/>
    <w:rsid w:val="00251C90"/>
    <w:rsid w:val="00251E92"/>
    <w:rsid w:val="002520A4"/>
    <w:rsid w:val="0025213B"/>
    <w:rsid w:val="002527AB"/>
    <w:rsid w:val="00252EF2"/>
    <w:rsid w:val="0025343C"/>
    <w:rsid w:val="0025352B"/>
    <w:rsid w:val="002539CB"/>
    <w:rsid w:val="00253A8B"/>
    <w:rsid w:val="00253DA2"/>
    <w:rsid w:val="002540B3"/>
    <w:rsid w:val="002540D8"/>
    <w:rsid w:val="00254370"/>
    <w:rsid w:val="002545C3"/>
    <w:rsid w:val="00254986"/>
    <w:rsid w:val="00254D1B"/>
    <w:rsid w:val="00254D21"/>
    <w:rsid w:val="002553CB"/>
    <w:rsid w:val="00255912"/>
    <w:rsid w:val="00255C34"/>
    <w:rsid w:val="002562BB"/>
    <w:rsid w:val="0025648E"/>
    <w:rsid w:val="002564A5"/>
    <w:rsid w:val="00256C1F"/>
    <w:rsid w:val="00256E2B"/>
    <w:rsid w:val="0025726F"/>
    <w:rsid w:val="00257EAA"/>
    <w:rsid w:val="00260A8D"/>
    <w:rsid w:val="00260AA8"/>
    <w:rsid w:val="00260C5A"/>
    <w:rsid w:val="00261818"/>
    <w:rsid w:val="002621AF"/>
    <w:rsid w:val="00262716"/>
    <w:rsid w:val="002630A2"/>
    <w:rsid w:val="0026357C"/>
    <w:rsid w:val="00263942"/>
    <w:rsid w:val="00263A92"/>
    <w:rsid w:val="00263D97"/>
    <w:rsid w:val="002641DD"/>
    <w:rsid w:val="00264BE3"/>
    <w:rsid w:val="0026504C"/>
    <w:rsid w:val="0026585F"/>
    <w:rsid w:val="002659C2"/>
    <w:rsid w:val="00265D7B"/>
    <w:rsid w:val="00266160"/>
    <w:rsid w:val="00266491"/>
    <w:rsid w:val="00266BA4"/>
    <w:rsid w:val="00266BC5"/>
    <w:rsid w:val="00266D8C"/>
    <w:rsid w:val="00267A84"/>
    <w:rsid w:val="00270B3F"/>
    <w:rsid w:val="00270DDD"/>
    <w:rsid w:val="00270F85"/>
    <w:rsid w:val="00270FCD"/>
    <w:rsid w:val="00272489"/>
    <w:rsid w:val="002726DF"/>
    <w:rsid w:val="002727AA"/>
    <w:rsid w:val="002727F5"/>
    <w:rsid w:val="00272828"/>
    <w:rsid w:val="0027294D"/>
    <w:rsid w:val="0027327E"/>
    <w:rsid w:val="002736A4"/>
    <w:rsid w:val="002737D6"/>
    <w:rsid w:val="00273C41"/>
    <w:rsid w:val="002740C3"/>
    <w:rsid w:val="002743AE"/>
    <w:rsid w:val="002744F9"/>
    <w:rsid w:val="002748A4"/>
    <w:rsid w:val="002751F7"/>
    <w:rsid w:val="00275746"/>
    <w:rsid w:val="00276BD7"/>
    <w:rsid w:val="00277013"/>
    <w:rsid w:val="002772D1"/>
    <w:rsid w:val="00277AC4"/>
    <w:rsid w:val="00277B74"/>
    <w:rsid w:val="00277F53"/>
    <w:rsid w:val="002800B4"/>
    <w:rsid w:val="0028060B"/>
    <w:rsid w:val="00281029"/>
    <w:rsid w:val="00281216"/>
    <w:rsid w:val="00281618"/>
    <w:rsid w:val="00281DA2"/>
    <w:rsid w:val="00281DA6"/>
    <w:rsid w:val="00282138"/>
    <w:rsid w:val="00282247"/>
    <w:rsid w:val="00282634"/>
    <w:rsid w:val="00282D63"/>
    <w:rsid w:val="002830F7"/>
    <w:rsid w:val="00283596"/>
    <w:rsid w:val="00283603"/>
    <w:rsid w:val="002839DE"/>
    <w:rsid w:val="002841D5"/>
    <w:rsid w:val="00284B7E"/>
    <w:rsid w:val="00285284"/>
    <w:rsid w:val="00285586"/>
    <w:rsid w:val="002859D7"/>
    <w:rsid w:val="00285E32"/>
    <w:rsid w:val="00285F28"/>
    <w:rsid w:val="002866A0"/>
    <w:rsid w:val="00286AA1"/>
    <w:rsid w:val="002872CA"/>
    <w:rsid w:val="00287D08"/>
    <w:rsid w:val="00287D33"/>
    <w:rsid w:val="00287DDC"/>
    <w:rsid w:val="00290AF3"/>
    <w:rsid w:val="00291521"/>
    <w:rsid w:val="00291825"/>
    <w:rsid w:val="002919C8"/>
    <w:rsid w:val="00291A99"/>
    <w:rsid w:val="00291E49"/>
    <w:rsid w:val="00292188"/>
    <w:rsid w:val="002921A3"/>
    <w:rsid w:val="0029244A"/>
    <w:rsid w:val="00292CA1"/>
    <w:rsid w:val="00293059"/>
    <w:rsid w:val="002930F7"/>
    <w:rsid w:val="0029395C"/>
    <w:rsid w:val="00293960"/>
    <w:rsid w:val="002939B8"/>
    <w:rsid w:val="00293D4B"/>
    <w:rsid w:val="00293E22"/>
    <w:rsid w:val="002942B4"/>
    <w:rsid w:val="002942F8"/>
    <w:rsid w:val="00294345"/>
    <w:rsid w:val="00294985"/>
    <w:rsid w:val="00294C05"/>
    <w:rsid w:val="00294DD1"/>
    <w:rsid w:val="00294F8B"/>
    <w:rsid w:val="00294FDC"/>
    <w:rsid w:val="00295584"/>
    <w:rsid w:val="002957E2"/>
    <w:rsid w:val="00295EB7"/>
    <w:rsid w:val="00296436"/>
    <w:rsid w:val="00296494"/>
    <w:rsid w:val="002971CA"/>
    <w:rsid w:val="002975FA"/>
    <w:rsid w:val="002A032D"/>
    <w:rsid w:val="002A07BA"/>
    <w:rsid w:val="002A0812"/>
    <w:rsid w:val="002A083A"/>
    <w:rsid w:val="002A0861"/>
    <w:rsid w:val="002A0CA5"/>
    <w:rsid w:val="002A0E88"/>
    <w:rsid w:val="002A142A"/>
    <w:rsid w:val="002A1AD5"/>
    <w:rsid w:val="002A1EAE"/>
    <w:rsid w:val="002A2086"/>
    <w:rsid w:val="002A2B80"/>
    <w:rsid w:val="002A2F95"/>
    <w:rsid w:val="002A37BD"/>
    <w:rsid w:val="002A3B32"/>
    <w:rsid w:val="002A3B7D"/>
    <w:rsid w:val="002A42C9"/>
    <w:rsid w:val="002A44F0"/>
    <w:rsid w:val="002A4C90"/>
    <w:rsid w:val="002A4F48"/>
    <w:rsid w:val="002A54F8"/>
    <w:rsid w:val="002A5F5B"/>
    <w:rsid w:val="002A6764"/>
    <w:rsid w:val="002A6BDB"/>
    <w:rsid w:val="002A6CAF"/>
    <w:rsid w:val="002A6EBE"/>
    <w:rsid w:val="002A7135"/>
    <w:rsid w:val="002A7B33"/>
    <w:rsid w:val="002A7EFC"/>
    <w:rsid w:val="002A7F41"/>
    <w:rsid w:val="002B033A"/>
    <w:rsid w:val="002B0619"/>
    <w:rsid w:val="002B097F"/>
    <w:rsid w:val="002B0BBD"/>
    <w:rsid w:val="002B0FE7"/>
    <w:rsid w:val="002B194A"/>
    <w:rsid w:val="002B1A05"/>
    <w:rsid w:val="002B1C96"/>
    <w:rsid w:val="002B1CB2"/>
    <w:rsid w:val="002B29B7"/>
    <w:rsid w:val="002B2D3E"/>
    <w:rsid w:val="002B34F3"/>
    <w:rsid w:val="002B38E2"/>
    <w:rsid w:val="002B3BB2"/>
    <w:rsid w:val="002B3DDC"/>
    <w:rsid w:val="002B4242"/>
    <w:rsid w:val="002B4519"/>
    <w:rsid w:val="002B4CAF"/>
    <w:rsid w:val="002B4D4C"/>
    <w:rsid w:val="002B4D54"/>
    <w:rsid w:val="002B4E8F"/>
    <w:rsid w:val="002B5AEF"/>
    <w:rsid w:val="002B5F75"/>
    <w:rsid w:val="002B6141"/>
    <w:rsid w:val="002B64B9"/>
    <w:rsid w:val="002B6522"/>
    <w:rsid w:val="002B6AF6"/>
    <w:rsid w:val="002B6CE4"/>
    <w:rsid w:val="002B6EB8"/>
    <w:rsid w:val="002B710C"/>
    <w:rsid w:val="002B7238"/>
    <w:rsid w:val="002B727B"/>
    <w:rsid w:val="002B728D"/>
    <w:rsid w:val="002B729D"/>
    <w:rsid w:val="002B7570"/>
    <w:rsid w:val="002B758A"/>
    <w:rsid w:val="002B75D8"/>
    <w:rsid w:val="002B7968"/>
    <w:rsid w:val="002B7BF1"/>
    <w:rsid w:val="002B7D51"/>
    <w:rsid w:val="002C02DD"/>
    <w:rsid w:val="002C030F"/>
    <w:rsid w:val="002C06E7"/>
    <w:rsid w:val="002C0A38"/>
    <w:rsid w:val="002C0A43"/>
    <w:rsid w:val="002C0B6F"/>
    <w:rsid w:val="002C12DD"/>
    <w:rsid w:val="002C163D"/>
    <w:rsid w:val="002C172E"/>
    <w:rsid w:val="002C1807"/>
    <w:rsid w:val="002C1888"/>
    <w:rsid w:val="002C1AC9"/>
    <w:rsid w:val="002C1DF9"/>
    <w:rsid w:val="002C1E29"/>
    <w:rsid w:val="002C201F"/>
    <w:rsid w:val="002C20B8"/>
    <w:rsid w:val="002C2A69"/>
    <w:rsid w:val="002C2BDD"/>
    <w:rsid w:val="002C2C98"/>
    <w:rsid w:val="002C30C2"/>
    <w:rsid w:val="002C3260"/>
    <w:rsid w:val="002C32AC"/>
    <w:rsid w:val="002C3496"/>
    <w:rsid w:val="002C392A"/>
    <w:rsid w:val="002C4036"/>
    <w:rsid w:val="002C4209"/>
    <w:rsid w:val="002C43F8"/>
    <w:rsid w:val="002C4664"/>
    <w:rsid w:val="002C46E1"/>
    <w:rsid w:val="002C49A9"/>
    <w:rsid w:val="002C4C3B"/>
    <w:rsid w:val="002C541D"/>
    <w:rsid w:val="002C5BF7"/>
    <w:rsid w:val="002C5E8E"/>
    <w:rsid w:val="002C5EE9"/>
    <w:rsid w:val="002C6415"/>
    <w:rsid w:val="002C6541"/>
    <w:rsid w:val="002C6AF8"/>
    <w:rsid w:val="002C6CE8"/>
    <w:rsid w:val="002C7037"/>
    <w:rsid w:val="002C7385"/>
    <w:rsid w:val="002C7C55"/>
    <w:rsid w:val="002C7DD7"/>
    <w:rsid w:val="002D044E"/>
    <w:rsid w:val="002D0840"/>
    <w:rsid w:val="002D0A37"/>
    <w:rsid w:val="002D1024"/>
    <w:rsid w:val="002D1162"/>
    <w:rsid w:val="002D11B6"/>
    <w:rsid w:val="002D1776"/>
    <w:rsid w:val="002D2280"/>
    <w:rsid w:val="002D292D"/>
    <w:rsid w:val="002D2FC0"/>
    <w:rsid w:val="002D30D3"/>
    <w:rsid w:val="002D33E3"/>
    <w:rsid w:val="002D3475"/>
    <w:rsid w:val="002D35D7"/>
    <w:rsid w:val="002D37F6"/>
    <w:rsid w:val="002D3910"/>
    <w:rsid w:val="002D3948"/>
    <w:rsid w:val="002D3CEF"/>
    <w:rsid w:val="002D3F77"/>
    <w:rsid w:val="002D41C8"/>
    <w:rsid w:val="002D42F2"/>
    <w:rsid w:val="002D4305"/>
    <w:rsid w:val="002D4CAD"/>
    <w:rsid w:val="002D5149"/>
    <w:rsid w:val="002D53C7"/>
    <w:rsid w:val="002D53F9"/>
    <w:rsid w:val="002D5E35"/>
    <w:rsid w:val="002D5F57"/>
    <w:rsid w:val="002D650E"/>
    <w:rsid w:val="002D6941"/>
    <w:rsid w:val="002D6BCE"/>
    <w:rsid w:val="002D6F6E"/>
    <w:rsid w:val="002D71BC"/>
    <w:rsid w:val="002D77D9"/>
    <w:rsid w:val="002D7F68"/>
    <w:rsid w:val="002E0116"/>
    <w:rsid w:val="002E01C2"/>
    <w:rsid w:val="002E0738"/>
    <w:rsid w:val="002E0D6D"/>
    <w:rsid w:val="002E1903"/>
    <w:rsid w:val="002E1913"/>
    <w:rsid w:val="002E20BC"/>
    <w:rsid w:val="002E233E"/>
    <w:rsid w:val="002E3057"/>
    <w:rsid w:val="002E306E"/>
    <w:rsid w:val="002E3072"/>
    <w:rsid w:val="002E3771"/>
    <w:rsid w:val="002E3A8F"/>
    <w:rsid w:val="002E3AA2"/>
    <w:rsid w:val="002E3AC6"/>
    <w:rsid w:val="002E3FFB"/>
    <w:rsid w:val="002E4187"/>
    <w:rsid w:val="002E4511"/>
    <w:rsid w:val="002E4942"/>
    <w:rsid w:val="002E4962"/>
    <w:rsid w:val="002E5C2D"/>
    <w:rsid w:val="002E6511"/>
    <w:rsid w:val="002E6AE3"/>
    <w:rsid w:val="002E6B69"/>
    <w:rsid w:val="002E6C19"/>
    <w:rsid w:val="002E6D06"/>
    <w:rsid w:val="002E6FA7"/>
    <w:rsid w:val="002E725B"/>
    <w:rsid w:val="002F013B"/>
    <w:rsid w:val="002F0AE8"/>
    <w:rsid w:val="002F0FF9"/>
    <w:rsid w:val="002F1D6E"/>
    <w:rsid w:val="002F2A17"/>
    <w:rsid w:val="002F30DA"/>
    <w:rsid w:val="002F336F"/>
    <w:rsid w:val="002F38FB"/>
    <w:rsid w:val="002F39EB"/>
    <w:rsid w:val="002F3D40"/>
    <w:rsid w:val="002F3E7B"/>
    <w:rsid w:val="002F3F3E"/>
    <w:rsid w:val="002F4122"/>
    <w:rsid w:val="002F42DC"/>
    <w:rsid w:val="002F4744"/>
    <w:rsid w:val="002F49DC"/>
    <w:rsid w:val="002F4A73"/>
    <w:rsid w:val="002F4CF9"/>
    <w:rsid w:val="002F4D0A"/>
    <w:rsid w:val="002F4E4E"/>
    <w:rsid w:val="002F5029"/>
    <w:rsid w:val="002F5721"/>
    <w:rsid w:val="002F595D"/>
    <w:rsid w:val="002F59E3"/>
    <w:rsid w:val="002F5E3D"/>
    <w:rsid w:val="002F5F64"/>
    <w:rsid w:val="002F61A0"/>
    <w:rsid w:val="002F61F4"/>
    <w:rsid w:val="002F63C8"/>
    <w:rsid w:val="002F6434"/>
    <w:rsid w:val="002F6C7F"/>
    <w:rsid w:val="002F7196"/>
    <w:rsid w:val="002F7693"/>
    <w:rsid w:val="002F79D9"/>
    <w:rsid w:val="003001BE"/>
    <w:rsid w:val="00300691"/>
    <w:rsid w:val="00300C20"/>
    <w:rsid w:val="00300FB3"/>
    <w:rsid w:val="00301027"/>
    <w:rsid w:val="00301095"/>
    <w:rsid w:val="00301189"/>
    <w:rsid w:val="00301E93"/>
    <w:rsid w:val="00302482"/>
    <w:rsid w:val="003025BA"/>
    <w:rsid w:val="00302620"/>
    <w:rsid w:val="00303297"/>
    <w:rsid w:val="00303586"/>
    <w:rsid w:val="003038A3"/>
    <w:rsid w:val="00303A56"/>
    <w:rsid w:val="00303C13"/>
    <w:rsid w:val="00304009"/>
    <w:rsid w:val="00304029"/>
    <w:rsid w:val="003041D6"/>
    <w:rsid w:val="00304365"/>
    <w:rsid w:val="0030455D"/>
    <w:rsid w:val="00304B14"/>
    <w:rsid w:val="00304CEC"/>
    <w:rsid w:val="00304DF2"/>
    <w:rsid w:val="00304FE1"/>
    <w:rsid w:val="00305356"/>
    <w:rsid w:val="003053BB"/>
    <w:rsid w:val="0030559C"/>
    <w:rsid w:val="0030564C"/>
    <w:rsid w:val="003056B3"/>
    <w:rsid w:val="00306373"/>
    <w:rsid w:val="00306B52"/>
    <w:rsid w:val="0030718C"/>
    <w:rsid w:val="0030754B"/>
    <w:rsid w:val="00307672"/>
    <w:rsid w:val="003077D7"/>
    <w:rsid w:val="00307B5B"/>
    <w:rsid w:val="003103B5"/>
    <w:rsid w:val="00310F52"/>
    <w:rsid w:val="00311838"/>
    <w:rsid w:val="0031240F"/>
    <w:rsid w:val="003128AC"/>
    <w:rsid w:val="00313079"/>
    <w:rsid w:val="00313278"/>
    <w:rsid w:val="00313CB9"/>
    <w:rsid w:val="00313FCA"/>
    <w:rsid w:val="00314336"/>
    <w:rsid w:val="00314421"/>
    <w:rsid w:val="00314516"/>
    <w:rsid w:val="00314734"/>
    <w:rsid w:val="00314CA7"/>
    <w:rsid w:val="00314D16"/>
    <w:rsid w:val="003151E7"/>
    <w:rsid w:val="003152D8"/>
    <w:rsid w:val="00315A6A"/>
    <w:rsid w:val="00315B77"/>
    <w:rsid w:val="00315C5E"/>
    <w:rsid w:val="00315E25"/>
    <w:rsid w:val="00316130"/>
    <w:rsid w:val="0031624C"/>
    <w:rsid w:val="0031648D"/>
    <w:rsid w:val="003165C7"/>
    <w:rsid w:val="003165D5"/>
    <w:rsid w:val="003165F2"/>
    <w:rsid w:val="00316931"/>
    <w:rsid w:val="003169C8"/>
    <w:rsid w:val="00316AA9"/>
    <w:rsid w:val="00316F8F"/>
    <w:rsid w:val="00317238"/>
    <w:rsid w:val="003173BD"/>
    <w:rsid w:val="00317864"/>
    <w:rsid w:val="00317965"/>
    <w:rsid w:val="0032030E"/>
    <w:rsid w:val="0032050D"/>
    <w:rsid w:val="00320779"/>
    <w:rsid w:val="0032077A"/>
    <w:rsid w:val="00320B4C"/>
    <w:rsid w:val="00320C04"/>
    <w:rsid w:val="003211E0"/>
    <w:rsid w:val="0032129A"/>
    <w:rsid w:val="0032141E"/>
    <w:rsid w:val="003218A0"/>
    <w:rsid w:val="00321FE4"/>
    <w:rsid w:val="003220E2"/>
    <w:rsid w:val="0032275D"/>
    <w:rsid w:val="00322CED"/>
    <w:rsid w:val="00323080"/>
    <w:rsid w:val="003230ED"/>
    <w:rsid w:val="00323476"/>
    <w:rsid w:val="003236DF"/>
    <w:rsid w:val="00323ABE"/>
    <w:rsid w:val="00323CB2"/>
    <w:rsid w:val="00324373"/>
    <w:rsid w:val="00324C1A"/>
    <w:rsid w:val="00324ED6"/>
    <w:rsid w:val="00324ED9"/>
    <w:rsid w:val="00325009"/>
    <w:rsid w:val="0032594E"/>
    <w:rsid w:val="00325DE5"/>
    <w:rsid w:val="00325F43"/>
    <w:rsid w:val="0032652B"/>
    <w:rsid w:val="0032674F"/>
    <w:rsid w:val="0032693E"/>
    <w:rsid w:val="00326D06"/>
    <w:rsid w:val="00326E69"/>
    <w:rsid w:val="0032729B"/>
    <w:rsid w:val="00327991"/>
    <w:rsid w:val="00327E71"/>
    <w:rsid w:val="00327E93"/>
    <w:rsid w:val="003300ED"/>
    <w:rsid w:val="00330653"/>
    <w:rsid w:val="00330667"/>
    <w:rsid w:val="0033072A"/>
    <w:rsid w:val="00330924"/>
    <w:rsid w:val="00330D9E"/>
    <w:rsid w:val="00331489"/>
    <w:rsid w:val="00331581"/>
    <w:rsid w:val="00331B12"/>
    <w:rsid w:val="00331C8B"/>
    <w:rsid w:val="00331DD4"/>
    <w:rsid w:val="00331ECD"/>
    <w:rsid w:val="0033242C"/>
    <w:rsid w:val="00332A85"/>
    <w:rsid w:val="00332D4E"/>
    <w:rsid w:val="00332DEA"/>
    <w:rsid w:val="00332EC7"/>
    <w:rsid w:val="0033347C"/>
    <w:rsid w:val="003336A5"/>
    <w:rsid w:val="00333968"/>
    <w:rsid w:val="00334196"/>
    <w:rsid w:val="003348FC"/>
    <w:rsid w:val="00334929"/>
    <w:rsid w:val="00334AD7"/>
    <w:rsid w:val="00334CCE"/>
    <w:rsid w:val="00334E27"/>
    <w:rsid w:val="00334E3F"/>
    <w:rsid w:val="0033529F"/>
    <w:rsid w:val="0033560F"/>
    <w:rsid w:val="00335ECE"/>
    <w:rsid w:val="003364A2"/>
    <w:rsid w:val="0033668D"/>
    <w:rsid w:val="003366D1"/>
    <w:rsid w:val="00336BF9"/>
    <w:rsid w:val="00336DC4"/>
    <w:rsid w:val="00336DD2"/>
    <w:rsid w:val="003375FE"/>
    <w:rsid w:val="0033767A"/>
    <w:rsid w:val="0033774C"/>
    <w:rsid w:val="00337B08"/>
    <w:rsid w:val="00337BF3"/>
    <w:rsid w:val="00337D33"/>
    <w:rsid w:val="00340AF4"/>
    <w:rsid w:val="00341093"/>
    <w:rsid w:val="003410EE"/>
    <w:rsid w:val="0034132D"/>
    <w:rsid w:val="00341368"/>
    <w:rsid w:val="0034141C"/>
    <w:rsid w:val="0034144B"/>
    <w:rsid w:val="0034151F"/>
    <w:rsid w:val="00341620"/>
    <w:rsid w:val="00341A81"/>
    <w:rsid w:val="0034224C"/>
    <w:rsid w:val="00342545"/>
    <w:rsid w:val="00342DB7"/>
    <w:rsid w:val="003431DB"/>
    <w:rsid w:val="003437FD"/>
    <w:rsid w:val="00343E79"/>
    <w:rsid w:val="0034427D"/>
    <w:rsid w:val="00344427"/>
    <w:rsid w:val="00344CCB"/>
    <w:rsid w:val="00345335"/>
    <w:rsid w:val="003455D0"/>
    <w:rsid w:val="0034586E"/>
    <w:rsid w:val="00345D0A"/>
    <w:rsid w:val="00346515"/>
    <w:rsid w:val="0034670E"/>
    <w:rsid w:val="00346C47"/>
    <w:rsid w:val="00347489"/>
    <w:rsid w:val="00347526"/>
    <w:rsid w:val="00347587"/>
    <w:rsid w:val="003477D7"/>
    <w:rsid w:val="00347C87"/>
    <w:rsid w:val="00350869"/>
    <w:rsid w:val="00350AD9"/>
    <w:rsid w:val="00350E6A"/>
    <w:rsid w:val="00350E8D"/>
    <w:rsid w:val="00351BE6"/>
    <w:rsid w:val="00351DA0"/>
    <w:rsid w:val="0035227C"/>
    <w:rsid w:val="003526D3"/>
    <w:rsid w:val="00352E19"/>
    <w:rsid w:val="00353566"/>
    <w:rsid w:val="003535E3"/>
    <w:rsid w:val="00353825"/>
    <w:rsid w:val="00353A21"/>
    <w:rsid w:val="00353B1A"/>
    <w:rsid w:val="00353DE7"/>
    <w:rsid w:val="003542A0"/>
    <w:rsid w:val="00354356"/>
    <w:rsid w:val="00354707"/>
    <w:rsid w:val="003548C8"/>
    <w:rsid w:val="00354BDF"/>
    <w:rsid w:val="00354CBA"/>
    <w:rsid w:val="00354F82"/>
    <w:rsid w:val="00355EC0"/>
    <w:rsid w:val="00355F14"/>
    <w:rsid w:val="003564EE"/>
    <w:rsid w:val="003564F1"/>
    <w:rsid w:val="00356F49"/>
    <w:rsid w:val="00356F4D"/>
    <w:rsid w:val="00357D0A"/>
    <w:rsid w:val="00357D71"/>
    <w:rsid w:val="0036016B"/>
    <w:rsid w:val="00360D00"/>
    <w:rsid w:val="00360D3D"/>
    <w:rsid w:val="00360FF9"/>
    <w:rsid w:val="003611AD"/>
    <w:rsid w:val="00361390"/>
    <w:rsid w:val="003613A0"/>
    <w:rsid w:val="0036149B"/>
    <w:rsid w:val="0036248F"/>
    <w:rsid w:val="00362540"/>
    <w:rsid w:val="003627BC"/>
    <w:rsid w:val="003630C1"/>
    <w:rsid w:val="003633C2"/>
    <w:rsid w:val="00363BFA"/>
    <w:rsid w:val="00363EDE"/>
    <w:rsid w:val="003641BC"/>
    <w:rsid w:val="003644D3"/>
    <w:rsid w:val="003645F0"/>
    <w:rsid w:val="00364B95"/>
    <w:rsid w:val="00364D3A"/>
    <w:rsid w:val="00365176"/>
    <w:rsid w:val="00365A4F"/>
    <w:rsid w:val="00365BD9"/>
    <w:rsid w:val="00365BF4"/>
    <w:rsid w:val="00365FD1"/>
    <w:rsid w:val="0036622C"/>
    <w:rsid w:val="003662B3"/>
    <w:rsid w:val="00366A2C"/>
    <w:rsid w:val="00366BFA"/>
    <w:rsid w:val="00366C8B"/>
    <w:rsid w:val="00366CC8"/>
    <w:rsid w:val="00366CE9"/>
    <w:rsid w:val="00366D9D"/>
    <w:rsid w:val="003671F1"/>
    <w:rsid w:val="00370536"/>
    <w:rsid w:val="00370813"/>
    <w:rsid w:val="0037150F"/>
    <w:rsid w:val="00371589"/>
    <w:rsid w:val="003716E8"/>
    <w:rsid w:val="003720B0"/>
    <w:rsid w:val="003721E1"/>
    <w:rsid w:val="003727EF"/>
    <w:rsid w:val="00372982"/>
    <w:rsid w:val="00372B65"/>
    <w:rsid w:val="00372CC8"/>
    <w:rsid w:val="00372E81"/>
    <w:rsid w:val="00372EFA"/>
    <w:rsid w:val="0037317A"/>
    <w:rsid w:val="003732E6"/>
    <w:rsid w:val="003734A3"/>
    <w:rsid w:val="00373653"/>
    <w:rsid w:val="003736DB"/>
    <w:rsid w:val="0037385C"/>
    <w:rsid w:val="003739BC"/>
    <w:rsid w:val="003739DE"/>
    <w:rsid w:val="00373A4F"/>
    <w:rsid w:val="00373CD7"/>
    <w:rsid w:val="003742A7"/>
    <w:rsid w:val="003742B5"/>
    <w:rsid w:val="0037460D"/>
    <w:rsid w:val="00374651"/>
    <w:rsid w:val="003748D4"/>
    <w:rsid w:val="003749CF"/>
    <w:rsid w:val="003751AE"/>
    <w:rsid w:val="003757B9"/>
    <w:rsid w:val="00375A3C"/>
    <w:rsid w:val="00375AFD"/>
    <w:rsid w:val="00375B21"/>
    <w:rsid w:val="00375F40"/>
    <w:rsid w:val="00376252"/>
    <w:rsid w:val="003763F5"/>
    <w:rsid w:val="00376593"/>
    <w:rsid w:val="003767C2"/>
    <w:rsid w:val="00377156"/>
    <w:rsid w:val="003773A4"/>
    <w:rsid w:val="003775CE"/>
    <w:rsid w:val="00377687"/>
    <w:rsid w:val="00377F08"/>
    <w:rsid w:val="00377F81"/>
    <w:rsid w:val="003808D4"/>
    <w:rsid w:val="00381462"/>
    <w:rsid w:val="00381BB2"/>
    <w:rsid w:val="00381CA0"/>
    <w:rsid w:val="003822AC"/>
    <w:rsid w:val="00382DDF"/>
    <w:rsid w:val="00382E8D"/>
    <w:rsid w:val="00383D85"/>
    <w:rsid w:val="00383E9F"/>
    <w:rsid w:val="003849CE"/>
    <w:rsid w:val="00386346"/>
    <w:rsid w:val="00386526"/>
    <w:rsid w:val="0038687B"/>
    <w:rsid w:val="00386A39"/>
    <w:rsid w:val="00386C6F"/>
    <w:rsid w:val="00387ABA"/>
    <w:rsid w:val="00387B4E"/>
    <w:rsid w:val="003906B3"/>
    <w:rsid w:val="003906E2"/>
    <w:rsid w:val="003909A8"/>
    <w:rsid w:val="00390C22"/>
    <w:rsid w:val="003915CD"/>
    <w:rsid w:val="003916CD"/>
    <w:rsid w:val="00391B1B"/>
    <w:rsid w:val="0039205B"/>
    <w:rsid w:val="00392172"/>
    <w:rsid w:val="003930B0"/>
    <w:rsid w:val="003931D2"/>
    <w:rsid w:val="003936A2"/>
    <w:rsid w:val="00393966"/>
    <w:rsid w:val="00394114"/>
    <w:rsid w:val="00394380"/>
    <w:rsid w:val="003948F9"/>
    <w:rsid w:val="00394C10"/>
    <w:rsid w:val="00394DD9"/>
    <w:rsid w:val="00395049"/>
    <w:rsid w:val="00395320"/>
    <w:rsid w:val="00395AC5"/>
    <w:rsid w:val="00395B78"/>
    <w:rsid w:val="00395D97"/>
    <w:rsid w:val="00395E97"/>
    <w:rsid w:val="00395F51"/>
    <w:rsid w:val="003962E5"/>
    <w:rsid w:val="00396514"/>
    <w:rsid w:val="00396536"/>
    <w:rsid w:val="003967E5"/>
    <w:rsid w:val="00396C7B"/>
    <w:rsid w:val="00396C96"/>
    <w:rsid w:val="00397067"/>
    <w:rsid w:val="00397269"/>
    <w:rsid w:val="00397423"/>
    <w:rsid w:val="00397E31"/>
    <w:rsid w:val="003A0070"/>
    <w:rsid w:val="003A01FD"/>
    <w:rsid w:val="003A0560"/>
    <w:rsid w:val="003A0563"/>
    <w:rsid w:val="003A096D"/>
    <w:rsid w:val="003A0D24"/>
    <w:rsid w:val="003A10B0"/>
    <w:rsid w:val="003A1E6A"/>
    <w:rsid w:val="003A2089"/>
    <w:rsid w:val="003A26F9"/>
    <w:rsid w:val="003A27C6"/>
    <w:rsid w:val="003A2B5D"/>
    <w:rsid w:val="003A3151"/>
    <w:rsid w:val="003A3272"/>
    <w:rsid w:val="003A335D"/>
    <w:rsid w:val="003A34BD"/>
    <w:rsid w:val="003A3EE3"/>
    <w:rsid w:val="003A431A"/>
    <w:rsid w:val="003A46D6"/>
    <w:rsid w:val="003A558A"/>
    <w:rsid w:val="003A5A43"/>
    <w:rsid w:val="003A5E8F"/>
    <w:rsid w:val="003A5F53"/>
    <w:rsid w:val="003A6153"/>
    <w:rsid w:val="003A62FA"/>
    <w:rsid w:val="003A716E"/>
    <w:rsid w:val="003A7783"/>
    <w:rsid w:val="003A7BDC"/>
    <w:rsid w:val="003A7FE5"/>
    <w:rsid w:val="003B0C56"/>
    <w:rsid w:val="003B0C81"/>
    <w:rsid w:val="003B0E04"/>
    <w:rsid w:val="003B1953"/>
    <w:rsid w:val="003B1C81"/>
    <w:rsid w:val="003B1CD1"/>
    <w:rsid w:val="003B1CE0"/>
    <w:rsid w:val="003B1F53"/>
    <w:rsid w:val="003B256C"/>
    <w:rsid w:val="003B28E9"/>
    <w:rsid w:val="003B2F2E"/>
    <w:rsid w:val="003B3F8B"/>
    <w:rsid w:val="003B41FA"/>
    <w:rsid w:val="003B45A3"/>
    <w:rsid w:val="003B48E6"/>
    <w:rsid w:val="003B4DAF"/>
    <w:rsid w:val="003B4E4B"/>
    <w:rsid w:val="003B5699"/>
    <w:rsid w:val="003B61DC"/>
    <w:rsid w:val="003B646F"/>
    <w:rsid w:val="003B68D7"/>
    <w:rsid w:val="003B761D"/>
    <w:rsid w:val="003B7DAD"/>
    <w:rsid w:val="003C069E"/>
    <w:rsid w:val="003C0ACF"/>
    <w:rsid w:val="003C0DC4"/>
    <w:rsid w:val="003C133B"/>
    <w:rsid w:val="003C16D1"/>
    <w:rsid w:val="003C242F"/>
    <w:rsid w:val="003C2574"/>
    <w:rsid w:val="003C2642"/>
    <w:rsid w:val="003C27B3"/>
    <w:rsid w:val="003C2BE5"/>
    <w:rsid w:val="003C310F"/>
    <w:rsid w:val="003C3701"/>
    <w:rsid w:val="003C3970"/>
    <w:rsid w:val="003C4608"/>
    <w:rsid w:val="003C4676"/>
    <w:rsid w:val="003C4785"/>
    <w:rsid w:val="003C4C4D"/>
    <w:rsid w:val="003C4CDF"/>
    <w:rsid w:val="003C4D2F"/>
    <w:rsid w:val="003C4F8A"/>
    <w:rsid w:val="003C5A64"/>
    <w:rsid w:val="003C5B96"/>
    <w:rsid w:val="003C5D93"/>
    <w:rsid w:val="003C5FF8"/>
    <w:rsid w:val="003C65CB"/>
    <w:rsid w:val="003C6741"/>
    <w:rsid w:val="003C6C0F"/>
    <w:rsid w:val="003C717B"/>
    <w:rsid w:val="003D048A"/>
    <w:rsid w:val="003D058F"/>
    <w:rsid w:val="003D05F7"/>
    <w:rsid w:val="003D0765"/>
    <w:rsid w:val="003D07D1"/>
    <w:rsid w:val="003D0BE8"/>
    <w:rsid w:val="003D0EEC"/>
    <w:rsid w:val="003D12AB"/>
    <w:rsid w:val="003D15BE"/>
    <w:rsid w:val="003D1A05"/>
    <w:rsid w:val="003D1A10"/>
    <w:rsid w:val="003D1B5B"/>
    <w:rsid w:val="003D1BA6"/>
    <w:rsid w:val="003D285F"/>
    <w:rsid w:val="003D2ACD"/>
    <w:rsid w:val="003D32F6"/>
    <w:rsid w:val="003D375B"/>
    <w:rsid w:val="003D3B8B"/>
    <w:rsid w:val="003D3BCE"/>
    <w:rsid w:val="003D3BD9"/>
    <w:rsid w:val="003D404A"/>
    <w:rsid w:val="003D41BD"/>
    <w:rsid w:val="003D46EB"/>
    <w:rsid w:val="003D470C"/>
    <w:rsid w:val="003D47BB"/>
    <w:rsid w:val="003D5308"/>
    <w:rsid w:val="003D647E"/>
    <w:rsid w:val="003D64BA"/>
    <w:rsid w:val="003D66E1"/>
    <w:rsid w:val="003D6A0F"/>
    <w:rsid w:val="003D73D9"/>
    <w:rsid w:val="003D7450"/>
    <w:rsid w:val="003D769C"/>
    <w:rsid w:val="003D787C"/>
    <w:rsid w:val="003D78BE"/>
    <w:rsid w:val="003D7DDE"/>
    <w:rsid w:val="003E0000"/>
    <w:rsid w:val="003E02DF"/>
    <w:rsid w:val="003E032F"/>
    <w:rsid w:val="003E06E4"/>
    <w:rsid w:val="003E0A00"/>
    <w:rsid w:val="003E12CC"/>
    <w:rsid w:val="003E13DA"/>
    <w:rsid w:val="003E254B"/>
    <w:rsid w:val="003E27AA"/>
    <w:rsid w:val="003E27B9"/>
    <w:rsid w:val="003E2B2B"/>
    <w:rsid w:val="003E2E11"/>
    <w:rsid w:val="003E3351"/>
    <w:rsid w:val="003E3798"/>
    <w:rsid w:val="003E3930"/>
    <w:rsid w:val="003E4292"/>
    <w:rsid w:val="003E4409"/>
    <w:rsid w:val="003E49EB"/>
    <w:rsid w:val="003E571D"/>
    <w:rsid w:val="003E57C9"/>
    <w:rsid w:val="003E5AE3"/>
    <w:rsid w:val="003E5B3A"/>
    <w:rsid w:val="003E5CC5"/>
    <w:rsid w:val="003E5F01"/>
    <w:rsid w:val="003E6309"/>
    <w:rsid w:val="003E6645"/>
    <w:rsid w:val="003E6DA6"/>
    <w:rsid w:val="003E6DFD"/>
    <w:rsid w:val="003E7B98"/>
    <w:rsid w:val="003E7F10"/>
    <w:rsid w:val="003F0C8D"/>
    <w:rsid w:val="003F0D81"/>
    <w:rsid w:val="003F16EA"/>
    <w:rsid w:val="003F1861"/>
    <w:rsid w:val="003F1B77"/>
    <w:rsid w:val="003F1C7D"/>
    <w:rsid w:val="003F231D"/>
    <w:rsid w:val="003F25BA"/>
    <w:rsid w:val="003F2737"/>
    <w:rsid w:val="003F313B"/>
    <w:rsid w:val="003F339D"/>
    <w:rsid w:val="003F3867"/>
    <w:rsid w:val="003F3E25"/>
    <w:rsid w:val="003F428A"/>
    <w:rsid w:val="003F4A8E"/>
    <w:rsid w:val="003F4C0C"/>
    <w:rsid w:val="003F50D8"/>
    <w:rsid w:val="003F50F5"/>
    <w:rsid w:val="003F53FA"/>
    <w:rsid w:val="003F59B7"/>
    <w:rsid w:val="003F5B10"/>
    <w:rsid w:val="003F5D04"/>
    <w:rsid w:val="003F60DF"/>
    <w:rsid w:val="003F612C"/>
    <w:rsid w:val="003F657A"/>
    <w:rsid w:val="003F65C9"/>
    <w:rsid w:val="003F67BB"/>
    <w:rsid w:val="003F6F72"/>
    <w:rsid w:val="003F77B1"/>
    <w:rsid w:val="003F7822"/>
    <w:rsid w:val="003F7BBF"/>
    <w:rsid w:val="003F7C1A"/>
    <w:rsid w:val="003F7C5B"/>
    <w:rsid w:val="00400012"/>
    <w:rsid w:val="0040003A"/>
    <w:rsid w:val="0040036C"/>
    <w:rsid w:val="0040063B"/>
    <w:rsid w:val="00400E97"/>
    <w:rsid w:val="004012F3"/>
    <w:rsid w:val="00401470"/>
    <w:rsid w:val="00401BCE"/>
    <w:rsid w:val="00401DD4"/>
    <w:rsid w:val="00401E1E"/>
    <w:rsid w:val="00402050"/>
    <w:rsid w:val="004020F3"/>
    <w:rsid w:val="004025A8"/>
    <w:rsid w:val="004025DE"/>
    <w:rsid w:val="00402974"/>
    <w:rsid w:val="00403049"/>
    <w:rsid w:val="00403436"/>
    <w:rsid w:val="00403478"/>
    <w:rsid w:val="00403635"/>
    <w:rsid w:val="00403655"/>
    <w:rsid w:val="004038A9"/>
    <w:rsid w:val="00403EF9"/>
    <w:rsid w:val="00404423"/>
    <w:rsid w:val="00404436"/>
    <w:rsid w:val="0040459B"/>
    <w:rsid w:val="00404E76"/>
    <w:rsid w:val="0040572E"/>
    <w:rsid w:val="00406514"/>
    <w:rsid w:val="00406737"/>
    <w:rsid w:val="004069DA"/>
    <w:rsid w:val="00406DBD"/>
    <w:rsid w:val="00406EAA"/>
    <w:rsid w:val="004076DC"/>
    <w:rsid w:val="00407D65"/>
    <w:rsid w:val="00407F17"/>
    <w:rsid w:val="00407F1C"/>
    <w:rsid w:val="00407F99"/>
    <w:rsid w:val="0041170F"/>
    <w:rsid w:val="00412459"/>
    <w:rsid w:val="00412998"/>
    <w:rsid w:val="00412C16"/>
    <w:rsid w:val="00413AE2"/>
    <w:rsid w:val="004142B5"/>
    <w:rsid w:val="0041494F"/>
    <w:rsid w:val="00416209"/>
    <w:rsid w:val="00416588"/>
    <w:rsid w:val="004165F0"/>
    <w:rsid w:val="00416814"/>
    <w:rsid w:val="004168EE"/>
    <w:rsid w:val="00416E61"/>
    <w:rsid w:val="00417721"/>
    <w:rsid w:val="00417961"/>
    <w:rsid w:val="00417F20"/>
    <w:rsid w:val="00417F2E"/>
    <w:rsid w:val="00417F7E"/>
    <w:rsid w:val="004204A3"/>
    <w:rsid w:val="004209FE"/>
    <w:rsid w:val="00420AF2"/>
    <w:rsid w:val="00420C84"/>
    <w:rsid w:val="00420D2C"/>
    <w:rsid w:val="00420E40"/>
    <w:rsid w:val="00420E63"/>
    <w:rsid w:val="0042159B"/>
    <w:rsid w:val="00421660"/>
    <w:rsid w:val="00421FB9"/>
    <w:rsid w:val="0042265C"/>
    <w:rsid w:val="00422ACF"/>
    <w:rsid w:val="00422B7D"/>
    <w:rsid w:val="00422E8B"/>
    <w:rsid w:val="00422FF9"/>
    <w:rsid w:val="0042396F"/>
    <w:rsid w:val="00423B4E"/>
    <w:rsid w:val="00423C48"/>
    <w:rsid w:val="00423E2D"/>
    <w:rsid w:val="004246FB"/>
    <w:rsid w:val="00424C80"/>
    <w:rsid w:val="00425129"/>
    <w:rsid w:val="0042513A"/>
    <w:rsid w:val="0042552E"/>
    <w:rsid w:val="004258D0"/>
    <w:rsid w:val="00425A89"/>
    <w:rsid w:val="00425B91"/>
    <w:rsid w:val="00425F11"/>
    <w:rsid w:val="0042622B"/>
    <w:rsid w:val="004266B3"/>
    <w:rsid w:val="00426EFE"/>
    <w:rsid w:val="00426F35"/>
    <w:rsid w:val="00427117"/>
    <w:rsid w:val="0042733A"/>
    <w:rsid w:val="004273A3"/>
    <w:rsid w:val="00427442"/>
    <w:rsid w:val="00427CEF"/>
    <w:rsid w:val="0043015A"/>
    <w:rsid w:val="00430310"/>
    <w:rsid w:val="00430779"/>
    <w:rsid w:val="004308C2"/>
    <w:rsid w:val="004308E0"/>
    <w:rsid w:val="00430907"/>
    <w:rsid w:val="00431135"/>
    <w:rsid w:val="0043145D"/>
    <w:rsid w:val="004314C1"/>
    <w:rsid w:val="00431818"/>
    <w:rsid w:val="004318EA"/>
    <w:rsid w:val="00431A92"/>
    <w:rsid w:val="00431F61"/>
    <w:rsid w:val="00432086"/>
    <w:rsid w:val="0043247B"/>
    <w:rsid w:val="00432932"/>
    <w:rsid w:val="00433AD5"/>
    <w:rsid w:val="00433B16"/>
    <w:rsid w:val="00433DCC"/>
    <w:rsid w:val="0043487A"/>
    <w:rsid w:val="00434AD3"/>
    <w:rsid w:val="0043527A"/>
    <w:rsid w:val="004355D0"/>
    <w:rsid w:val="00435794"/>
    <w:rsid w:val="00435DDC"/>
    <w:rsid w:val="00435F1B"/>
    <w:rsid w:val="00435FA8"/>
    <w:rsid w:val="0043649F"/>
    <w:rsid w:val="00436AAC"/>
    <w:rsid w:val="00436C10"/>
    <w:rsid w:val="00436E1E"/>
    <w:rsid w:val="004372A4"/>
    <w:rsid w:val="00437F0B"/>
    <w:rsid w:val="00437F28"/>
    <w:rsid w:val="004401EB"/>
    <w:rsid w:val="0044043D"/>
    <w:rsid w:val="00440A2F"/>
    <w:rsid w:val="004410E7"/>
    <w:rsid w:val="00441485"/>
    <w:rsid w:val="00441658"/>
    <w:rsid w:val="00441779"/>
    <w:rsid w:val="004417A6"/>
    <w:rsid w:val="00441A70"/>
    <w:rsid w:val="00441D61"/>
    <w:rsid w:val="00442226"/>
    <w:rsid w:val="0044224B"/>
    <w:rsid w:val="00442480"/>
    <w:rsid w:val="00442DBF"/>
    <w:rsid w:val="00443025"/>
    <w:rsid w:val="004431B8"/>
    <w:rsid w:val="004437DE"/>
    <w:rsid w:val="00443DB4"/>
    <w:rsid w:val="00443E87"/>
    <w:rsid w:val="00444135"/>
    <w:rsid w:val="00444364"/>
    <w:rsid w:val="00444B42"/>
    <w:rsid w:val="00444F97"/>
    <w:rsid w:val="00444FE1"/>
    <w:rsid w:val="004453CA"/>
    <w:rsid w:val="004458B3"/>
    <w:rsid w:val="00446636"/>
    <w:rsid w:val="00446733"/>
    <w:rsid w:val="004468BC"/>
    <w:rsid w:val="00446913"/>
    <w:rsid w:val="00446B94"/>
    <w:rsid w:val="00446DDF"/>
    <w:rsid w:val="00446F32"/>
    <w:rsid w:val="00446FFC"/>
    <w:rsid w:val="004476B0"/>
    <w:rsid w:val="00447E0E"/>
    <w:rsid w:val="00447F16"/>
    <w:rsid w:val="00450047"/>
    <w:rsid w:val="00450A82"/>
    <w:rsid w:val="00450B5A"/>
    <w:rsid w:val="00450BE8"/>
    <w:rsid w:val="00450E8A"/>
    <w:rsid w:val="004515E3"/>
    <w:rsid w:val="00451881"/>
    <w:rsid w:val="00451D91"/>
    <w:rsid w:val="00452010"/>
    <w:rsid w:val="00452048"/>
    <w:rsid w:val="004524E1"/>
    <w:rsid w:val="004527A5"/>
    <w:rsid w:val="0045281C"/>
    <w:rsid w:val="00453520"/>
    <w:rsid w:val="004540DA"/>
    <w:rsid w:val="00454317"/>
    <w:rsid w:val="0045454B"/>
    <w:rsid w:val="00454AC6"/>
    <w:rsid w:val="00454D25"/>
    <w:rsid w:val="00454F80"/>
    <w:rsid w:val="0045538F"/>
    <w:rsid w:val="00455499"/>
    <w:rsid w:val="004554B3"/>
    <w:rsid w:val="00455906"/>
    <w:rsid w:val="00455BAD"/>
    <w:rsid w:val="004568FB"/>
    <w:rsid w:val="00456B16"/>
    <w:rsid w:val="00457096"/>
    <w:rsid w:val="00457145"/>
    <w:rsid w:val="00457608"/>
    <w:rsid w:val="0046007D"/>
    <w:rsid w:val="00460D05"/>
    <w:rsid w:val="00460F9B"/>
    <w:rsid w:val="00461465"/>
    <w:rsid w:val="00461C3E"/>
    <w:rsid w:val="0046231D"/>
    <w:rsid w:val="00462938"/>
    <w:rsid w:val="00462D34"/>
    <w:rsid w:val="00462DF4"/>
    <w:rsid w:val="00462E72"/>
    <w:rsid w:val="00462F8F"/>
    <w:rsid w:val="004632A6"/>
    <w:rsid w:val="004632BC"/>
    <w:rsid w:val="00463623"/>
    <w:rsid w:val="004636F0"/>
    <w:rsid w:val="00463CD0"/>
    <w:rsid w:val="00463FAE"/>
    <w:rsid w:val="0046420E"/>
    <w:rsid w:val="004644A7"/>
    <w:rsid w:val="00464554"/>
    <w:rsid w:val="0046487F"/>
    <w:rsid w:val="00464D5B"/>
    <w:rsid w:val="00465072"/>
    <w:rsid w:val="00465267"/>
    <w:rsid w:val="00465D4F"/>
    <w:rsid w:val="00466208"/>
    <w:rsid w:val="00466818"/>
    <w:rsid w:val="00466869"/>
    <w:rsid w:val="00466B2F"/>
    <w:rsid w:val="00466D1B"/>
    <w:rsid w:val="00466E32"/>
    <w:rsid w:val="0046755D"/>
    <w:rsid w:val="00467669"/>
    <w:rsid w:val="00467769"/>
    <w:rsid w:val="00470608"/>
    <w:rsid w:val="00470773"/>
    <w:rsid w:val="00471336"/>
    <w:rsid w:val="0047159A"/>
    <w:rsid w:val="004717F5"/>
    <w:rsid w:val="004718EA"/>
    <w:rsid w:val="00472A1A"/>
    <w:rsid w:val="00473037"/>
    <w:rsid w:val="004733C7"/>
    <w:rsid w:val="004733E7"/>
    <w:rsid w:val="00473CDD"/>
    <w:rsid w:val="00473FE4"/>
    <w:rsid w:val="00474107"/>
    <w:rsid w:val="00474207"/>
    <w:rsid w:val="00474305"/>
    <w:rsid w:val="00474481"/>
    <w:rsid w:val="00474B8A"/>
    <w:rsid w:val="00474C52"/>
    <w:rsid w:val="00474C81"/>
    <w:rsid w:val="004752CD"/>
    <w:rsid w:val="0047534E"/>
    <w:rsid w:val="0047586B"/>
    <w:rsid w:val="00475960"/>
    <w:rsid w:val="00475BF8"/>
    <w:rsid w:val="00475C72"/>
    <w:rsid w:val="004762C0"/>
    <w:rsid w:val="00476339"/>
    <w:rsid w:val="00476400"/>
    <w:rsid w:val="00476720"/>
    <w:rsid w:val="00476FA5"/>
    <w:rsid w:val="00477086"/>
    <w:rsid w:val="00477CAA"/>
    <w:rsid w:val="00477E0A"/>
    <w:rsid w:val="00477F59"/>
    <w:rsid w:val="004802CC"/>
    <w:rsid w:val="0048051D"/>
    <w:rsid w:val="00480614"/>
    <w:rsid w:val="00481532"/>
    <w:rsid w:val="00481976"/>
    <w:rsid w:val="00481A4A"/>
    <w:rsid w:val="00481E04"/>
    <w:rsid w:val="00482129"/>
    <w:rsid w:val="004825DF"/>
    <w:rsid w:val="00482D3B"/>
    <w:rsid w:val="00482EC9"/>
    <w:rsid w:val="00483B61"/>
    <w:rsid w:val="00483F45"/>
    <w:rsid w:val="004844C1"/>
    <w:rsid w:val="00484663"/>
    <w:rsid w:val="0048497D"/>
    <w:rsid w:val="00484D3D"/>
    <w:rsid w:val="00485030"/>
    <w:rsid w:val="00485211"/>
    <w:rsid w:val="00485C6D"/>
    <w:rsid w:val="00486045"/>
    <w:rsid w:val="00486257"/>
    <w:rsid w:val="004862BA"/>
    <w:rsid w:val="004862DC"/>
    <w:rsid w:val="00486655"/>
    <w:rsid w:val="00486A4A"/>
    <w:rsid w:val="00487177"/>
    <w:rsid w:val="0048739F"/>
    <w:rsid w:val="0048783A"/>
    <w:rsid w:val="00487CF1"/>
    <w:rsid w:val="00490274"/>
    <w:rsid w:val="004906DA"/>
    <w:rsid w:val="004909CA"/>
    <w:rsid w:val="00490ABF"/>
    <w:rsid w:val="00490B7E"/>
    <w:rsid w:val="00490DB5"/>
    <w:rsid w:val="0049116E"/>
    <w:rsid w:val="00491AA3"/>
    <w:rsid w:val="004924D5"/>
    <w:rsid w:val="004925B6"/>
    <w:rsid w:val="00493EBD"/>
    <w:rsid w:val="004942FD"/>
    <w:rsid w:val="00494414"/>
    <w:rsid w:val="004944D4"/>
    <w:rsid w:val="0049473B"/>
    <w:rsid w:val="004951D2"/>
    <w:rsid w:val="004951F7"/>
    <w:rsid w:val="00495650"/>
    <w:rsid w:val="00496087"/>
    <w:rsid w:val="00496574"/>
    <w:rsid w:val="00496601"/>
    <w:rsid w:val="00496C3E"/>
    <w:rsid w:val="00496E94"/>
    <w:rsid w:val="00496FBC"/>
    <w:rsid w:val="00497863"/>
    <w:rsid w:val="00497B76"/>
    <w:rsid w:val="00497C31"/>
    <w:rsid w:val="004A076A"/>
    <w:rsid w:val="004A0990"/>
    <w:rsid w:val="004A0A06"/>
    <w:rsid w:val="004A108B"/>
    <w:rsid w:val="004A12D1"/>
    <w:rsid w:val="004A1EC1"/>
    <w:rsid w:val="004A1ED8"/>
    <w:rsid w:val="004A2253"/>
    <w:rsid w:val="004A2B11"/>
    <w:rsid w:val="004A2C59"/>
    <w:rsid w:val="004A2D01"/>
    <w:rsid w:val="004A31F2"/>
    <w:rsid w:val="004A393C"/>
    <w:rsid w:val="004A3B5D"/>
    <w:rsid w:val="004A4895"/>
    <w:rsid w:val="004A4A20"/>
    <w:rsid w:val="004A5139"/>
    <w:rsid w:val="004A544C"/>
    <w:rsid w:val="004A5547"/>
    <w:rsid w:val="004A555E"/>
    <w:rsid w:val="004A5FB7"/>
    <w:rsid w:val="004A6461"/>
    <w:rsid w:val="004A6541"/>
    <w:rsid w:val="004A682B"/>
    <w:rsid w:val="004A6883"/>
    <w:rsid w:val="004A6E64"/>
    <w:rsid w:val="004A7196"/>
    <w:rsid w:val="004A7259"/>
    <w:rsid w:val="004A7490"/>
    <w:rsid w:val="004A768C"/>
    <w:rsid w:val="004A769C"/>
    <w:rsid w:val="004A79B3"/>
    <w:rsid w:val="004B0416"/>
    <w:rsid w:val="004B089D"/>
    <w:rsid w:val="004B0FA1"/>
    <w:rsid w:val="004B1798"/>
    <w:rsid w:val="004B1E50"/>
    <w:rsid w:val="004B1E67"/>
    <w:rsid w:val="004B235D"/>
    <w:rsid w:val="004B248C"/>
    <w:rsid w:val="004B25E4"/>
    <w:rsid w:val="004B28D5"/>
    <w:rsid w:val="004B2ACD"/>
    <w:rsid w:val="004B2BE0"/>
    <w:rsid w:val="004B2D9C"/>
    <w:rsid w:val="004B2EF4"/>
    <w:rsid w:val="004B3316"/>
    <w:rsid w:val="004B355E"/>
    <w:rsid w:val="004B4671"/>
    <w:rsid w:val="004B4BD3"/>
    <w:rsid w:val="004B5182"/>
    <w:rsid w:val="004B5294"/>
    <w:rsid w:val="004B554A"/>
    <w:rsid w:val="004B58C5"/>
    <w:rsid w:val="004B5CAD"/>
    <w:rsid w:val="004B5CE9"/>
    <w:rsid w:val="004B5E6D"/>
    <w:rsid w:val="004B697F"/>
    <w:rsid w:val="004B6B57"/>
    <w:rsid w:val="004B6E2D"/>
    <w:rsid w:val="004B7249"/>
    <w:rsid w:val="004B7452"/>
    <w:rsid w:val="004B755D"/>
    <w:rsid w:val="004B7630"/>
    <w:rsid w:val="004B7937"/>
    <w:rsid w:val="004B7D16"/>
    <w:rsid w:val="004C04E1"/>
    <w:rsid w:val="004C0818"/>
    <w:rsid w:val="004C0B08"/>
    <w:rsid w:val="004C1078"/>
    <w:rsid w:val="004C1888"/>
    <w:rsid w:val="004C19BE"/>
    <w:rsid w:val="004C2176"/>
    <w:rsid w:val="004C2252"/>
    <w:rsid w:val="004C22E0"/>
    <w:rsid w:val="004C25B4"/>
    <w:rsid w:val="004C25F1"/>
    <w:rsid w:val="004C27C6"/>
    <w:rsid w:val="004C3211"/>
    <w:rsid w:val="004C3266"/>
    <w:rsid w:val="004C33FE"/>
    <w:rsid w:val="004C3D75"/>
    <w:rsid w:val="004C3E7F"/>
    <w:rsid w:val="004C49A0"/>
    <w:rsid w:val="004C4AAC"/>
    <w:rsid w:val="004C5667"/>
    <w:rsid w:val="004C5744"/>
    <w:rsid w:val="004C590A"/>
    <w:rsid w:val="004C5CFA"/>
    <w:rsid w:val="004C5D4E"/>
    <w:rsid w:val="004C63D1"/>
    <w:rsid w:val="004C647B"/>
    <w:rsid w:val="004C6D4C"/>
    <w:rsid w:val="004C705E"/>
    <w:rsid w:val="004C71FF"/>
    <w:rsid w:val="004C7880"/>
    <w:rsid w:val="004D0170"/>
    <w:rsid w:val="004D089D"/>
    <w:rsid w:val="004D0A98"/>
    <w:rsid w:val="004D10B3"/>
    <w:rsid w:val="004D1481"/>
    <w:rsid w:val="004D160E"/>
    <w:rsid w:val="004D1717"/>
    <w:rsid w:val="004D1778"/>
    <w:rsid w:val="004D1A77"/>
    <w:rsid w:val="004D26C7"/>
    <w:rsid w:val="004D271E"/>
    <w:rsid w:val="004D3061"/>
    <w:rsid w:val="004D30FB"/>
    <w:rsid w:val="004D311B"/>
    <w:rsid w:val="004D3347"/>
    <w:rsid w:val="004D3666"/>
    <w:rsid w:val="004D38CB"/>
    <w:rsid w:val="004D4029"/>
    <w:rsid w:val="004D4559"/>
    <w:rsid w:val="004D4F81"/>
    <w:rsid w:val="004D5892"/>
    <w:rsid w:val="004D65E8"/>
    <w:rsid w:val="004D6853"/>
    <w:rsid w:val="004D71F9"/>
    <w:rsid w:val="004D723C"/>
    <w:rsid w:val="004D72B4"/>
    <w:rsid w:val="004D7601"/>
    <w:rsid w:val="004D7643"/>
    <w:rsid w:val="004D7841"/>
    <w:rsid w:val="004D7B7B"/>
    <w:rsid w:val="004D7EAA"/>
    <w:rsid w:val="004E06F5"/>
    <w:rsid w:val="004E0831"/>
    <w:rsid w:val="004E09A9"/>
    <w:rsid w:val="004E09CB"/>
    <w:rsid w:val="004E0DB7"/>
    <w:rsid w:val="004E1CC2"/>
    <w:rsid w:val="004E2068"/>
    <w:rsid w:val="004E21D8"/>
    <w:rsid w:val="004E2245"/>
    <w:rsid w:val="004E2273"/>
    <w:rsid w:val="004E23E7"/>
    <w:rsid w:val="004E2814"/>
    <w:rsid w:val="004E2866"/>
    <w:rsid w:val="004E2869"/>
    <w:rsid w:val="004E290E"/>
    <w:rsid w:val="004E29C9"/>
    <w:rsid w:val="004E31FB"/>
    <w:rsid w:val="004E3929"/>
    <w:rsid w:val="004E41BB"/>
    <w:rsid w:val="004E4463"/>
    <w:rsid w:val="004E446A"/>
    <w:rsid w:val="004E4755"/>
    <w:rsid w:val="004E488F"/>
    <w:rsid w:val="004E4933"/>
    <w:rsid w:val="004E4E62"/>
    <w:rsid w:val="004E5115"/>
    <w:rsid w:val="004E54E0"/>
    <w:rsid w:val="004E5BA4"/>
    <w:rsid w:val="004E5C01"/>
    <w:rsid w:val="004E5CF6"/>
    <w:rsid w:val="004E6EE1"/>
    <w:rsid w:val="004E746F"/>
    <w:rsid w:val="004F0473"/>
    <w:rsid w:val="004F0FD2"/>
    <w:rsid w:val="004F115A"/>
    <w:rsid w:val="004F1202"/>
    <w:rsid w:val="004F14E0"/>
    <w:rsid w:val="004F169C"/>
    <w:rsid w:val="004F17E5"/>
    <w:rsid w:val="004F18A2"/>
    <w:rsid w:val="004F190F"/>
    <w:rsid w:val="004F20B4"/>
    <w:rsid w:val="004F2443"/>
    <w:rsid w:val="004F27CC"/>
    <w:rsid w:val="004F2B91"/>
    <w:rsid w:val="004F2C73"/>
    <w:rsid w:val="004F328C"/>
    <w:rsid w:val="004F345E"/>
    <w:rsid w:val="004F3AC8"/>
    <w:rsid w:val="004F44AE"/>
    <w:rsid w:val="004F44D0"/>
    <w:rsid w:val="004F4812"/>
    <w:rsid w:val="004F4A94"/>
    <w:rsid w:val="004F4E31"/>
    <w:rsid w:val="004F5164"/>
    <w:rsid w:val="004F5398"/>
    <w:rsid w:val="004F5406"/>
    <w:rsid w:val="004F6480"/>
    <w:rsid w:val="004F69B1"/>
    <w:rsid w:val="004F6DA6"/>
    <w:rsid w:val="004F6FA1"/>
    <w:rsid w:val="004F784E"/>
    <w:rsid w:val="004F78D9"/>
    <w:rsid w:val="004F7D79"/>
    <w:rsid w:val="004F7E3B"/>
    <w:rsid w:val="00500543"/>
    <w:rsid w:val="00500CFE"/>
    <w:rsid w:val="00501EA1"/>
    <w:rsid w:val="005023EB"/>
    <w:rsid w:val="00502473"/>
    <w:rsid w:val="0050253D"/>
    <w:rsid w:val="00502711"/>
    <w:rsid w:val="005029DF"/>
    <w:rsid w:val="00502FFF"/>
    <w:rsid w:val="005030EE"/>
    <w:rsid w:val="00503350"/>
    <w:rsid w:val="00503D6B"/>
    <w:rsid w:val="0050443F"/>
    <w:rsid w:val="00504B60"/>
    <w:rsid w:val="0050512E"/>
    <w:rsid w:val="0050515C"/>
    <w:rsid w:val="005054E8"/>
    <w:rsid w:val="00505F0E"/>
    <w:rsid w:val="005069A1"/>
    <w:rsid w:val="00506E19"/>
    <w:rsid w:val="00507254"/>
    <w:rsid w:val="0050731C"/>
    <w:rsid w:val="00507793"/>
    <w:rsid w:val="0050782A"/>
    <w:rsid w:val="00507BF0"/>
    <w:rsid w:val="00507EB4"/>
    <w:rsid w:val="00510197"/>
    <w:rsid w:val="00510762"/>
    <w:rsid w:val="005107BF"/>
    <w:rsid w:val="00510B73"/>
    <w:rsid w:val="00510F21"/>
    <w:rsid w:val="00511D9B"/>
    <w:rsid w:val="00511DF9"/>
    <w:rsid w:val="00512250"/>
    <w:rsid w:val="00512AE3"/>
    <w:rsid w:val="00512CCC"/>
    <w:rsid w:val="00512EAB"/>
    <w:rsid w:val="00512ECF"/>
    <w:rsid w:val="00513057"/>
    <w:rsid w:val="005130CE"/>
    <w:rsid w:val="005136C0"/>
    <w:rsid w:val="00514404"/>
    <w:rsid w:val="005145C8"/>
    <w:rsid w:val="0051468C"/>
    <w:rsid w:val="00514811"/>
    <w:rsid w:val="00514EBA"/>
    <w:rsid w:val="00514F9E"/>
    <w:rsid w:val="0051514D"/>
    <w:rsid w:val="00515407"/>
    <w:rsid w:val="0051588F"/>
    <w:rsid w:val="005159F7"/>
    <w:rsid w:val="0051623B"/>
    <w:rsid w:val="00516934"/>
    <w:rsid w:val="005169FD"/>
    <w:rsid w:val="005176F7"/>
    <w:rsid w:val="00517A06"/>
    <w:rsid w:val="00517BE1"/>
    <w:rsid w:val="00517C40"/>
    <w:rsid w:val="00517C48"/>
    <w:rsid w:val="005205C3"/>
    <w:rsid w:val="005206B4"/>
    <w:rsid w:val="00520E14"/>
    <w:rsid w:val="00521455"/>
    <w:rsid w:val="005214D4"/>
    <w:rsid w:val="00521BE6"/>
    <w:rsid w:val="00522100"/>
    <w:rsid w:val="00522E0D"/>
    <w:rsid w:val="00523086"/>
    <w:rsid w:val="00523E84"/>
    <w:rsid w:val="00523EF3"/>
    <w:rsid w:val="00523F62"/>
    <w:rsid w:val="00524E73"/>
    <w:rsid w:val="005251E5"/>
    <w:rsid w:val="00525211"/>
    <w:rsid w:val="00525BBB"/>
    <w:rsid w:val="00525F96"/>
    <w:rsid w:val="0052619D"/>
    <w:rsid w:val="0052672A"/>
    <w:rsid w:val="0052712A"/>
    <w:rsid w:val="005272AA"/>
    <w:rsid w:val="00527549"/>
    <w:rsid w:val="00527877"/>
    <w:rsid w:val="00527FA7"/>
    <w:rsid w:val="005303DF"/>
    <w:rsid w:val="00530B5A"/>
    <w:rsid w:val="00530E33"/>
    <w:rsid w:val="00530F25"/>
    <w:rsid w:val="00531894"/>
    <w:rsid w:val="00531DE1"/>
    <w:rsid w:val="00531E05"/>
    <w:rsid w:val="00531F38"/>
    <w:rsid w:val="0053242A"/>
    <w:rsid w:val="00532C00"/>
    <w:rsid w:val="00532D9F"/>
    <w:rsid w:val="005330C1"/>
    <w:rsid w:val="0053327F"/>
    <w:rsid w:val="00533BC8"/>
    <w:rsid w:val="00533D80"/>
    <w:rsid w:val="00533EE7"/>
    <w:rsid w:val="0053415F"/>
    <w:rsid w:val="0053430B"/>
    <w:rsid w:val="005343B4"/>
    <w:rsid w:val="00534BCA"/>
    <w:rsid w:val="005350BA"/>
    <w:rsid w:val="0053519C"/>
    <w:rsid w:val="005359AF"/>
    <w:rsid w:val="00535E5C"/>
    <w:rsid w:val="00536059"/>
    <w:rsid w:val="005363BF"/>
    <w:rsid w:val="00536698"/>
    <w:rsid w:val="0053679E"/>
    <w:rsid w:val="00536EBE"/>
    <w:rsid w:val="0053729F"/>
    <w:rsid w:val="0054017B"/>
    <w:rsid w:val="00540F79"/>
    <w:rsid w:val="00540FC8"/>
    <w:rsid w:val="0054126F"/>
    <w:rsid w:val="005416D6"/>
    <w:rsid w:val="00541C53"/>
    <w:rsid w:val="00541DCD"/>
    <w:rsid w:val="005423A1"/>
    <w:rsid w:val="0054247B"/>
    <w:rsid w:val="0054254F"/>
    <w:rsid w:val="00542AA4"/>
    <w:rsid w:val="00543212"/>
    <w:rsid w:val="00543420"/>
    <w:rsid w:val="005434B3"/>
    <w:rsid w:val="00543664"/>
    <w:rsid w:val="00544225"/>
    <w:rsid w:val="00544B05"/>
    <w:rsid w:val="00544BD3"/>
    <w:rsid w:val="00544CA6"/>
    <w:rsid w:val="00544CCD"/>
    <w:rsid w:val="00544E84"/>
    <w:rsid w:val="005450CC"/>
    <w:rsid w:val="005453D0"/>
    <w:rsid w:val="005454BB"/>
    <w:rsid w:val="00545786"/>
    <w:rsid w:val="00545A68"/>
    <w:rsid w:val="00545DE5"/>
    <w:rsid w:val="00546C98"/>
    <w:rsid w:val="00546D87"/>
    <w:rsid w:val="00550E88"/>
    <w:rsid w:val="00550FEE"/>
    <w:rsid w:val="0055173D"/>
    <w:rsid w:val="0055192E"/>
    <w:rsid w:val="00551957"/>
    <w:rsid w:val="00552557"/>
    <w:rsid w:val="0055269C"/>
    <w:rsid w:val="005526FE"/>
    <w:rsid w:val="0055293D"/>
    <w:rsid w:val="005532EC"/>
    <w:rsid w:val="00553396"/>
    <w:rsid w:val="005536BD"/>
    <w:rsid w:val="00553A69"/>
    <w:rsid w:val="00553BFE"/>
    <w:rsid w:val="00553C70"/>
    <w:rsid w:val="00554218"/>
    <w:rsid w:val="005543AB"/>
    <w:rsid w:val="005546B4"/>
    <w:rsid w:val="00554FF5"/>
    <w:rsid w:val="005560E5"/>
    <w:rsid w:val="005563DF"/>
    <w:rsid w:val="00556458"/>
    <w:rsid w:val="005564F6"/>
    <w:rsid w:val="005565E9"/>
    <w:rsid w:val="00556681"/>
    <w:rsid w:val="00556C45"/>
    <w:rsid w:val="0055718C"/>
    <w:rsid w:val="00557201"/>
    <w:rsid w:val="005573E7"/>
    <w:rsid w:val="00560783"/>
    <w:rsid w:val="00560ACF"/>
    <w:rsid w:val="00561544"/>
    <w:rsid w:val="00561D39"/>
    <w:rsid w:val="00562417"/>
    <w:rsid w:val="00562754"/>
    <w:rsid w:val="0056295D"/>
    <w:rsid w:val="00562C55"/>
    <w:rsid w:val="00562D81"/>
    <w:rsid w:val="005634DB"/>
    <w:rsid w:val="00563A04"/>
    <w:rsid w:val="00563AF1"/>
    <w:rsid w:val="00563C55"/>
    <w:rsid w:val="005652D2"/>
    <w:rsid w:val="00565831"/>
    <w:rsid w:val="00565A71"/>
    <w:rsid w:val="00565BEB"/>
    <w:rsid w:val="00566351"/>
    <w:rsid w:val="00566558"/>
    <w:rsid w:val="005666A7"/>
    <w:rsid w:val="00566825"/>
    <w:rsid w:val="00566B6D"/>
    <w:rsid w:val="00566CFC"/>
    <w:rsid w:val="00566DC1"/>
    <w:rsid w:val="00566F08"/>
    <w:rsid w:val="00566F53"/>
    <w:rsid w:val="005672B5"/>
    <w:rsid w:val="005705EB"/>
    <w:rsid w:val="005707EC"/>
    <w:rsid w:val="00570BCF"/>
    <w:rsid w:val="00570DAB"/>
    <w:rsid w:val="00570FDF"/>
    <w:rsid w:val="00571094"/>
    <w:rsid w:val="0057177F"/>
    <w:rsid w:val="00571CDD"/>
    <w:rsid w:val="00571E94"/>
    <w:rsid w:val="00572238"/>
    <w:rsid w:val="0057247C"/>
    <w:rsid w:val="0057255D"/>
    <w:rsid w:val="00572C68"/>
    <w:rsid w:val="00572FCF"/>
    <w:rsid w:val="0057316E"/>
    <w:rsid w:val="00573333"/>
    <w:rsid w:val="00573527"/>
    <w:rsid w:val="00573954"/>
    <w:rsid w:val="00573E70"/>
    <w:rsid w:val="005746B3"/>
    <w:rsid w:val="005752B8"/>
    <w:rsid w:val="00575446"/>
    <w:rsid w:val="00575AE3"/>
    <w:rsid w:val="00575D43"/>
    <w:rsid w:val="00575E77"/>
    <w:rsid w:val="005768B9"/>
    <w:rsid w:val="00576B25"/>
    <w:rsid w:val="00576E81"/>
    <w:rsid w:val="00576EA4"/>
    <w:rsid w:val="0057727B"/>
    <w:rsid w:val="0057736A"/>
    <w:rsid w:val="0057788B"/>
    <w:rsid w:val="00577A43"/>
    <w:rsid w:val="00577E68"/>
    <w:rsid w:val="005802A3"/>
    <w:rsid w:val="0058054F"/>
    <w:rsid w:val="005805B6"/>
    <w:rsid w:val="0058074A"/>
    <w:rsid w:val="0058091D"/>
    <w:rsid w:val="00580B67"/>
    <w:rsid w:val="00581268"/>
    <w:rsid w:val="0058146E"/>
    <w:rsid w:val="005815BF"/>
    <w:rsid w:val="00581854"/>
    <w:rsid w:val="005819CA"/>
    <w:rsid w:val="00581A4E"/>
    <w:rsid w:val="00581E58"/>
    <w:rsid w:val="005820DF"/>
    <w:rsid w:val="0058219D"/>
    <w:rsid w:val="005821E6"/>
    <w:rsid w:val="00582AF6"/>
    <w:rsid w:val="00582E6C"/>
    <w:rsid w:val="0058313A"/>
    <w:rsid w:val="00583643"/>
    <w:rsid w:val="00583EF7"/>
    <w:rsid w:val="00583F22"/>
    <w:rsid w:val="0058405A"/>
    <w:rsid w:val="005842C1"/>
    <w:rsid w:val="005842F4"/>
    <w:rsid w:val="00584491"/>
    <w:rsid w:val="0058449D"/>
    <w:rsid w:val="005845B8"/>
    <w:rsid w:val="00584812"/>
    <w:rsid w:val="00584905"/>
    <w:rsid w:val="00584B3D"/>
    <w:rsid w:val="00584E0B"/>
    <w:rsid w:val="00585541"/>
    <w:rsid w:val="00586708"/>
    <w:rsid w:val="005867EF"/>
    <w:rsid w:val="005869FA"/>
    <w:rsid w:val="00586A18"/>
    <w:rsid w:val="00586C92"/>
    <w:rsid w:val="005871BD"/>
    <w:rsid w:val="0059051E"/>
    <w:rsid w:val="00590E0D"/>
    <w:rsid w:val="00591289"/>
    <w:rsid w:val="0059148C"/>
    <w:rsid w:val="005915C8"/>
    <w:rsid w:val="00591A83"/>
    <w:rsid w:val="00591CBB"/>
    <w:rsid w:val="00591E7A"/>
    <w:rsid w:val="00592070"/>
    <w:rsid w:val="005920CD"/>
    <w:rsid w:val="005922E2"/>
    <w:rsid w:val="005923A5"/>
    <w:rsid w:val="005928F5"/>
    <w:rsid w:val="00592ACA"/>
    <w:rsid w:val="00593159"/>
    <w:rsid w:val="00593565"/>
    <w:rsid w:val="00593E19"/>
    <w:rsid w:val="005940F4"/>
    <w:rsid w:val="00594731"/>
    <w:rsid w:val="00594B86"/>
    <w:rsid w:val="00594FCE"/>
    <w:rsid w:val="005952E8"/>
    <w:rsid w:val="0059547A"/>
    <w:rsid w:val="00595CB8"/>
    <w:rsid w:val="00596488"/>
    <w:rsid w:val="00596892"/>
    <w:rsid w:val="00596DBA"/>
    <w:rsid w:val="00596DDD"/>
    <w:rsid w:val="00597BE1"/>
    <w:rsid w:val="00597F79"/>
    <w:rsid w:val="005A0210"/>
    <w:rsid w:val="005A07A9"/>
    <w:rsid w:val="005A08B9"/>
    <w:rsid w:val="005A0CF3"/>
    <w:rsid w:val="005A0FDB"/>
    <w:rsid w:val="005A1152"/>
    <w:rsid w:val="005A14FC"/>
    <w:rsid w:val="005A170B"/>
    <w:rsid w:val="005A175D"/>
    <w:rsid w:val="005A1899"/>
    <w:rsid w:val="005A268F"/>
    <w:rsid w:val="005A28A7"/>
    <w:rsid w:val="005A28F5"/>
    <w:rsid w:val="005A2A1D"/>
    <w:rsid w:val="005A306C"/>
    <w:rsid w:val="005A3483"/>
    <w:rsid w:val="005A360B"/>
    <w:rsid w:val="005A3840"/>
    <w:rsid w:val="005A39DD"/>
    <w:rsid w:val="005A3E20"/>
    <w:rsid w:val="005A3E54"/>
    <w:rsid w:val="005A3F19"/>
    <w:rsid w:val="005A4605"/>
    <w:rsid w:val="005A489A"/>
    <w:rsid w:val="005A4A40"/>
    <w:rsid w:val="005A4EF7"/>
    <w:rsid w:val="005A55E2"/>
    <w:rsid w:val="005A5A01"/>
    <w:rsid w:val="005A5A3F"/>
    <w:rsid w:val="005A5FAE"/>
    <w:rsid w:val="005A74D4"/>
    <w:rsid w:val="005A74E9"/>
    <w:rsid w:val="005A7B48"/>
    <w:rsid w:val="005A7B59"/>
    <w:rsid w:val="005A7BF8"/>
    <w:rsid w:val="005B013F"/>
    <w:rsid w:val="005B0625"/>
    <w:rsid w:val="005B08D2"/>
    <w:rsid w:val="005B09E6"/>
    <w:rsid w:val="005B0EFB"/>
    <w:rsid w:val="005B1133"/>
    <w:rsid w:val="005B1872"/>
    <w:rsid w:val="005B1B8E"/>
    <w:rsid w:val="005B1B9C"/>
    <w:rsid w:val="005B1E51"/>
    <w:rsid w:val="005B21EC"/>
    <w:rsid w:val="005B23DB"/>
    <w:rsid w:val="005B295B"/>
    <w:rsid w:val="005B2EE1"/>
    <w:rsid w:val="005B33EC"/>
    <w:rsid w:val="005B33F8"/>
    <w:rsid w:val="005B3641"/>
    <w:rsid w:val="005B374B"/>
    <w:rsid w:val="005B3A38"/>
    <w:rsid w:val="005B3F15"/>
    <w:rsid w:val="005B40F4"/>
    <w:rsid w:val="005B424E"/>
    <w:rsid w:val="005B5549"/>
    <w:rsid w:val="005B59A4"/>
    <w:rsid w:val="005B5CE9"/>
    <w:rsid w:val="005B66AB"/>
    <w:rsid w:val="005B6AF6"/>
    <w:rsid w:val="005B718F"/>
    <w:rsid w:val="005B7331"/>
    <w:rsid w:val="005B74E3"/>
    <w:rsid w:val="005B7A2D"/>
    <w:rsid w:val="005B7D0E"/>
    <w:rsid w:val="005B7F30"/>
    <w:rsid w:val="005B7F98"/>
    <w:rsid w:val="005C0115"/>
    <w:rsid w:val="005C027E"/>
    <w:rsid w:val="005C0509"/>
    <w:rsid w:val="005C0CDB"/>
    <w:rsid w:val="005C0D0E"/>
    <w:rsid w:val="005C0D67"/>
    <w:rsid w:val="005C1338"/>
    <w:rsid w:val="005C185C"/>
    <w:rsid w:val="005C23DD"/>
    <w:rsid w:val="005C2B27"/>
    <w:rsid w:val="005C3226"/>
    <w:rsid w:val="005C333D"/>
    <w:rsid w:val="005C33C7"/>
    <w:rsid w:val="005C3516"/>
    <w:rsid w:val="005C3DF4"/>
    <w:rsid w:val="005C46B1"/>
    <w:rsid w:val="005C46B4"/>
    <w:rsid w:val="005C5074"/>
    <w:rsid w:val="005C567B"/>
    <w:rsid w:val="005C577C"/>
    <w:rsid w:val="005C57D0"/>
    <w:rsid w:val="005C5E7E"/>
    <w:rsid w:val="005C60EB"/>
    <w:rsid w:val="005C630A"/>
    <w:rsid w:val="005C64E2"/>
    <w:rsid w:val="005C6AAA"/>
    <w:rsid w:val="005C6F97"/>
    <w:rsid w:val="005C7483"/>
    <w:rsid w:val="005C74CB"/>
    <w:rsid w:val="005C788A"/>
    <w:rsid w:val="005D043D"/>
    <w:rsid w:val="005D04EA"/>
    <w:rsid w:val="005D07E6"/>
    <w:rsid w:val="005D0B52"/>
    <w:rsid w:val="005D100C"/>
    <w:rsid w:val="005D1023"/>
    <w:rsid w:val="005D138A"/>
    <w:rsid w:val="005D24F0"/>
    <w:rsid w:val="005D2571"/>
    <w:rsid w:val="005D2752"/>
    <w:rsid w:val="005D2EFB"/>
    <w:rsid w:val="005D3416"/>
    <w:rsid w:val="005D3513"/>
    <w:rsid w:val="005D35A6"/>
    <w:rsid w:val="005D36ED"/>
    <w:rsid w:val="005D3F9F"/>
    <w:rsid w:val="005D41E2"/>
    <w:rsid w:val="005D44A1"/>
    <w:rsid w:val="005D466D"/>
    <w:rsid w:val="005D47EF"/>
    <w:rsid w:val="005D4AAA"/>
    <w:rsid w:val="005D4BC9"/>
    <w:rsid w:val="005D5154"/>
    <w:rsid w:val="005D52F4"/>
    <w:rsid w:val="005D58A0"/>
    <w:rsid w:val="005D5B3B"/>
    <w:rsid w:val="005D5BDA"/>
    <w:rsid w:val="005D5CBE"/>
    <w:rsid w:val="005D5F36"/>
    <w:rsid w:val="005D63E3"/>
    <w:rsid w:val="005D70A3"/>
    <w:rsid w:val="005D720A"/>
    <w:rsid w:val="005D76BF"/>
    <w:rsid w:val="005D76DE"/>
    <w:rsid w:val="005D76F8"/>
    <w:rsid w:val="005D7E47"/>
    <w:rsid w:val="005E00C3"/>
    <w:rsid w:val="005E027C"/>
    <w:rsid w:val="005E0C62"/>
    <w:rsid w:val="005E0C91"/>
    <w:rsid w:val="005E1AD3"/>
    <w:rsid w:val="005E1E8E"/>
    <w:rsid w:val="005E2CCB"/>
    <w:rsid w:val="005E2E5B"/>
    <w:rsid w:val="005E3391"/>
    <w:rsid w:val="005E3A9C"/>
    <w:rsid w:val="005E441F"/>
    <w:rsid w:val="005E49C0"/>
    <w:rsid w:val="005E49FC"/>
    <w:rsid w:val="005E53D2"/>
    <w:rsid w:val="005E6A35"/>
    <w:rsid w:val="005E6CA1"/>
    <w:rsid w:val="005E6FFA"/>
    <w:rsid w:val="005E790B"/>
    <w:rsid w:val="005E794B"/>
    <w:rsid w:val="005E7B12"/>
    <w:rsid w:val="005F051E"/>
    <w:rsid w:val="005F0642"/>
    <w:rsid w:val="005F0790"/>
    <w:rsid w:val="005F0CA5"/>
    <w:rsid w:val="005F16B6"/>
    <w:rsid w:val="005F1D4D"/>
    <w:rsid w:val="005F2555"/>
    <w:rsid w:val="005F26BD"/>
    <w:rsid w:val="005F2B89"/>
    <w:rsid w:val="005F2C45"/>
    <w:rsid w:val="005F2EF3"/>
    <w:rsid w:val="005F34AD"/>
    <w:rsid w:val="005F34FA"/>
    <w:rsid w:val="005F39C7"/>
    <w:rsid w:val="005F3E18"/>
    <w:rsid w:val="005F3FEB"/>
    <w:rsid w:val="005F4219"/>
    <w:rsid w:val="005F43D4"/>
    <w:rsid w:val="005F45C8"/>
    <w:rsid w:val="005F4A1E"/>
    <w:rsid w:val="005F4C60"/>
    <w:rsid w:val="005F4E49"/>
    <w:rsid w:val="005F5393"/>
    <w:rsid w:val="005F5547"/>
    <w:rsid w:val="005F5EF9"/>
    <w:rsid w:val="005F607A"/>
    <w:rsid w:val="005F69B4"/>
    <w:rsid w:val="005F6CF4"/>
    <w:rsid w:val="005F7A4F"/>
    <w:rsid w:val="005F7D21"/>
    <w:rsid w:val="0060005E"/>
    <w:rsid w:val="006005F3"/>
    <w:rsid w:val="00600636"/>
    <w:rsid w:val="00600A7C"/>
    <w:rsid w:val="00600EA3"/>
    <w:rsid w:val="00600F3B"/>
    <w:rsid w:val="00601064"/>
    <w:rsid w:val="00601CEC"/>
    <w:rsid w:val="00601D4D"/>
    <w:rsid w:val="00601E83"/>
    <w:rsid w:val="00601F05"/>
    <w:rsid w:val="006024A0"/>
    <w:rsid w:val="00602D8E"/>
    <w:rsid w:val="00602E2C"/>
    <w:rsid w:val="006032AB"/>
    <w:rsid w:val="006034E9"/>
    <w:rsid w:val="00603FB3"/>
    <w:rsid w:val="00604223"/>
    <w:rsid w:val="0060437D"/>
    <w:rsid w:val="00604512"/>
    <w:rsid w:val="006053EB"/>
    <w:rsid w:val="00605428"/>
    <w:rsid w:val="0060549F"/>
    <w:rsid w:val="00605678"/>
    <w:rsid w:val="00605C1D"/>
    <w:rsid w:val="00605CA2"/>
    <w:rsid w:val="0060696F"/>
    <w:rsid w:val="006069B4"/>
    <w:rsid w:val="00606A0B"/>
    <w:rsid w:val="00606F42"/>
    <w:rsid w:val="00607621"/>
    <w:rsid w:val="0060788F"/>
    <w:rsid w:val="00607BAD"/>
    <w:rsid w:val="00607D8E"/>
    <w:rsid w:val="006100E7"/>
    <w:rsid w:val="006101AC"/>
    <w:rsid w:val="00610571"/>
    <w:rsid w:val="00610C24"/>
    <w:rsid w:val="00610E14"/>
    <w:rsid w:val="0061104C"/>
    <w:rsid w:val="006111DB"/>
    <w:rsid w:val="00611264"/>
    <w:rsid w:val="006112A0"/>
    <w:rsid w:val="00611332"/>
    <w:rsid w:val="00611796"/>
    <w:rsid w:val="006118EF"/>
    <w:rsid w:val="006118F0"/>
    <w:rsid w:val="00611B5F"/>
    <w:rsid w:val="00611CC8"/>
    <w:rsid w:val="00611CEB"/>
    <w:rsid w:val="00611D57"/>
    <w:rsid w:val="0061242D"/>
    <w:rsid w:val="006126B9"/>
    <w:rsid w:val="006128F0"/>
    <w:rsid w:val="00612A24"/>
    <w:rsid w:val="00612D72"/>
    <w:rsid w:val="00613471"/>
    <w:rsid w:val="00613478"/>
    <w:rsid w:val="006135A3"/>
    <w:rsid w:val="006135AC"/>
    <w:rsid w:val="00614236"/>
    <w:rsid w:val="006145A3"/>
    <w:rsid w:val="0061482C"/>
    <w:rsid w:val="00614BCF"/>
    <w:rsid w:val="00614D1C"/>
    <w:rsid w:val="0061570F"/>
    <w:rsid w:val="00615B99"/>
    <w:rsid w:val="00615DA4"/>
    <w:rsid w:val="00616C7D"/>
    <w:rsid w:val="00617308"/>
    <w:rsid w:val="00617612"/>
    <w:rsid w:val="00617787"/>
    <w:rsid w:val="0061778B"/>
    <w:rsid w:val="006177B0"/>
    <w:rsid w:val="0061781C"/>
    <w:rsid w:val="006202E2"/>
    <w:rsid w:val="006207F9"/>
    <w:rsid w:val="00620850"/>
    <w:rsid w:val="00620B90"/>
    <w:rsid w:val="0062126C"/>
    <w:rsid w:val="00621861"/>
    <w:rsid w:val="00621D44"/>
    <w:rsid w:val="00621DB6"/>
    <w:rsid w:val="00621EB0"/>
    <w:rsid w:val="00622CBA"/>
    <w:rsid w:val="00623CC8"/>
    <w:rsid w:val="00623D87"/>
    <w:rsid w:val="006246D9"/>
    <w:rsid w:val="00624858"/>
    <w:rsid w:val="00624BFD"/>
    <w:rsid w:val="00625121"/>
    <w:rsid w:val="00625215"/>
    <w:rsid w:val="006254CA"/>
    <w:rsid w:val="006256C3"/>
    <w:rsid w:val="0062651F"/>
    <w:rsid w:val="0062652E"/>
    <w:rsid w:val="006266E1"/>
    <w:rsid w:val="006267E4"/>
    <w:rsid w:val="00626829"/>
    <w:rsid w:val="00626D91"/>
    <w:rsid w:val="00626E89"/>
    <w:rsid w:val="006270E2"/>
    <w:rsid w:val="0063052B"/>
    <w:rsid w:val="00630693"/>
    <w:rsid w:val="00630B9D"/>
    <w:rsid w:val="00630C95"/>
    <w:rsid w:val="00630F28"/>
    <w:rsid w:val="0063138F"/>
    <w:rsid w:val="00631A44"/>
    <w:rsid w:val="00631C0B"/>
    <w:rsid w:val="00631C1E"/>
    <w:rsid w:val="00632521"/>
    <w:rsid w:val="00632825"/>
    <w:rsid w:val="00632C49"/>
    <w:rsid w:val="00632CC4"/>
    <w:rsid w:val="006331AA"/>
    <w:rsid w:val="006332DD"/>
    <w:rsid w:val="006337E2"/>
    <w:rsid w:val="006339E6"/>
    <w:rsid w:val="006345A9"/>
    <w:rsid w:val="006354D1"/>
    <w:rsid w:val="00635518"/>
    <w:rsid w:val="00635682"/>
    <w:rsid w:val="00635792"/>
    <w:rsid w:val="0063581A"/>
    <w:rsid w:val="00636745"/>
    <w:rsid w:val="00637130"/>
    <w:rsid w:val="0063745A"/>
    <w:rsid w:val="006374FB"/>
    <w:rsid w:val="006375A6"/>
    <w:rsid w:val="0063788F"/>
    <w:rsid w:val="00637AFF"/>
    <w:rsid w:val="00640621"/>
    <w:rsid w:val="006409EC"/>
    <w:rsid w:val="00640C7D"/>
    <w:rsid w:val="00642229"/>
    <w:rsid w:val="00642519"/>
    <w:rsid w:val="00642855"/>
    <w:rsid w:val="00642A26"/>
    <w:rsid w:val="00642D65"/>
    <w:rsid w:val="00642EBF"/>
    <w:rsid w:val="00642FE0"/>
    <w:rsid w:val="006430F6"/>
    <w:rsid w:val="0064319B"/>
    <w:rsid w:val="00643200"/>
    <w:rsid w:val="00643488"/>
    <w:rsid w:val="0064354E"/>
    <w:rsid w:val="006439C5"/>
    <w:rsid w:val="00644518"/>
    <w:rsid w:val="0064487B"/>
    <w:rsid w:val="0064490A"/>
    <w:rsid w:val="00644E2C"/>
    <w:rsid w:val="00645A40"/>
    <w:rsid w:val="00645E85"/>
    <w:rsid w:val="00645F27"/>
    <w:rsid w:val="00646225"/>
    <w:rsid w:val="006463ED"/>
    <w:rsid w:val="00646C05"/>
    <w:rsid w:val="006471E0"/>
    <w:rsid w:val="0064723A"/>
    <w:rsid w:val="00647483"/>
    <w:rsid w:val="00647604"/>
    <w:rsid w:val="006477D0"/>
    <w:rsid w:val="00647A80"/>
    <w:rsid w:val="00647D94"/>
    <w:rsid w:val="00647FF8"/>
    <w:rsid w:val="00650385"/>
    <w:rsid w:val="00650D4B"/>
    <w:rsid w:val="00650DB2"/>
    <w:rsid w:val="00651F95"/>
    <w:rsid w:val="0065259C"/>
    <w:rsid w:val="0065305C"/>
    <w:rsid w:val="00653828"/>
    <w:rsid w:val="00653883"/>
    <w:rsid w:val="00653914"/>
    <w:rsid w:val="00653B35"/>
    <w:rsid w:val="00653DCB"/>
    <w:rsid w:val="00654177"/>
    <w:rsid w:val="00654354"/>
    <w:rsid w:val="0065437F"/>
    <w:rsid w:val="006545D2"/>
    <w:rsid w:val="006548C7"/>
    <w:rsid w:val="00654A90"/>
    <w:rsid w:val="00654C3E"/>
    <w:rsid w:val="006558B4"/>
    <w:rsid w:val="00655C0F"/>
    <w:rsid w:val="00656137"/>
    <w:rsid w:val="006568E0"/>
    <w:rsid w:val="00656D71"/>
    <w:rsid w:val="00656E89"/>
    <w:rsid w:val="00657045"/>
    <w:rsid w:val="00657257"/>
    <w:rsid w:val="006602F1"/>
    <w:rsid w:val="00661217"/>
    <w:rsid w:val="006615EC"/>
    <w:rsid w:val="0066167C"/>
    <w:rsid w:val="00661A34"/>
    <w:rsid w:val="00661B1A"/>
    <w:rsid w:val="00661D92"/>
    <w:rsid w:val="00662260"/>
    <w:rsid w:val="00662283"/>
    <w:rsid w:val="006622FF"/>
    <w:rsid w:val="0066264E"/>
    <w:rsid w:val="006627DE"/>
    <w:rsid w:val="006628FF"/>
    <w:rsid w:val="00662FBE"/>
    <w:rsid w:val="00663913"/>
    <w:rsid w:val="00663A12"/>
    <w:rsid w:val="00663BA7"/>
    <w:rsid w:val="00663C85"/>
    <w:rsid w:val="00663E0D"/>
    <w:rsid w:val="00664160"/>
    <w:rsid w:val="006648E1"/>
    <w:rsid w:val="006652AD"/>
    <w:rsid w:val="006652E3"/>
    <w:rsid w:val="006655CF"/>
    <w:rsid w:val="006659FC"/>
    <w:rsid w:val="00665CEC"/>
    <w:rsid w:val="006666FE"/>
    <w:rsid w:val="00666737"/>
    <w:rsid w:val="00666FA8"/>
    <w:rsid w:val="00667596"/>
    <w:rsid w:val="0066795A"/>
    <w:rsid w:val="00667B94"/>
    <w:rsid w:val="00667D30"/>
    <w:rsid w:val="00667F40"/>
    <w:rsid w:val="006700A3"/>
    <w:rsid w:val="0067062E"/>
    <w:rsid w:val="00670651"/>
    <w:rsid w:val="0067070B"/>
    <w:rsid w:val="0067137B"/>
    <w:rsid w:val="00671A7C"/>
    <w:rsid w:val="00671C4B"/>
    <w:rsid w:val="00671D38"/>
    <w:rsid w:val="006723D6"/>
    <w:rsid w:val="006727A7"/>
    <w:rsid w:val="00672849"/>
    <w:rsid w:val="00672920"/>
    <w:rsid w:val="00672E97"/>
    <w:rsid w:val="006730B2"/>
    <w:rsid w:val="00673403"/>
    <w:rsid w:val="00673C62"/>
    <w:rsid w:val="00673C70"/>
    <w:rsid w:val="00673E2C"/>
    <w:rsid w:val="006740E6"/>
    <w:rsid w:val="00674127"/>
    <w:rsid w:val="006741D8"/>
    <w:rsid w:val="006742F1"/>
    <w:rsid w:val="006746CF"/>
    <w:rsid w:val="00674854"/>
    <w:rsid w:val="00674B7C"/>
    <w:rsid w:val="00674BBA"/>
    <w:rsid w:val="00674E00"/>
    <w:rsid w:val="00674EBC"/>
    <w:rsid w:val="00675A98"/>
    <w:rsid w:val="00676987"/>
    <w:rsid w:val="00677820"/>
    <w:rsid w:val="00677849"/>
    <w:rsid w:val="00677887"/>
    <w:rsid w:val="00677D9A"/>
    <w:rsid w:val="0068011F"/>
    <w:rsid w:val="00680380"/>
    <w:rsid w:val="00680428"/>
    <w:rsid w:val="006807E2"/>
    <w:rsid w:val="00680D41"/>
    <w:rsid w:val="00681663"/>
    <w:rsid w:val="00681B66"/>
    <w:rsid w:val="00681E02"/>
    <w:rsid w:val="0068219E"/>
    <w:rsid w:val="006824CE"/>
    <w:rsid w:val="00682556"/>
    <w:rsid w:val="00682E77"/>
    <w:rsid w:val="00682EB6"/>
    <w:rsid w:val="00683A90"/>
    <w:rsid w:val="0068415D"/>
    <w:rsid w:val="006844CF"/>
    <w:rsid w:val="006845A0"/>
    <w:rsid w:val="00684709"/>
    <w:rsid w:val="00685364"/>
    <w:rsid w:val="0068551F"/>
    <w:rsid w:val="0068584D"/>
    <w:rsid w:val="00686019"/>
    <w:rsid w:val="00686034"/>
    <w:rsid w:val="006864C8"/>
    <w:rsid w:val="0068695E"/>
    <w:rsid w:val="006872C9"/>
    <w:rsid w:val="00687390"/>
    <w:rsid w:val="006874E0"/>
    <w:rsid w:val="00687F7B"/>
    <w:rsid w:val="00687FA7"/>
    <w:rsid w:val="006903B4"/>
    <w:rsid w:val="006906E0"/>
    <w:rsid w:val="00690F7B"/>
    <w:rsid w:val="00691110"/>
    <w:rsid w:val="00691555"/>
    <w:rsid w:val="0069173F"/>
    <w:rsid w:val="00691B07"/>
    <w:rsid w:val="00692328"/>
    <w:rsid w:val="00692967"/>
    <w:rsid w:val="00692D7E"/>
    <w:rsid w:val="00692FDD"/>
    <w:rsid w:val="00693014"/>
    <w:rsid w:val="00693DD8"/>
    <w:rsid w:val="006941F7"/>
    <w:rsid w:val="00694A37"/>
    <w:rsid w:val="006953BD"/>
    <w:rsid w:val="0069577C"/>
    <w:rsid w:val="00695E41"/>
    <w:rsid w:val="00696567"/>
    <w:rsid w:val="006966DE"/>
    <w:rsid w:val="00696C44"/>
    <w:rsid w:val="006970A8"/>
    <w:rsid w:val="00697116"/>
    <w:rsid w:val="00697284"/>
    <w:rsid w:val="00697349"/>
    <w:rsid w:val="00697788"/>
    <w:rsid w:val="00697E96"/>
    <w:rsid w:val="006A0199"/>
    <w:rsid w:val="006A0533"/>
    <w:rsid w:val="006A084C"/>
    <w:rsid w:val="006A08DC"/>
    <w:rsid w:val="006A1440"/>
    <w:rsid w:val="006A1729"/>
    <w:rsid w:val="006A1871"/>
    <w:rsid w:val="006A2954"/>
    <w:rsid w:val="006A2CBD"/>
    <w:rsid w:val="006A2D95"/>
    <w:rsid w:val="006A3155"/>
    <w:rsid w:val="006A38BD"/>
    <w:rsid w:val="006A3972"/>
    <w:rsid w:val="006A3DFB"/>
    <w:rsid w:val="006A4796"/>
    <w:rsid w:val="006A4D35"/>
    <w:rsid w:val="006A4D89"/>
    <w:rsid w:val="006A4E58"/>
    <w:rsid w:val="006A5577"/>
    <w:rsid w:val="006A59DE"/>
    <w:rsid w:val="006A5C33"/>
    <w:rsid w:val="006A5F3F"/>
    <w:rsid w:val="006A5F80"/>
    <w:rsid w:val="006A61B4"/>
    <w:rsid w:val="006A62BF"/>
    <w:rsid w:val="006A63C5"/>
    <w:rsid w:val="006A6AB6"/>
    <w:rsid w:val="006A6DC8"/>
    <w:rsid w:val="006A7550"/>
    <w:rsid w:val="006A7644"/>
    <w:rsid w:val="006B0232"/>
    <w:rsid w:val="006B02FE"/>
    <w:rsid w:val="006B036D"/>
    <w:rsid w:val="006B048E"/>
    <w:rsid w:val="006B11EF"/>
    <w:rsid w:val="006B121E"/>
    <w:rsid w:val="006B196A"/>
    <w:rsid w:val="006B1DDB"/>
    <w:rsid w:val="006B218D"/>
    <w:rsid w:val="006B291B"/>
    <w:rsid w:val="006B3305"/>
    <w:rsid w:val="006B387D"/>
    <w:rsid w:val="006B3B90"/>
    <w:rsid w:val="006B3EDC"/>
    <w:rsid w:val="006B3F21"/>
    <w:rsid w:val="006B55E0"/>
    <w:rsid w:val="006B56F1"/>
    <w:rsid w:val="006B58DE"/>
    <w:rsid w:val="006B5C11"/>
    <w:rsid w:val="006B5E75"/>
    <w:rsid w:val="006B69B1"/>
    <w:rsid w:val="006B6A8C"/>
    <w:rsid w:val="006B6E43"/>
    <w:rsid w:val="006B7270"/>
    <w:rsid w:val="006B730A"/>
    <w:rsid w:val="006B73CC"/>
    <w:rsid w:val="006B79A1"/>
    <w:rsid w:val="006B7EAE"/>
    <w:rsid w:val="006C050D"/>
    <w:rsid w:val="006C13C0"/>
    <w:rsid w:val="006C27DE"/>
    <w:rsid w:val="006C2C76"/>
    <w:rsid w:val="006C3536"/>
    <w:rsid w:val="006C3DC5"/>
    <w:rsid w:val="006C3FDB"/>
    <w:rsid w:val="006C42F9"/>
    <w:rsid w:val="006C4AC1"/>
    <w:rsid w:val="006C5390"/>
    <w:rsid w:val="006C5846"/>
    <w:rsid w:val="006C5CF5"/>
    <w:rsid w:val="006C6574"/>
    <w:rsid w:val="006C6D25"/>
    <w:rsid w:val="006C6E1F"/>
    <w:rsid w:val="006C6E95"/>
    <w:rsid w:val="006C70A5"/>
    <w:rsid w:val="006C7113"/>
    <w:rsid w:val="006C71AA"/>
    <w:rsid w:val="006C74FB"/>
    <w:rsid w:val="006C77D0"/>
    <w:rsid w:val="006C7856"/>
    <w:rsid w:val="006C78C9"/>
    <w:rsid w:val="006C7E53"/>
    <w:rsid w:val="006C7EF2"/>
    <w:rsid w:val="006D0067"/>
    <w:rsid w:val="006D027F"/>
    <w:rsid w:val="006D0300"/>
    <w:rsid w:val="006D0D20"/>
    <w:rsid w:val="006D0E0A"/>
    <w:rsid w:val="006D102E"/>
    <w:rsid w:val="006D1E10"/>
    <w:rsid w:val="006D201B"/>
    <w:rsid w:val="006D249F"/>
    <w:rsid w:val="006D2657"/>
    <w:rsid w:val="006D26F0"/>
    <w:rsid w:val="006D384D"/>
    <w:rsid w:val="006D3A96"/>
    <w:rsid w:val="006D3C59"/>
    <w:rsid w:val="006D3CD9"/>
    <w:rsid w:val="006D4BAB"/>
    <w:rsid w:val="006D4CDC"/>
    <w:rsid w:val="006D4DF8"/>
    <w:rsid w:val="006D4FE3"/>
    <w:rsid w:val="006D50EB"/>
    <w:rsid w:val="006D51F5"/>
    <w:rsid w:val="006D5740"/>
    <w:rsid w:val="006D5EE8"/>
    <w:rsid w:val="006D6727"/>
    <w:rsid w:val="006D6773"/>
    <w:rsid w:val="006D6A5E"/>
    <w:rsid w:val="006D6E90"/>
    <w:rsid w:val="006D7192"/>
    <w:rsid w:val="006D7299"/>
    <w:rsid w:val="006D74A2"/>
    <w:rsid w:val="006D74CF"/>
    <w:rsid w:val="006E0028"/>
    <w:rsid w:val="006E046F"/>
    <w:rsid w:val="006E0592"/>
    <w:rsid w:val="006E0A16"/>
    <w:rsid w:val="006E0BEF"/>
    <w:rsid w:val="006E0D4E"/>
    <w:rsid w:val="006E0EE0"/>
    <w:rsid w:val="006E0FB0"/>
    <w:rsid w:val="006E13F0"/>
    <w:rsid w:val="006E153A"/>
    <w:rsid w:val="006E18CA"/>
    <w:rsid w:val="006E18DD"/>
    <w:rsid w:val="006E194C"/>
    <w:rsid w:val="006E1A78"/>
    <w:rsid w:val="006E1B45"/>
    <w:rsid w:val="006E1D2F"/>
    <w:rsid w:val="006E2091"/>
    <w:rsid w:val="006E3770"/>
    <w:rsid w:val="006E39FD"/>
    <w:rsid w:val="006E424E"/>
    <w:rsid w:val="006E43A2"/>
    <w:rsid w:val="006E442D"/>
    <w:rsid w:val="006E4F33"/>
    <w:rsid w:val="006E5016"/>
    <w:rsid w:val="006E5044"/>
    <w:rsid w:val="006E54FF"/>
    <w:rsid w:val="006E5B54"/>
    <w:rsid w:val="006E5FCA"/>
    <w:rsid w:val="006E68D3"/>
    <w:rsid w:val="006E6A7D"/>
    <w:rsid w:val="006E6F49"/>
    <w:rsid w:val="006E7441"/>
    <w:rsid w:val="006E75C1"/>
    <w:rsid w:val="006E7732"/>
    <w:rsid w:val="006E7AD8"/>
    <w:rsid w:val="006E7C89"/>
    <w:rsid w:val="006F00A5"/>
    <w:rsid w:val="006F00EB"/>
    <w:rsid w:val="006F0758"/>
    <w:rsid w:val="006F0BD1"/>
    <w:rsid w:val="006F0D54"/>
    <w:rsid w:val="006F12D0"/>
    <w:rsid w:val="006F1F4D"/>
    <w:rsid w:val="006F2197"/>
    <w:rsid w:val="006F231A"/>
    <w:rsid w:val="006F25CF"/>
    <w:rsid w:val="006F29B9"/>
    <w:rsid w:val="006F34BA"/>
    <w:rsid w:val="006F37B6"/>
    <w:rsid w:val="006F3AD8"/>
    <w:rsid w:val="006F4142"/>
    <w:rsid w:val="006F482C"/>
    <w:rsid w:val="006F4AFC"/>
    <w:rsid w:val="006F4D4C"/>
    <w:rsid w:val="006F595E"/>
    <w:rsid w:val="006F5AC5"/>
    <w:rsid w:val="006F65A7"/>
    <w:rsid w:val="006F6AAC"/>
    <w:rsid w:val="006F6D98"/>
    <w:rsid w:val="006F7273"/>
    <w:rsid w:val="006F74C1"/>
    <w:rsid w:val="006F772F"/>
    <w:rsid w:val="006F7F06"/>
    <w:rsid w:val="00700827"/>
    <w:rsid w:val="00700A4F"/>
    <w:rsid w:val="00700E2D"/>
    <w:rsid w:val="00701201"/>
    <w:rsid w:val="007014B8"/>
    <w:rsid w:val="00701F28"/>
    <w:rsid w:val="007021AD"/>
    <w:rsid w:val="007021C4"/>
    <w:rsid w:val="0070262A"/>
    <w:rsid w:val="007026E0"/>
    <w:rsid w:val="007028A2"/>
    <w:rsid w:val="00702E6C"/>
    <w:rsid w:val="00702FA5"/>
    <w:rsid w:val="00703407"/>
    <w:rsid w:val="0070343F"/>
    <w:rsid w:val="0070431C"/>
    <w:rsid w:val="0070503C"/>
    <w:rsid w:val="0070510E"/>
    <w:rsid w:val="00705204"/>
    <w:rsid w:val="007056F6"/>
    <w:rsid w:val="00705739"/>
    <w:rsid w:val="0070588C"/>
    <w:rsid w:val="00705B8E"/>
    <w:rsid w:val="00705BAD"/>
    <w:rsid w:val="00705C4B"/>
    <w:rsid w:val="0070603D"/>
    <w:rsid w:val="00706BF2"/>
    <w:rsid w:val="00706CB9"/>
    <w:rsid w:val="0070717C"/>
    <w:rsid w:val="0070726F"/>
    <w:rsid w:val="00707904"/>
    <w:rsid w:val="00707BD6"/>
    <w:rsid w:val="00707DEC"/>
    <w:rsid w:val="00707F04"/>
    <w:rsid w:val="00707FD1"/>
    <w:rsid w:val="007100E0"/>
    <w:rsid w:val="007102F4"/>
    <w:rsid w:val="007103EC"/>
    <w:rsid w:val="00710640"/>
    <w:rsid w:val="00710727"/>
    <w:rsid w:val="00710A2B"/>
    <w:rsid w:val="00710F2A"/>
    <w:rsid w:val="00711047"/>
    <w:rsid w:val="00711510"/>
    <w:rsid w:val="00711B3C"/>
    <w:rsid w:val="00711D9D"/>
    <w:rsid w:val="0071210D"/>
    <w:rsid w:val="00712582"/>
    <w:rsid w:val="00712A62"/>
    <w:rsid w:val="00712A65"/>
    <w:rsid w:val="00712C22"/>
    <w:rsid w:val="00712C26"/>
    <w:rsid w:val="00713533"/>
    <w:rsid w:val="00713D13"/>
    <w:rsid w:val="007142E8"/>
    <w:rsid w:val="007144C4"/>
    <w:rsid w:val="0071452C"/>
    <w:rsid w:val="007145E4"/>
    <w:rsid w:val="00714C25"/>
    <w:rsid w:val="00714FB4"/>
    <w:rsid w:val="00715153"/>
    <w:rsid w:val="007152F1"/>
    <w:rsid w:val="007154FE"/>
    <w:rsid w:val="00715541"/>
    <w:rsid w:val="0071573E"/>
    <w:rsid w:val="00716736"/>
    <w:rsid w:val="00716738"/>
    <w:rsid w:val="00716EE6"/>
    <w:rsid w:val="0071737F"/>
    <w:rsid w:val="007173B6"/>
    <w:rsid w:val="00717B60"/>
    <w:rsid w:val="007201CD"/>
    <w:rsid w:val="007202CA"/>
    <w:rsid w:val="00720787"/>
    <w:rsid w:val="00720984"/>
    <w:rsid w:val="00721154"/>
    <w:rsid w:val="00721FF2"/>
    <w:rsid w:val="0072237D"/>
    <w:rsid w:val="007223DD"/>
    <w:rsid w:val="007231FA"/>
    <w:rsid w:val="00723313"/>
    <w:rsid w:val="00723764"/>
    <w:rsid w:val="00723976"/>
    <w:rsid w:val="007247FC"/>
    <w:rsid w:val="00724BEB"/>
    <w:rsid w:val="00724CC8"/>
    <w:rsid w:val="00724E95"/>
    <w:rsid w:val="00725353"/>
    <w:rsid w:val="007257E4"/>
    <w:rsid w:val="007258A8"/>
    <w:rsid w:val="0072678B"/>
    <w:rsid w:val="007267C1"/>
    <w:rsid w:val="00726D10"/>
    <w:rsid w:val="00726D34"/>
    <w:rsid w:val="007271B5"/>
    <w:rsid w:val="0072747F"/>
    <w:rsid w:val="00727827"/>
    <w:rsid w:val="00730849"/>
    <w:rsid w:val="00730BD7"/>
    <w:rsid w:val="00730EC6"/>
    <w:rsid w:val="00731518"/>
    <w:rsid w:val="00731548"/>
    <w:rsid w:val="007322EA"/>
    <w:rsid w:val="0073231B"/>
    <w:rsid w:val="00732AEE"/>
    <w:rsid w:val="00732C00"/>
    <w:rsid w:val="00732EE0"/>
    <w:rsid w:val="0073324B"/>
    <w:rsid w:val="00733512"/>
    <w:rsid w:val="00733BD3"/>
    <w:rsid w:val="00734835"/>
    <w:rsid w:val="00734D29"/>
    <w:rsid w:val="007356FB"/>
    <w:rsid w:val="00735AC6"/>
    <w:rsid w:val="00735BFC"/>
    <w:rsid w:val="00735CE9"/>
    <w:rsid w:val="00735FDA"/>
    <w:rsid w:val="007362C7"/>
    <w:rsid w:val="00736768"/>
    <w:rsid w:val="0073699E"/>
    <w:rsid w:val="00736B2E"/>
    <w:rsid w:val="00736C4B"/>
    <w:rsid w:val="007377FE"/>
    <w:rsid w:val="0073798E"/>
    <w:rsid w:val="007379BB"/>
    <w:rsid w:val="007379C4"/>
    <w:rsid w:val="00737EAF"/>
    <w:rsid w:val="00737F88"/>
    <w:rsid w:val="00737FE7"/>
    <w:rsid w:val="007404F8"/>
    <w:rsid w:val="007405ED"/>
    <w:rsid w:val="0074098D"/>
    <w:rsid w:val="00740A64"/>
    <w:rsid w:val="00740A95"/>
    <w:rsid w:val="00740BCE"/>
    <w:rsid w:val="00740D7F"/>
    <w:rsid w:val="00740E95"/>
    <w:rsid w:val="007416F9"/>
    <w:rsid w:val="00741A2E"/>
    <w:rsid w:val="00741C72"/>
    <w:rsid w:val="00741CB5"/>
    <w:rsid w:val="007421E8"/>
    <w:rsid w:val="00742415"/>
    <w:rsid w:val="00742640"/>
    <w:rsid w:val="00742785"/>
    <w:rsid w:val="00743952"/>
    <w:rsid w:val="007447BB"/>
    <w:rsid w:val="00744976"/>
    <w:rsid w:val="0074516D"/>
    <w:rsid w:val="00745226"/>
    <w:rsid w:val="00745868"/>
    <w:rsid w:val="007464C5"/>
    <w:rsid w:val="00746BF5"/>
    <w:rsid w:val="00746CF5"/>
    <w:rsid w:val="0074747A"/>
    <w:rsid w:val="007477AB"/>
    <w:rsid w:val="00747908"/>
    <w:rsid w:val="00747E48"/>
    <w:rsid w:val="00750866"/>
    <w:rsid w:val="007509DA"/>
    <w:rsid w:val="007509F5"/>
    <w:rsid w:val="00751062"/>
    <w:rsid w:val="00751099"/>
    <w:rsid w:val="00751782"/>
    <w:rsid w:val="0075191A"/>
    <w:rsid w:val="00751EAA"/>
    <w:rsid w:val="00752102"/>
    <w:rsid w:val="007521B4"/>
    <w:rsid w:val="0075239B"/>
    <w:rsid w:val="0075271D"/>
    <w:rsid w:val="00753041"/>
    <w:rsid w:val="0075309B"/>
    <w:rsid w:val="00753111"/>
    <w:rsid w:val="00753196"/>
    <w:rsid w:val="00753251"/>
    <w:rsid w:val="007535C3"/>
    <w:rsid w:val="007537AF"/>
    <w:rsid w:val="007538F6"/>
    <w:rsid w:val="00753E6B"/>
    <w:rsid w:val="00753F8C"/>
    <w:rsid w:val="00754567"/>
    <w:rsid w:val="00754BED"/>
    <w:rsid w:val="0075501C"/>
    <w:rsid w:val="0075530E"/>
    <w:rsid w:val="007553AF"/>
    <w:rsid w:val="007556CE"/>
    <w:rsid w:val="0075628E"/>
    <w:rsid w:val="00756727"/>
    <w:rsid w:val="00756844"/>
    <w:rsid w:val="00756B0F"/>
    <w:rsid w:val="0075701F"/>
    <w:rsid w:val="0075706C"/>
    <w:rsid w:val="00757376"/>
    <w:rsid w:val="007573B9"/>
    <w:rsid w:val="00757A06"/>
    <w:rsid w:val="00757A68"/>
    <w:rsid w:val="00757A90"/>
    <w:rsid w:val="00760473"/>
    <w:rsid w:val="007606A5"/>
    <w:rsid w:val="0076072F"/>
    <w:rsid w:val="00760F39"/>
    <w:rsid w:val="00761196"/>
    <w:rsid w:val="00761AAB"/>
    <w:rsid w:val="00761AF8"/>
    <w:rsid w:val="00761B64"/>
    <w:rsid w:val="00762A4E"/>
    <w:rsid w:val="00762E16"/>
    <w:rsid w:val="00763468"/>
    <w:rsid w:val="007645F5"/>
    <w:rsid w:val="00764614"/>
    <w:rsid w:val="0076467F"/>
    <w:rsid w:val="00764C7B"/>
    <w:rsid w:val="00765508"/>
    <w:rsid w:val="00765588"/>
    <w:rsid w:val="0076562F"/>
    <w:rsid w:val="007657D1"/>
    <w:rsid w:val="00766222"/>
    <w:rsid w:val="00766398"/>
    <w:rsid w:val="007663BE"/>
    <w:rsid w:val="00766EFB"/>
    <w:rsid w:val="0076788D"/>
    <w:rsid w:val="007678B9"/>
    <w:rsid w:val="00767B17"/>
    <w:rsid w:val="00767CFC"/>
    <w:rsid w:val="00767FEF"/>
    <w:rsid w:val="007701D0"/>
    <w:rsid w:val="00770A36"/>
    <w:rsid w:val="00770CE7"/>
    <w:rsid w:val="00770F20"/>
    <w:rsid w:val="0077105F"/>
    <w:rsid w:val="00771175"/>
    <w:rsid w:val="0077127C"/>
    <w:rsid w:val="00771754"/>
    <w:rsid w:val="0077200D"/>
    <w:rsid w:val="007721ED"/>
    <w:rsid w:val="007724D5"/>
    <w:rsid w:val="0077263E"/>
    <w:rsid w:val="00772885"/>
    <w:rsid w:val="00772C85"/>
    <w:rsid w:val="007731BB"/>
    <w:rsid w:val="0077337F"/>
    <w:rsid w:val="00773E1B"/>
    <w:rsid w:val="00774520"/>
    <w:rsid w:val="0077472E"/>
    <w:rsid w:val="00774D0A"/>
    <w:rsid w:val="00774DEC"/>
    <w:rsid w:val="00775064"/>
    <w:rsid w:val="00775427"/>
    <w:rsid w:val="00775509"/>
    <w:rsid w:val="0077568A"/>
    <w:rsid w:val="00775822"/>
    <w:rsid w:val="00775910"/>
    <w:rsid w:val="00775F39"/>
    <w:rsid w:val="00776436"/>
    <w:rsid w:val="00776712"/>
    <w:rsid w:val="00776782"/>
    <w:rsid w:val="007767E0"/>
    <w:rsid w:val="00776B2C"/>
    <w:rsid w:val="00776D72"/>
    <w:rsid w:val="00777092"/>
    <w:rsid w:val="0077736C"/>
    <w:rsid w:val="00777424"/>
    <w:rsid w:val="00777687"/>
    <w:rsid w:val="00777CA5"/>
    <w:rsid w:val="00777F29"/>
    <w:rsid w:val="0078010E"/>
    <w:rsid w:val="0078014D"/>
    <w:rsid w:val="0078016E"/>
    <w:rsid w:val="007801F0"/>
    <w:rsid w:val="00780335"/>
    <w:rsid w:val="00780A42"/>
    <w:rsid w:val="00780FA2"/>
    <w:rsid w:val="007815A0"/>
    <w:rsid w:val="007818EA"/>
    <w:rsid w:val="007818F6"/>
    <w:rsid w:val="007820B5"/>
    <w:rsid w:val="00782384"/>
    <w:rsid w:val="00782543"/>
    <w:rsid w:val="0078266D"/>
    <w:rsid w:val="0078284C"/>
    <w:rsid w:val="007829FA"/>
    <w:rsid w:val="00782B48"/>
    <w:rsid w:val="00782BD4"/>
    <w:rsid w:val="00783210"/>
    <w:rsid w:val="007836B8"/>
    <w:rsid w:val="00783A95"/>
    <w:rsid w:val="00784A06"/>
    <w:rsid w:val="00784A2C"/>
    <w:rsid w:val="00785085"/>
    <w:rsid w:val="00785182"/>
    <w:rsid w:val="007857E5"/>
    <w:rsid w:val="0078592E"/>
    <w:rsid w:val="00785C56"/>
    <w:rsid w:val="00785C80"/>
    <w:rsid w:val="00785EDE"/>
    <w:rsid w:val="0078613A"/>
    <w:rsid w:val="007867FA"/>
    <w:rsid w:val="00786D6E"/>
    <w:rsid w:val="00787604"/>
    <w:rsid w:val="00787A4C"/>
    <w:rsid w:val="00787BFA"/>
    <w:rsid w:val="00790F14"/>
    <w:rsid w:val="00790F19"/>
    <w:rsid w:val="00791A20"/>
    <w:rsid w:val="00791FF7"/>
    <w:rsid w:val="007922E9"/>
    <w:rsid w:val="0079263D"/>
    <w:rsid w:val="007926FB"/>
    <w:rsid w:val="00792941"/>
    <w:rsid w:val="007931EC"/>
    <w:rsid w:val="00793482"/>
    <w:rsid w:val="00793A4D"/>
    <w:rsid w:val="0079405B"/>
    <w:rsid w:val="007941A9"/>
    <w:rsid w:val="007944F2"/>
    <w:rsid w:val="00794E37"/>
    <w:rsid w:val="00795297"/>
    <w:rsid w:val="0079573E"/>
    <w:rsid w:val="007958EC"/>
    <w:rsid w:val="00795C97"/>
    <w:rsid w:val="0079652B"/>
    <w:rsid w:val="00796D0D"/>
    <w:rsid w:val="00796F78"/>
    <w:rsid w:val="007976BA"/>
    <w:rsid w:val="007976CF"/>
    <w:rsid w:val="007978CC"/>
    <w:rsid w:val="007979FB"/>
    <w:rsid w:val="00797DEE"/>
    <w:rsid w:val="00797E20"/>
    <w:rsid w:val="007A01B4"/>
    <w:rsid w:val="007A02EC"/>
    <w:rsid w:val="007A08E9"/>
    <w:rsid w:val="007A14EE"/>
    <w:rsid w:val="007A1865"/>
    <w:rsid w:val="007A1E17"/>
    <w:rsid w:val="007A244D"/>
    <w:rsid w:val="007A2C40"/>
    <w:rsid w:val="007A3412"/>
    <w:rsid w:val="007A34BD"/>
    <w:rsid w:val="007A3663"/>
    <w:rsid w:val="007A3D40"/>
    <w:rsid w:val="007A4260"/>
    <w:rsid w:val="007A4352"/>
    <w:rsid w:val="007A441C"/>
    <w:rsid w:val="007A46E7"/>
    <w:rsid w:val="007A4A3D"/>
    <w:rsid w:val="007A4A55"/>
    <w:rsid w:val="007A4B28"/>
    <w:rsid w:val="007A4B5E"/>
    <w:rsid w:val="007A515A"/>
    <w:rsid w:val="007A52E4"/>
    <w:rsid w:val="007A5473"/>
    <w:rsid w:val="007A560B"/>
    <w:rsid w:val="007A59B1"/>
    <w:rsid w:val="007A688F"/>
    <w:rsid w:val="007A6AD3"/>
    <w:rsid w:val="007A6EAB"/>
    <w:rsid w:val="007A6F2A"/>
    <w:rsid w:val="007A751C"/>
    <w:rsid w:val="007A788D"/>
    <w:rsid w:val="007A7D19"/>
    <w:rsid w:val="007B0088"/>
    <w:rsid w:val="007B0BEC"/>
    <w:rsid w:val="007B1106"/>
    <w:rsid w:val="007B15BA"/>
    <w:rsid w:val="007B164C"/>
    <w:rsid w:val="007B1922"/>
    <w:rsid w:val="007B224E"/>
    <w:rsid w:val="007B2AF0"/>
    <w:rsid w:val="007B2CAA"/>
    <w:rsid w:val="007B3170"/>
    <w:rsid w:val="007B329C"/>
    <w:rsid w:val="007B37A5"/>
    <w:rsid w:val="007B38BD"/>
    <w:rsid w:val="007B38FC"/>
    <w:rsid w:val="007B398E"/>
    <w:rsid w:val="007B3AC5"/>
    <w:rsid w:val="007B3B63"/>
    <w:rsid w:val="007B49A6"/>
    <w:rsid w:val="007B4A50"/>
    <w:rsid w:val="007B5444"/>
    <w:rsid w:val="007B54E8"/>
    <w:rsid w:val="007B5637"/>
    <w:rsid w:val="007B5F03"/>
    <w:rsid w:val="007B6181"/>
    <w:rsid w:val="007B626F"/>
    <w:rsid w:val="007B62FE"/>
    <w:rsid w:val="007B6A99"/>
    <w:rsid w:val="007B6A9E"/>
    <w:rsid w:val="007B6D42"/>
    <w:rsid w:val="007B7994"/>
    <w:rsid w:val="007B7F97"/>
    <w:rsid w:val="007C027B"/>
    <w:rsid w:val="007C09DB"/>
    <w:rsid w:val="007C0B45"/>
    <w:rsid w:val="007C0E66"/>
    <w:rsid w:val="007C0F0A"/>
    <w:rsid w:val="007C1350"/>
    <w:rsid w:val="007C1813"/>
    <w:rsid w:val="007C1AC4"/>
    <w:rsid w:val="007C1B26"/>
    <w:rsid w:val="007C27AC"/>
    <w:rsid w:val="007C282A"/>
    <w:rsid w:val="007C2A18"/>
    <w:rsid w:val="007C2C87"/>
    <w:rsid w:val="007C36FF"/>
    <w:rsid w:val="007C3D97"/>
    <w:rsid w:val="007C3E8C"/>
    <w:rsid w:val="007C4022"/>
    <w:rsid w:val="007C421C"/>
    <w:rsid w:val="007C4651"/>
    <w:rsid w:val="007C4758"/>
    <w:rsid w:val="007C47C7"/>
    <w:rsid w:val="007C48F9"/>
    <w:rsid w:val="007C4ADF"/>
    <w:rsid w:val="007C4B0D"/>
    <w:rsid w:val="007C5491"/>
    <w:rsid w:val="007C574D"/>
    <w:rsid w:val="007C5FAF"/>
    <w:rsid w:val="007C6F7B"/>
    <w:rsid w:val="007C7C66"/>
    <w:rsid w:val="007D00AC"/>
    <w:rsid w:val="007D0966"/>
    <w:rsid w:val="007D0E17"/>
    <w:rsid w:val="007D183E"/>
    <w:rsid w:val="007D18C8"/>
    <w:rsid w:val="007D1AEE"/>
    <w:rsid w:val="007D1B3C"/>
    <w:rsid w:val="007D1F9D"/>
    <w:rsid w:val="007D26FE"/>
    <w:rsid w:val="007D2D0E"/>
    <w:rsid w:val="007D2E9E"/>
    <w:rsid w:val="007D36E0"/>
    <w:rsid w:val="007D38ED"/>
    <w:rsid w:val="007D396B"/>
    <w:rsid w:val="007D3A64"/>
    <w:rsid w:val="007D3D53"/>
    <w:rsid w:val="007D44C0"/>
    <w:rsid w:val="007D46BE"/>
    <w:rsid w:val="007D49E6"/>
    <w:rsid w:val="007D540D"/>
    <w:rsid w:val="007D59AA"/>
    <w:rsid w:val="007D5A3A"/>
    <w:rsid w:val="007D5AF9"/>
    <w:rsid w:val="007D60A9"/>
    <w:rsid w:val="007D6539"/>
    <w:rsid w:val="007D6CAD"/>
    <w:rsid w:val="007D6D29"/>
    <w:rsid w:val="007D6FE6"/>
    <w:rsid w:val="007D7A24"/>
    <w:rsid w:val="007D7AA4"/>
    <w:rsid w:val="007D7C03"/>
    <w:rsid w:val="007D7C98"/>
    <w:rsid w:val="007E00A4"/>
    <w:rsid w:val="007E0362"/>
    <w:rsid w:val="007E0418"/>
    <w:rsid w:val="007E069D"/>
    <w:rsid w:val="007E076D"/>
    <w:rsid w:val="007E093E"/>
    <w:rsid w:val="007E0A0E"/>
    <w:rsid w:val="007E15C2"/>
    <w:rsid w:val="007E2873"/>
    <w:rsid w:val="007E2C95"/>
    <w:rsid w:val="007E3334"/>
    <w:rsid w:val="007E3814"/>
    <w:rsid w:val="007E3A45"/>
    <w:rsid w:val="007E3BC5"/>
    <w:rsid w:val="007E3C0E"/>
    <w:rsid w:val="007E3DBF"/>
    <w:rsid w:val="007E48E0"/>
    <w:rsid w:val="007E4C49"/>
    <w:rsid w:val="007E4DBC"/>
    <w:rsid w:val="007E5047"/>
    <w:rsid w:val="007E5365"/>
    <w:rsid w:val="007E5459"/>
    <w:rsid w:val="007E5640"/>
    <w:rsid w:val="007E5B34"/>
    <w:rsid w:val="007E5E00"/>
    <w:rsid w:val="007E611E"/>
    <w:rsid w:val="007E6324"/>
    <w:rsid w:val="007E6352"/>
    <w:rsid w:val="007E6663"/>
    <w:rsid w:val="007E6795"/>
    <w:rsid w:val="007E719A"/>
    <w:rsid w:val="007E763E"/>
    <w:rsid w:val="007E785E"/>
    <w:rsid w:val="007E7E1D"/>
    <w:rsid w:val="007E7E22"/>
    <w:rsid w:val="007F01D2"/>
    <w:rsid w:val="007F0451"/>
    <w:rsid w:val="007F053C"/>
    <w:rsid w:val="007F091B"/>
    <w:rsid w:val="007F0A06"/>
    <w:rsid w:val="007F0DF9"/>
    <w:rsid w:val="007F1007"/>
    <w:rsid w:val="007F12A6"/>
    <w:rsid w:val="007F15BC"/>
    <w:rsid w:val="007F15DD"/>
    <w:rsid w:val="007F1B60"/>
    <w:rsid w:val="007F1E99"/>
    <w:rsid w:val="007F229B"/>
    <w:rsid w:val="007F2810"/>
    <w:rsid w:val="007F2BB5"/>
    <w:rsid w:val="007F2F6A"/>
    <w:rsid w:val="007F3061"/>
    <w:rsid w:val="007F3D35"/>
    <w:rsid w:val="007F4345"/>
    <w:rsid w:val="007F449A"/>
    <w:rsid w:val="007F44EB"/>
    <w:rsid w:val="007F47F9"/>
    <w:rsid w:val="007F4E3F"/>
    <w:rsid w:val="007F533B"/>
    <w:rsid w:val="007F55BE"/>
    <w:rsid w:val="007F60B8"/>
    <w:rsid w:val="007F61F5"/>
    <w:rsid w:val="007F6360"/>
    <w:rsid w:val="007F7017"/>
    <w:rsid w:val="007F711F"/>
    <w:rsid w:val="007F77E3"/>
    <w:rsid w:val="007F7C69"/>
    <w:rsid w:val="007F7C71"/>
    <w:rsid w:val="007F7D2C"/>
    <w:rsid w:val="007F7DEB"/>
    <w:rsid w:val="00800292"/>
    <w:rsid w:val="008005AF"/>
    <w:rsid w:val="0080060A"/>
    <w:rsid w:val="0080078E"/>
    <w:rsid w:val="0080087B"/>
    <w:rsid w:val="00800C40"/>
    <w:rsid w:val="00801698"/>
    <w:rsid w:val="008016ED"/>
    <w:rsid w:val="008019DE"/>
    <w:rsid w:val="00802D13"/>
    <w:rsid w:val="008033B3"/>
    <w:rsid w:val="008037A4"/>
    <w:rsid w:val="008038FA"/>
    <w:rsid w:val="00803B10"/>
    <w:rsid w:val="00803F55"/>
    <w:rsid w:val="008052B1"/>
    <w:rsid w:val="008053CD"/>
    <w:rsid w:val="00805798"/>
    <w:rsid w:val="008062CB"/>
    <w:rsid w:val="00806608"/>
    <w:rsid w:val="00806B87"/>
    <w:rsid w:val="008071D7"/>
    <w:rsid w:val="008074B5"/>
    <w:rsid w:val="008075F0"/>
    <w:rsid w:val="0080779E"/>
    <w:rsid w:val="00807A11"/>
    <w:rsid w:val="00807A58"/>
    <w:rsid w:val="00807DEE"/>
    <w:rsid w:val="00807F16"/>
    <w:rsid w:val="00810330"/>
    <w:rsid w:val="0081034C"/>
    <w:rsid w:val="0081045D"/>
    <w:rsid w:val="00810D96"/>
    <w:rsid w:val="00810F3A"/>
    <w:rsid w:val="0081105D"/>
    <w:rsid w:val="00811AD7"/>
    <w:rsid w:val="0081205A"/>
    <w:rsid w:val="0081227D"/>
    <w:rsid w:val="00812331"/>
    <w:rsid w:val="00812BB7"/>
    <w:rsid w:val="00812C18"/>
    <w:rsid w:val="00812C88"/>
    <w:rsid w:val="0081358A"/>
    <w:rsid w:val="0081397F"/>
    <w:rsid w:val="00813D4C"/>
    <w:rsid w:val="00813E1C"/>
    <w:rsid w:val="00814235"/>
    <w:rsid w:val="0081460F"/>
    <w:rsid w:val="00814620"/>
    <w:rsid w:val="00814973"/>
    <w:rsid w:val="00814C8A"/>
    <w:rsid w:val="00814F10"/>
    <w:rsid w:val="008155E1"/>
    <w:rsid w:val="0081573E"/>
    <w:rsid w:val="00815C7B"/>
    <w:rsid w:val="0081606E"/>
    <w:rsid w:val="008163C1"/>
    <w:rsid w:val="00816494"/>
    <w:rsid w:val="008168E3"/>
    <w:rsid w:val="00816A5A"/>
    <w:rsid w:val="00816BEF"/>
    <w:rsid w:val="00817718"/>
    <w:rsid w:val="00820246"/>
    <w:rsid w:val="00820B13"/>
    <w:rsid w:val="008217D0"/>
    <w:rsid w:val="00821847"/>
    <w:rsid w:val="00821CA4"/>
    <w:rsid w:val="00821EB6"/>
    <w:rsid w:val="00822751"/>
    <w:rsid w:val="00822CBF"/>
    <w:rsid w:val="00822DFA"/>
    <w:rsid w:val="00822FA9"/>
    <w:rsid w:val="008231E7"/>
    <w:rsid w:val="008232FA"/>
    <w:rsid w:val="0082370C"/>
    <w:rsid w:val="00823797"/>
    <w:rsid w:val="008242EE"/>
    <w:rsid w:val="008249DC"/>
    <w:rsid w:val="008259FD"/>
    <w:rsid w:val="00825D3F"/>
    <w:rsid w:val="00825DB1"/>
    <w:rsid w:val="00826ABF"/>
    <w:rsid w:val="00826B4E"/>
    <w:rsid w:val="0082776D"/>
    <w:rsid w:val="00827A18"/>
    <w:rsid w:val="00827AA1"/>
    <w:rsid w:val="00827CB9"/>
    <w:rsid w:val="00827E35"/>
    <w:rsid w:val="00830436"/>
    <w:rsid w:val="00830518"/>
    <w:rsid w:val="0083064F"/>
    <w:rsid w:val="008309FD"/>
    <w:rsid w:val="00831A53"/>
    <w:rsid w:val="00832593"/>
    <w:rsid w:val="00832642"/>
    <w:rsid w:val="00832ECB"/>
    <w:rsid w:val="00832ED1"/>
    <w:rsid w:val="00832F4F"/>
    <w:rsid w:val="008330DD"/>
    <w:rsid w:val="00833184"/>
    <w:rsid w:val="008332CD"/>
    <w:rsid w:val="00833BFC"/>
    <w:rsid w:val="0083402D"/>
    <w:rsid w:val="008347F7"/>
    <w:rsid w:val="008348F3"/>
    <w:rsid w:val="00834D03"/>
    <w:rsid w:val="00834F8C"/>
    <w:rsid w:val="008350AD"/>
    <w:rsid w:val="008350BD"/>
    <w:rsid w:val="00835127"/>
    <w:rsid w:val="00835224"/>
    <w:rsid w:val="00835F44"/>
    <w:rsid w:val="00836369"/>
    <w:rsid w:val="008363C4"/>
    <w:rsid w:val="0083667B"/>
    <w:rsid w:val="008373A4"/>
    <w:rsid w:val="0083747B"/>
    <w:rsid w:val="008378F0"/>
    <w:rsid w:val="00837C4F"/>
    <w:rsid w:val="00837EB4"/>
    <w:rsid w:val="00837F04"/>
    <w:rsid w:val="0084001C"/>
    <w:rsid w:val="00840B46"/>
    <w:rsid w:val="00841073"/>
    <w:rsid w:val="008412C5"/>
    <w:rsid w:val="008412F7"/>
    <w:rsid w:val="00841806"/>
    <w:rsid w:val="00841992"/>
    <w:rsid w:val="00841A58"/>
    <w:rsid w:val="00841AA9"/>
    <w:rsid w:val="00841DB3"/>
    <w:rsid w:val="008420EC"/>
    <w:rsid w:val="00842279"/>
    <w:rsid w:val="00842C3C"/>
    <w:rsid w:val="00842F1A"/>
    <w:rsid w:val="0084333C"/>
    <w:rsid w:val="008435F8"/>
    <w:rsid w:val="0084366F"/>
    <w:rsid w:val="00843835"/>
    <w:rsid w:val="008438F0"/>
    <w:rsid w:val="00843905"/>
    <w:rsid w:val="00843C16"/>
    <w:rsid w:val="00844003"/>
    <w:rsid w:val="00844382"/>
    <w:rsid w:val="0084478C"/>
    <w:rsid w:val="00844918"/>
    <w:rsid w:val="00844BD2"/>
    <w:rsid w:val="00844E7B"/>
    <w:rsid w:val="00844E8B"/>
    <w:rsid w:val="0084576A"/>
    <w:rsid w:val="00845C6D"/>
    <w:rsid w:val="00846C3E"/>
    <w:rsid w:val="008471B5"/>
    <w:rsid w:val="008473A4"/>
    <w:rsid w:val="008476A1"/>
    <w:rsid w:val="0084782D"/>
    <w:rsid w:val="00847875"/>
    <w:rsid w:val="00847FF2"/>
    <w:rsid w:val="0085064A"/>
    <w:rsid w:val="0085082F"/>
    <w:rsid w:val="008508B3"/>
    <w:rsid w:val="008519C1"/>
    <w:rsid w:val="00851BBF"/>
    <w:rsid w:val="00851BF5"/>
    <w:rsid w:val="0085218C"/>
    <w:rsid w:val="00852E09"/>
    <w:rsid w:val="00853334"/>
    <w:rsid w:val="00853361"/>
    <w:rsid w:val="00853670"/>
    <w:rsid w:val="00853BD0"/>
    <w:rsid w:val="008543F2"/>
    <w:rsid w:val="00854696"/>
    <w:rsid w:val="008547EA"/>
    <w:rsid w:val="00854A42"/>
    <w:rsid w:val="00854C16"/>
    <w:rsid w:val="00854C1A"/>
    <w:rsid w:val="0085509B"/>
    <w:rsid w:val="00855478"/>
    <w:rsid w:val="0085556A"/>
    <w:rsid w:val="00855B1D"/>
    <w:rsid w:val="00855EFD"/>
    <w:rsid w:val="00855F65"/>
    <w:rsid w:val="00856015"/>
    <w:rsid w:val="00856816"/>
    <w:rsid w:val="00856934"/>
    <w:rsid w:val="008569B6"/>
    <w:rsid w:val="00856A5F"/>
    <w:rsid w:val="00856AAC"/>
    <w:rsid w:val="008575BD"/>
    <w:rsid w:val="008576FD"/>
    <w:rsid w:val="00857A05"/>
    <w:rsid w:val="008609B7"/>
    <w:rsid w:val="00860A07"/>
    <w:rsid w:val="008618AE"/>
    <w:rsid w:val="00861D0D"/>
    <w:rsid w:val="008624EC"/>
    <w:rsid w:val="00862765"/>
    <w:rsid w:val="00862771"/>
    <w:rsid w:val="0086286A"/>
    <w:rsid w:val="00862B85"/>
    <w:rsid w:val="00862CBA"/>
    <w:rsid w:val="0086341A"/>
    <w:rsid w:val="00863907"/>
    <w:rsid w:val="00863BB2"/>
    <w:rsid w:val="00863C9C"/>
    <w:rsid w:val="0086413A"/>
    <w:rsid w:val="00864285"/>
    <w:rsid w:val="008644ED"/>
    <w:rsid w:val="00864695"/>
    <w:rsid w:val="0086477B"/>
    <w:rsid w:val="00864B00"/>
    <w:rsid w:val="00864C90"/>
    <w:rsid w:val="008655D6"/>
    <w:rsid w:val="00865693"/>
    <w:rsid w:val="008661A6"/>
    <w:rsid w:val="00866697"/>
    <w:rsid w:val="00866B0A"/>
    <w:rsid w:val="00866D10"/>
    <w:rsid w:val="00866E66"/>
    <w:rsid w:val="00866FDB"/>
    <w:rsid w:val="0086721A"/>
    <w:rsid w:val="008675F4"/>
    <w:rsid w:val="00867D63"/>
    <w:rsid w:val="00867E62"/>
    <w:rsid w:val="00867FBE"/>
    <w:rsid w:val="00867FCE"/>
    <w:rsid w:val="00870A7C"/>
    <w:rsid w:val="00870BE7"/>
    <w:rsid w:val="00870FC4"/>
    <w:rsid w:val="008714A5"/>
    <w:rsid w:val="00871917"/>
    <w:rsid w:val="0087194C"/>
    <w:rsid w:val="008719BB"/>
    <w:rsid w:val="00871CAA"/>
    <w:rsid w:val="00871CDE"/>
    <w:rsid w:val="00871DD3"/>
    <w:rsid w:val="008721D3"/>
    <w:rsid w:val="008728F7"/>
    <w:rsid w:val="00872A81"/>
    <w:rsid w:val="00872BF0"/>
    <w:rsid w:val="008734DD"/>
    <w:rsid w:val="008739BC"/>
    <w:rsid w:val="00873B0E"/>
    <w:rsid w:val="00873B8E"/>
    <w:rsid w:val="00873EE5"/>
    <w:rsid w:val="00874134"/>
    <w:rsid w:val="0087432F"/>
    <w:rsid w:val="0087438A"/>
    <w:rsid w:val="008743A9"/>
    <w:rsid w:val="00874517"/>
    <w:rsid w:val="00874849"/>
    <w:rsid w:val="00874919"/>
    <w:rsid w:val="00874E79"/>
    <w:rsid w:val="00874FD1"/>
    <w:rsid w:val="00875188"/>
    <w:rsid w:val="008752DF"/>
    <w:rsid w:val="008755AC"/>
    <w:rsid w:val="008758D6"/>
    <w:rsid w:val="00875C51"/>
    <w:rsid w:val="00875C8F"/>
    <w:rsid w:val="0087628C"/>
    <w:rsid w:val="00876513"/>
    <w:rsid w:val="00876709"/>
    <w:rsid w:val="008769ED"/>
    <w:rsid w:val="00876A1A"/>
    <w:rsid w:val="00877629"/>
    <w:rsid w:val="0088017F"/>
    <w:rsid w:val="00880348"/>
    <w:rsid w:val="008808B1"/>
    <w:rsid w:val="0088101E"/>
    <w:rsid w:val="008812EA"/>
    <w:rsid w:val="0088142B"/>
    <w:rsid w:val="0088194E"/>
    <w:rsid w:val="00882115"/>
    <w:rsid w:val="00882158"/>
    <w:rsid w:val="00882172"/>
    <w:rsid w:val="00882235"/>
    <w:rsid w:val="00882D37"/>
    <w:rsid w:val="0088330A"/>
    <w:rsid w:val="008839D7"/>
    <w:rsid w:val="00883C2D"/>
    <w:rsid w:val="00883DC8"/>
    <w:rsid w:val="00883EF1"/>
    <w:rsid w:val="00883F93"/>
    <w:rsid w:val="008843CB"/>
    <w:rsid w:val="0088469E"/>
    <w:rsid w:val="008848BE"/>
    <w:rsid w:val="008848BF"/>
    <w:rsid w:val="00884D57"/>
    <w:rsid w:val="00886000"/>
    <w:rsid w:val="0088622A"/>
    <w:rsid w:val="008862B3"/>
    <w:rsid w:val="0088641B"/>
    <w:rsid w:val="00886429"/>
    <w:rsid w:val="008865EF"/>
    <w:rsid w:val="008866A8"/>
    <w:rsid w:val="00887268"/>
    <w:rsid w:val="008872B3"/>
    <w:rsid w:val="008872DB"/>
    <w:rsid w:val="00887BD5"/>
    <w:rsid w:val="00887C93"/>
    <w:rsid w:val="00887ED5"/>
    <w:rsid w:val="00890124"/>
    <w:rsid w:val="0089022E"/>
    <w:rsid w:val="00890843"/>
    <w:rsid w:val="00890946"/>
    <w:rsid w:val="0089114F"/>
    <w:rsid w:val="00891615"/>
    <w:rsid w:val="008918C9"/>
    <w:rsid w:val="00891D8F"/>
    <w:rsid w:val="0089201F"/>
    <w:rsid w:val="0089231F"/>
    <w:rsid w:val="008923DE"/>
    <w:rsid w:val="008925BF"/>
    <w:rsid w:val="008926E4"/>
    <w:rsid w:val="0089281A"/>
    <w:rsid w:val="00892F8D"/>
    <w:rsid w:val="008934CE"/>
    <w:rsid w:val="00893A0D"/>
    <w:rsid w:val="00893DDF"/>
    <w:rsid w:val="00893E81"/>
    <w:rsid w:val="0089409C"/>
    <w:rsid w:val="0089413B"/>
    <w:rsid w:val="00894AEE"/>
    <w:rsid w:val="00894D10"/>
    <w:rsid w:val="00894DD7"/>
    <w:rsid w:val="00894FD8"/>
    <w:rsid w:val="008958B0"/>
    <w:rsid w:val="00896132"/>
    <w:rsid w:val="00896177"/>
    <w:rsid w:val="0089631C"/>
    <w:rsid w:val="0089694F"/>
    <w:rsid w:val="00896A23"/>
    <w:rsid w:val="00896F99"/>
    <w:rsid w:val="008975EF"/>
    <w:rsid w:val="00897B2D"/>
    <w:rsid w:val="008A0AB9"/>
    <w:rsid w:val="008A1574"/>
    <w:rsid w:val="008A15C0"/>
    <w:rsid w:val="008A1942"/>
    <w:rsid w:val="008A1E37"/>
    <w:rsid w:val="008A2161"/>
    <w:rsid w:val="008A27BC"/>
    <w:rsid w:val="008A2C32"/>
    <w:rsid w:val="008A3182"/>
    <w:rsid w:val="008A343E"/>
    <w:rsid w:val="008A3AB7"/>
    <w:rsid w:val="008A4142"/>
    <w:rsid w:val="008A45B6"/>
    <w:rsid w:val="008A45D3"/>
    <w:rsid w:val="008A47CD"/>
    <w:rsid w:val="008A4853"/>
    <w:rsid w:val="008A5115"/>
    <w:rsid w:val="008A5601"/>
    <w:rsid w:val="008A5C33"/>
    <w:rsid w:val="008A5E3E"/>
    <w:rsid w:val="008A612B"/>
    <w:rsid w:val="008A64F9"/>
    <w:rsid w:val="008A6746"/>
    <w:rsid w:val="008A67AE"/>
    <w:rsid w:val="008A6B5D"/>
    <w:rsid w:val="008A6E61"/>
    <w:rsid w:val="008A73C0"/>
    <w:rsid w:val="008A74BA"/>
    <w:rsid w:val="008A7588"/>
    <w:rsid w:val="008A7AE7"/>
    <w:rsid w:val="008A7D9A"/>
    <w:rsid w:val="008A7FA0"/>
    <w:rsid w:val="008B0157"/>
    <w:rsid w:val="008B01C8"/>
    <w:rsid w:val="008B02C1"/>
    <w:rsid w:val="008B0788"/>
    <w:rsid w:val="008B0956"/>
    <w:rsid w:val="008B0980"/>
    <w:rsid w:val="008B0A58"/>
    <w:rsid w:val="008B0CBA"/>
    <w:rsid w:val="008B11C3"/>
    <w:rsid w:val="008B185A"/>
    <w:rsid w:val="008B295B"/>
    <w:rsid w:val="008B35F4"/>
    <w:rsid w:val="008B36F1"/>
    <w:rsid w:val="008B3F29"/>
    <w:rsid w:val="008B45B7"/>
    <w:rsid w:val="008B460A"/>
    <w:rsid w:val="008B47CC"/>
    <w:rsid w:val="008B5041"/>
    <w:rsid w:val="008B5369"/>
    <w:rsid w:val="008B59D3"/>
    <w:rsid w:val="008B6345"/>
    <w:rsid w:val="008B6788"/>
    <w:rsid w:val="008B687F"/>
    <w:rsid w:val="008B6B05"/>
    <w:rsid w:val="008B6FBC"/>
    <w:rsid w:val="008B70B9"/>
    <w:rsid w:val="008B7606"/>
    <w:rsid w:val="008C0025"/>
    <w:rsid w:val="008C0087"/>
    <w:rsid w:val="008C04E9"/>
    <w:rsid w:val="008C069B"/>
    <w:rsid w:val="008C0823"/>
    <w:rsid w:val="008C0A23"/>
    <w:rsid w:val="008C13FC"/>
    <w:rsid w:val="008C21FE"/>
    <w:rsid w:val="008C22CE"/>
    <w:rsid w:val="008C2D49"/>
    <w:rsid w:val="008C2E2F"/>
    <w:rsid w:val="008C2F21"/>
    <w:rsid w:val="008C31CF"/>
    <w:rsid w:val="008C31E0"/>
    <w:rsid w:val="008C3221"/>
    <w:rsid w:val="008C3455"/>
    <w:rsid w:val="008C3526"/>
    <w:rsid w:val="008C3A5A"/>
    <w:rsid w:val="008C4478"/>
    <w:rsid w:val="008C4628"/>
    <w:rsid w:val="008C48A6"/>
    <w:rsid w:val="008C565A"/>
    <w:rsid w:val="008C5755"/>
    <w:rsid w:val="008C6078"/>
    <w:rsid w:val="008C6785"/>
    <w:rsid w:val="008C6959"/>
    <w:rsid w:val="008C6B86"/>
    <w:rsid w:val="008C7553"/>
    <w:rsid w:val="008C78FF"/>
    <w:rsid w:val="008C79F0"/>
    <w:rsid w:val="008C7A54"/>
    <w:rsid w:val="008C7E91"/>
    <w:rsid w:val="008D080B"/>
    <w:rsid w:val="008D0FB2"/>
    <w:rsid w:val="008D0FDC"/>
    <w:rsid w:val="008D1187"/>
    <w:rsid w:val="008D14BA"/>
    <w:rsid w:val="008D1554"/>
    <w:rsid w:val="008D188C"/>
    <w:rsid w:val="008D194A"/>
    <w:rsid w:val="008D1CB3"/>
    <w:rsid w:val="008D2010"/>
    <w:rsid w:val="008D20C9"/>
    <w:rsid w:val="008D22B5"/>
    <w:rsid w:val="008D24C4"/>
    <w:rsid w:val="008D311E"/>
    <w:rsid w:val="008D3663"/>
    <w:rsid w:val="008D36DD"/>
    <w:rsid w:val="008D44AA"/>
    <w:rsid w:val="008D479D"/>
    <w:rsid w:val="008D4AB8"/>
    <w:rsid w:val="008D4C30"/>
    <w:rsid w:val="008D4D2F"/>
    <w:rsid w:val="008D4F29"/>
    <w:rsid w:val="008D4F96"/>
    <w:rsid w:val="008D526B"/>
    <w:rsid w:val="008D5376"/>
    <w:rsid w:val="008D5662"/>
    <w:rsid w:val="008D58EF"/>
    <w:rsid w:val="008D5A2C"/>
    <w:rsid w:val="008D5D9A"/>
    <w:rsid w:val="008D5E7E"/>
    <w:rsid w:val="008D5F06"/>
    <w:rsid w:val="008D5F15"/>
    <w:rsid w:val="008D62E7"/>
    <w:rsid w:val="008D7574"/>
    <w:rsid w:val="008D76B5"/>
    <w:rsid w:val="008E0071"/>
    <w:rsid w:val="008E0401"/>
    <w:rsid w:val="008E0C44"/>
    <w:rsid w:val="008E0EA4"/>
    <w:rsid w:val="008E1076"/>
    <w:rsid w:val="008E13C8"/>
    <w:rsid w:val="008E1C84"/>
    <w:rsid w:val="008E1F72"/>
    <w:rsid w:val="008E2056"/>
    <w:rsid w:val="008E22C6"/>
    <w:rsid w:val="008E2419"/>
    <w:rsid w:val="008E24B9"/>
    <w:rsid w:val="008E26D2"/>
    <w:rsid w:val="008E2AE9"/>
    <w:rsid w:val="008E2D5A"/>
    <w:rsid w:val="008E2FB7"/>
    <w:rsid w:val="008E397C"/>
    <w:rsid w:val="008E39B4"/>
    <w:rsid w:val="008E4156"/>
    <w:rsid w:val="008E42D6"/>
    <w:rsid w:val="008E4866"/>
    <w:rsid w:val="008E4988"/>
    <w:rsid w:val="008E4B2F"/>
    <w:rsid w:val="008E4C5A"/>
    <w:rsid w:val="008E4E7A"/>
    <w:rsid w:val="008E5ADC"/>
    <w:rsid w:val="008E5B38"/>
    <w:rsid w:val="008E6664"/>
    <w:rsid w:val="008E69A0"/>
    <w:rsid w:val="008E6A57"/>
    <w:rsid w:val="008E6B59"/>
    <w:rsid w:val="008E6EA0"/>
    <w:rsid w:val="008E7DF1"/>
    <w:rsid w:val="008E7FBC"/>
    <w:rsid w:val="008F0100"/>
    <w:rsid w:val="008F22FF"/>
    <w:rsid w:val="008F250F"/>
    <w:rsid w:val="008F2D49"/>
    <w:rsid w:val="008F32F6"/>
    <w:rsid w:val="008F3521"/>
    <w:rsid w:val="008F4069"/>
    <w:rsid w:val="008F42F0"/>
    <w:rsid w:val="008F4F29"/>
    <w:rsid w:val="008F5004"/>
    <w:rsid w:val="008F58D7"/>
    <w:rsid w:val="008F65E4"/>
    <w:rsid w:val="008F66E8"/>
    <w:rsid w:val="008F6C86"/>
    <w:rsid w:val="008F6F9F"/>
    <w:rsid w:val="008F70D9"/>
    <w:rsid w:val="008F7171"/>
    <w:rsid w:val="008F73DE"/>
    <w:rsid w:val="008F7B2A"/>
    <w:rsid w:val="008F7D31"/>
    <w:rsid w:val="008F7DDD"/>
    <w:rsid w:val="0090027B"/>
    <w:rsid w:val="00900B4D"/>
    <w:rsid w:val="00901E36"/>
    <w:rsid w:val="00902025"/>
    <w:rsid w:val="00902646"/>
    <w:rsid w:val="00902C14"/>
    <w:rsid w:val="009037E8"/>
    <w:rsid w:val="00903F2F"/>
    <w:rsid w:val="009045BF"/>
    <w:rsid w:val="009045D4"/>
    <w:rsid w:val="009049C5"/>
    <w:rsid w:val="00904AA4"/>
    <w:rsid w:val="00904F44"/>
    <w:rsid w:val="00905052"/>
    <w:rsid w:val="00906346"/>
    <w:rsid w:val="009063BF"/>
    <w:rsid w:val="009067AB"/>
    <w:rsid w:val="00906932"/>
    <w:rsid w:val="00906BDC"/>
    <w:rsid w:val="00906F6E"/>
    <w:rsid w:val="0090739A"/>
    <w:rsid w:val="00907C91"/>
    <w:rsid w:val="00907FE6"/>
    <w:rsid w:val="00910120"/>
    <w:rsid w:val="0091019A"/>
    <w:rsid w:val="00911334"/>
    <w:rsid w:val="00911DEF"/>
    <w:rsid w:val="00911E41"/>
    <w:rsid w:val="00911FE8"/>
    <w:rsid w:val="00912035"/>
    <w:rsid w:val="00912EF4"/>
    <w:rsid w:val="00913071"/>
    <w:rsid w:val="00913F57"/>
    <w:rsid w:val="00914865"/>
    <w:rsid w:val="00914E3C"/>
    <w:rsid w:val="00914E6B"/>
    <w:rsid w:val="00914EB2"/>
    <w:rsid w:val="00915244"/>
    <w:rsid w:val="009155E0"/>
    <w:rsid w:val="00915934"/>
    <w:rsid w:val="009159EA"/>
    <w:rsid w:val="00916765"/>
    <w:rsid w:val="00917346"/>
    <w:rsid w:val="00917D9D"/>
    <w:rsid w:val="00920323"/>
    <w:rsid w:val="0092064B"/>
    <w:rsid w:val="0092071D"/>
    <w:rsid w:val="0092072E"/>
    <w:rsid w:val="009207A9"/>
    <w:rsid w:val="00920D5B"/>
    <w:rsid w:val="0092171E"/>
    <w:rsid w:val="009218B3"/>
    <w:rsid w:val="00921979"/>
    <w:rsid w:val="00922B04"/>
    <w:rsid w:val="00922DBC"/>
    <w:rsid w:val="00922FDC"/>
    <w:rsid w:val="0092303C"/>
    <w:rsid w:val="0092372A"/>
    <w:rsid w:val="0092384D"/>
    <w:rsid w:val="0092407A"/>
    <w:rsid w:val="009247C3"/>
    <w:rsid w:val="00924853"/>
    <w:rsid w:val="00924B7E"/>
    <w:rsid w:val="00924E81"/>
    <w:rsid w:val="00925172"/>
    <w:rsid w:val="00925261"/>
    <w:rsid w:val="009252DD"/>
    <w:rsid w:val="00925452"/>
    <w:rsid w:val="009256C2"/>
    <w:rsid w:val="009259D5"/>
    <w:rsid w:val="00925C6D"/>
    <w:rsid w:val="00926122"/>
    <w:rsid w:val="009263E4"/>
    <w:rsid w:val="00926BE3"/>
    <w:rsid w:val="00926FC2"/>
    <w:rsid w:val="00927235"/>
    <w:rsid w:val="00927F23"/>
    <w:rsid w:val="00927FC1"/>
    <w:rsid w:val="00930070"/>
    <w:rsid w:val="0093010B"/>
    <w:rsid w:val="009302A4"/>
    <w:rsid w:val="00930873"/>
    <w:rsid w:val="00930C24"/>
    <w:rsid w:val="00930EF9"/>
    <w:rsid w:val="00930F32"/>
    <w:rsid w:val="009312BE"/>
    <w:rsid w:val="0093135B"/>
    <w:rsid w:val="009314E3"/>
    <w:rsid w:val="00931953"/>
    <w:rsid w:val="009319C3"/>
    <w:rsid w:val="00931EA6"/>
    <w:rsid w:val="0093240D"/>
    <w:rsid w:val="00932BEE"/>
    <w:rsid w:val="00932E9F"/>
    <w:rsid w:val="00932F79"/>
    <w:rsid w:val="00933123"/>
    <w:rsid w:val="009332E1"/>
    <w:rsid w:val="009333AD"/>
    <w:rsid w:val="009333DF"/>
    <w:rsid w:val="0093354C"/>
    <w:rsid w:val="009338A5"/>
    <w:rsid w:val="00934D10"/>
    <w:rsid w:val="00934F47"/>
    <w:rsid w:val="00934FCD"/>
    <w:rsid w:val="00934FFD"/>
    <w:rsid w:val="009356A7"/>
    <w:rsid w:val="00935953"/>
    <w:rsid w:val="00935A49"/>
    <w:rsid w:val="00935B93"/>
    <w:rsid w:val="009362BF"/>
    <w:rsid w:val="0093764B"/>
    <w:rsid w:val="00940A99"/>
    <w:rsid w:val="00940C79"/>
    <w:rsid w:val="00940F4D"/>
    <w:rsid w:val="0094117E"/>
    <w:rsid w:val="00941693"/>
    <w:rsid w:val="0094186D"/>
    <w:rsid w:val="0094259A"/>
    <w:rsid w:val="00942AE2"/>
    <w:rsid w:val="00943502"/>
    <w:rsid w:val="00943657"/>
    <w:rsid w:val="00943B97"/>
    <w:rsid w:val="00943D79"/>
    <w:rsid w:val="00943E2F"/>
    <w:rsid w:val="00944BCA"/>
    <w:rsid w:val="00944C84"/>
    <w:rsid w:val="00944CC6"/>
    <w:rsid w:val="0094501A"/>
    <w:rsid w:val="00945961"/>
    <w:rsid w:val="009461CB"/>
    <w:rsid w:val="009462A2"/>
    <w:rsid w:val="00946320"/>
    <w:rsid w:val="00946B47"/>
    <w:rsid w:val="0094756C"/>
    <w:rsid w:val="00947964"/>
    <w:rsid w:val="00947AFD"/>
    <w:rsid w:val="00947B0D"/>
    <w:rsid w:val="00947D26"/>
    <w:rsid w:val="00950389"/>
    <w:rsid w:val="00950569"/>
    <w:rsid w:val="0095059C"/>
    <w:rsid w:val="00950C75"/>
    <w:rsid w:val="00950E45"/>
    <w:rsid w:val="00950EFF"/>
    <w:rsid w:val="00951036"/>
    <w:rsid w:val="00951670"/>
    <w:rsid w:val="00951D3F"/>
    <w:rsid w:val="00952D23"/>
    <w:rsid w:val="00952E75"/>
    <w:rsid w:val="0095393B"/>
    <w:rsid w:val="0095426E"/>
    <w:rsid w:val="009545B3"/>
    <w:rsid w:val="00954825"/>
    <w:rsid w:val="00954D89"/>
    <w:rsid w:val="00954EF6"/>
    <w:rsid w:val="00955169"/>
    <w:rsid w:val="00955335"/>
    <w:rsid w:val="00955A27"/>
    <w:rsid w:val="00955AA0"/>
    <w:rsid w:val="00955B6C"/>
    <w:rsid w:val="009567BE"/>
    <w:rsid w:val="00956D82"/>
    <w:rsid w:val="00957160"/>
    <w:rsid w:val="00957609"/>
    <w:rsid w:val="009577B4"/>
    <w:rsid w:val="00957846"/>
    <w:rsid w:val="00960646"/>
    <w:rsid w:val="009606B9"/>
    <w:rsid w:val="009607B0"/>
    <w:rsid w:val="00960C98"/>
    <w:rsid w:val="0096116C"/>
    <w:rsid w:val="009611BA"/>
    <w:rsid w:val="00961DBC"/>
    <w:rsid w:val="0096242C"/>
    <w:rsid w:val="009624E9"/>
    <w:rsid w:val="00962EC9"/>
    <w:rsid w:val="00962F95"/>
    <w:rsid w:val="00963097"/>
    <w:rsid w:val="009630C9"/>
    <w:rsid w:val="009636E9"/>
    <w:rsid w:val="00963AB1"/>
    <w:rsid w:val="00963C9C"/>
    <w:rsid w:val="00964395"/>
    <w:rsid w:val="00964655"/>
    <w:rsid w:val="00965459"/>
    <w:rsid w:val="00965471"/>
    <w:rsid w:val="009660E0"/>
    <w:rsid w:val="0096615A"/>
    <w:rsid w:val="00966778"/>
    <w:rsid w:val="0096681D"/>
    <w:rsid w:val="00966931"/>
    <w:rsid w:val="00967394"/>
    <w:rsid w:val="0096756B"/>
    <w:rsid w:val="00967B85"/>
    <w:rsid w:val="00967ECF"/>
    <w:rsid w:val="00970593"/>
    <w:rsid w:val="00971B67"/>
    <w:rsid w:val="00971C33"/>
    <w:rsid w:val="0097238D"/>
    <w:rsid w:val="00972EC3"/>
    <w:rsid w:val="009739C7"/>
    <w:rsid w:val="00973D88"/>
    <w:rsid w:val="00974521"/>
    <w:rsid w:val="009746DC"/>
    <w:rsid w:val="00974BA9"/>
    <w:rsid w:val="00974ED9"/>
    <w:rsid w:val="00975497"/>
    <w:rsid w:val="00975926"/>
    <w:rsid w:val="00975EE7"/>
    <w:rsid w:val="009769BA"/>
    <w:rsid w:val="00976B81"/>
    <w:rsid w:val="00976D0C"/>
    <w:rsid w:val="00976D6E"/>
    <w:rsid w:val="009770C3"/>
    <w:rsid w:val="00977528"/>
    <w:rsid w:val="0097774F"/>
    <w:rsid w:val="00977AAB"/>
    <w:rsid w:val="00977CBF"/>
    <w:rsid w:val="0098070C"/>
    <w:rsid w:val="0098099C"/>
    <w:rsid w:val="00980B5C"/>
    <w:rsid w:val="00980E14"/>
    <w:rsid w:val="00980E44"/>
    <w:rsid w:val="00981925"/>
    <w:rsid w:val="00981D84"/>
    <w:rsid w:val="00982B58"/>
    <w:rsid w:val="00982D42"/>
    <w:rsid w:val="009833F9"/>
    <w:rsid w:val="0098379D"/>
    <w:rsid w:val="00984AE0"/>
    <w:rsid w:val="009859F7"/>
    <w:rsid w:val="00986880"/>
    <w:rsid w:val="0098779A"/>
    <w:rsid w:val="00987B3C"/>
    <w:rsid w:val="00987C31"/>
    <w:rsid w:val="009901D1"/>
    <w:rsid w:val="00991276"/>
    <w:rsid w:val="00991365"/>
    <w:rsid w:val="00991751"/>
    <w:rsid w:val="00991BF4"/>
    <w:rsid w:val="009924BC"/>
    <w:rsid w:val="009929E5"/>
    <w:rsid w:val="00992AD8"/>
    <w:rsid w:val="00992B1A"/>
    <w:rsid w:val="00992F9E"/>
    <w:rsid w:val="009935CD"/>
    <w:rsid w:val="0099368B"/>
    <w:rsid w:val="00993729"/>
    <w:rsid w:val="00993C32"/>
    <w:rsid w:val="00994BF1"/>
    <w:rsid w:val="009952D9"/>
    <w:rsid w:val="009956E2"/>
    <w:rsid w:val="00995856"/>
    <w:rsid w:val="00995977"/>
    <w:rsid w:val="00995C79"/>
    <w:rsid w:val="00995CBA"/>
    <w:rsid w:val="00995D26"/>
    <w:rsid w:val="00995E42"/>
    <w:rsid w:val="0099628E"/>
    <w:rsid w:val="009962DD"/>
    <w:rsid w:val="009963DF"/>
    <w:rsid w:val="00996714"/>
    <w:rsid w:val="0099672C"/>
    <w:rsid w:val="0099776D"/>
    <w:rsid w:val="00997AF7"/>
    <w:rsid w:val="00997DCF"/>
    <w:rsid w:val="009A00C9"/>
    <w:rsid w:val="009A026E"/>
    <w:rsid w:val="009A0273"/>
    <w:rsid w:val="009A079C"/>
    <w:rsid w:val="009A1373"/>
    <w:rsid w:val="009A13CA"/>
    <w:rsid w:val="009A140F"/>
    <w:rsid w:val="009A15AB"/>
    <w:rsid w:val="009A1DC9"/>
    <w:rsid w:val="009A24CF"/>
    <w:rsid w:val="009A257B"/>
    <w:rsid w:val="009A2CCA"/>
    <w:rsid w:val="009A2DA6"/>
    <w:rsid w:val="009A34FD"/>
    <w:rsid w:val="009A3528"/>
    <w:rsid w:val="009A433B"/>
    <w:rsid w:val="009A48B5"/>
    <w:rsid w:val="009A4E8A"/>
    <w:rsid w:val="009A5027"/>
    <w:rsid w:val="009A50EE"/>
    <w:rsid w:val="009A5C56"/>
    <w:rsid w:val="009A5E79"/>
    <w:rsid w:val="009A646A"/>
    <w:rsid w:val="009A6715"/>
    <w:rsid w:val="009A6B75"/>
    <w:rsid w:val="009A73B8"/>
    <w:rsid w:val="009B05E5"/>
    <w:rsid w:val="009B0848"/>
    <w:rsid w:val="009B1500"/>
    <w:rsid w:val="009B1DC3"/>
    <w:rsid w:val="009B1FD4"/>
    <w:rsid w:val="009B1FE8"/>
    <w:rsid w:val="009B2034"/>
    <w:rsid w:val="009B256E"/>
    <w:rsid w:val="009B25BA"/>
    <w:rsid w:val="009B2BCC"/>
    <w:rsid w:val="009B32A6"/>
    <w:rsid w:val="009B34C2"/>
    <w:rsid w:val="009B350F"/>
    <w:rsid w:val="009B3994"/>
    <w:rsid w:val="009B3C36"/>
    <w:rsid w:val="009B434C"/>
    <w:rsid w:val="009B4484"/>
    <w:rsid w:val="009B44B5"/>
    <w:rsid w:val="009B4537"/>
    <w:rsid w:val="009B4592"/>
    <w:rsid w:val="009B4860"/>
    <w:rsid w:val="009B4927"/>
    <w:rsid w:val="009B5279"/>
    <w:rsid w:val="009B5647"/>
    <w:rsid w:val="009B5894"/>
    <w:rsid w:val="009B5947"/>
    <w:rsid w:val="009B5B1A"/>
    <w:rsid w:val="009B5C41"/>
    <w:rsid w:val="009B69FD"/>
    <w:rsid w:val="009B6C13"/>
    <w:rsid w:val="009B6F47"/>
    <w:rsid w:val="009B7261"/>
    <w:rsid w:val="009B75D5"/>
    <w:rsid w:val="009C0238"/>
    <w:rsid w:val="009C0589"/>
    <w:rsid w:val="009C0670"/>
    <w:rsid w:val="009C09D3"/>
    <w:rsid w:val="009C0D6C"/>
    <w:rsid w:val="009C0EBF"/>
    <w:rsid w:val="009C1082"/>
    <w:rsid w:val="009C1488"/>
    <w:rsid w:val="009C1497"/>
    <w:rsid w:val="009C17F2"/>
    <w:rsid w:val="009C1A2B"/>
    <w:rsid w:val="009C1B17"/>
    <w:rsid w:val="009C1D85"/>
    <w:rsid w:val="009C2214"/>
    <w:rsid w:val="009C23F4"/>
    <w:rsid w:val="009C27A7"/>
    <w:rsid w:val="009C2AA8"/>
    <w:rsid w:val="009C2B24"/>
    <w:rsid w:val="009C2D4B"/>
    <w:rsid w:val="009C2DA9"/>
    <w:rsid w:val="009C32BA"/>
    <w:rsid w:val="009C361C"/>
    <w:rsid w:val="009C3E8E"/>
    <w:rsid w:val="009C3FC3"/>
    <w:rsid w:val="009C4069"/>
    <w:rsid w:val="009C4316"/>
    <w:rsid w:val="009C442C"/>
    <w:rsid w:val="009C523C"/>
    <w:rsid w:val="009C5831"/>
    <w:rsid w:val="009C6220"/>
    <w:rsid w:val="009C66CC"/>
    <w:rsid w:val="009C6B7E"/>
    <w:rsid w:val="009C6E25"/>
    <w:rsid w:val="009C6F28"/>
    <w:rsid w:val="009C77E0"/>
    <w:rsid w:val="009C785F"/>
    <w:rsid w:val="009C7B89"/>
    <w:rsid w:val="009C7DAF"/>
    <w:rsid w:val="009D014C"/>
    <w:rsid w:val="009D0633"/>
    <w:rsid w:val="009D1113"/>
    <w:rsid w:val="009D1D6B"/>
    <w:rsid w:val="009D2169"/>
    <w:rsid w:val="009D24C4"/>
    <w:rsid w:val="009D2772"/>
    <w:rsid w:val="009D27A8"/>
    <w:rsid w:val="009D36FF"/>
    <w:rsid w:val="009D3A25"/>
    <w:rsid w:val="009D3C06"/>
    <w:rsid w:val="009D4436"/>
    <w:rsid w:val="009D57AB"/>
    <w:rsid w:val="009D5B2C"/>
    <w:rsid w:val="009D61E0"/>
    <w:rsid w:val="009D63B5"/>
    <w:rsid w:val="009D6535"/>
    <w:rsid w:val="009D6B19"/>
    <w:rsid w:val="009D720A"/>
    <w:rsid w:val="009D7500"/>
    <w:rsid w:val="009D7AFD"/>
    <w:rsid w:val="009D7C29"/>
    <w:rsid w:val="009E01CB"/>
    <w:rsid w:val="009E02C9"/>
    <w:rsid w:val="009E0755"/>
    <w:rsid w:val="009E085E"/>
    <w:rsid w:val="009E0CB0"/>
    <w:rsid w:val="009E1094"/>
    <w:rsid w:val="009E10D0"/>
    <w:rsid w:val="009E11DA"/>
    <w:rsid w:val="009E14E2"/>
    <w:rsid w:val="009E1868"/>
    <w:rsid w:val="009E1956"/>
    <w:rsid w:val="009E1CBF"/>
    <w:rsid w:val="009E1E33"/>
    <w:rsid w:val="009E245F"/>
    <w:rsid w:val="009E279D"/>
    <w:rsid w:val="009E3A59"/>
    <w:rsid w:val="009E3D07"/>
    <w:rsid w:val="009E3E3D"/>
    <w:rsid w:val="009E428C"/>
    <w:rsid w:val="009E44C3"/>
    <w:rsid w:val="009E5632"/>
    <w:rsid w:val="009E5A5B"/>
    <w:rsid w:val="009E5C5E"/>
    <w:rsid w:val="009E63C0"/>
    <w:rsid w:val="009E67FD"/>
    <w:rsid w:val="009E6C3F"/>
    <w:rsid w:val="009E6DB8"/>
    <w:rsid w:val="009E6FF7"/>
    <w:rsid w:val="009E70DB"/>
    <w:rsid w:val="009E7CAE"/>
    <w:rsid w:val="009F00A7"/>
    <w:rsid w:val="009F0A1E"/>
    <w:rsid w:val="009F0C9B"/>
    <w:rsid w:val="009F0F4B"/>
    <w:rsid w:val="009F2560"/>
    <w:rsid w:val="009F28A9"/>
    <w:rsid w:val="009F2B09"/>
    <w:rsid w:val="009F2F44"/>
    <w:rsid w:val="009F31A8"/>
    <w:rsid w:val="009F3681"/>
    <w:rsid w:val="009F3B72"/>
    <w:rsid w:val="009F3D66"/>
    <w:rsid w:val="009F4370"/>
    <w:rsid w:val="009F440C"/>
    <w:rsid w:val="009F4465"/>
    <w:rsid w:val="009F45D0"/>
    <w:rsid w:val="009F521A"/>
    <w:rsid w:val="009F5851"/>
    <w:rsid w:val="009F5DEC"/>
    <w:rsid w:val="009F6043"/>
    <w:rsid w:val="009F63AC"/>
    <w:rsid w:val="009F6D09"/>
    <w:rsid w:val="009F6EDD"/>
    <w:rsid w:val="009F76F5"/>
    <w:rsid w:val="009F7972"/>
    <w:rsid w:val="009F7D16"/>
    <w:rsid w:val="00A0007A"/>
    <w:rsid w:val="00A00CA4"/>
    <w:rsid w:val="00A010B0"/>
    <w:rsid w:val="00A018B9"/>
    <w:rsid w:val="00A01B6F"/>
    <w:rsid w:val="00A01D28"/>
    <w:rsid w:val="00A021D8"/>
    <w:rsid w:val="00A02216"/>
    <w:rsid w:val="00A023F7"/>
    <w:rsid w:val="00A0328F"/>
    <w:rsid w:val="00A0331D"/>
    <w:rsid w:val="00A03417"/>
    <w:rsid w:val="00A0370F"/>
    <w:rsid w:val="00A0449B"/>
    <w:rsid w:val="00A044B6"/>
    <w:rsid w:val="00A045AB"/>
    <w:rsid w:val="00A06272"/>
    <w:rsid w:val="00A0650C"/>
    <w:rsid w:val="00A06D51"/>
    <w:rsid w:val="00A07159"/>
    <w:rsid w:val="00A0730B"/>
    <w:rsid w:val="00A073DC"/>
    <w:rsid w:val="00A07542"/>
    <w:rsid w:val="00A076A1"/>
    <w:rsid w:val="00A07BBB"/>
    <w:rsid w:val="00A07E6C"/>
    <w:rsid w:val="00A07FDA"/>
    <w:rsid w:val="00A102E8"/>
    <w:rsid w:val="00A10893"/>
    <w:rsid w:val="00A10A52"/>
    <w:rsid w:val="00A110B2"/>
    <w:rsid w:val="00A11397"/>
    <w:rsid w:val="00A1141F"/>
    <w:rsid w:val="00A11473"/>
    <w:rsid w:val="00A1281F"/>
    <w:rsid w:val="00A12A46"/>
    <w:rsid w:val="00A13856"/>
    <w:rsid w:val="00A13860"/>
    <w:rsid w:val="00A138D0"/>
    <w:rsid w:val="00A13A10"/>
    <w:rsid w:val="00A13BF9"/>
    <w:rsid w:val="00A140EC"/>
    <w:rsid w:val="00A1471A"/>
    <w:rsid w:val="00A1526E"/>
    <w:rsid w:val="00A15950"/>
    <w:rsid w:val="00A15BED"/>
    <w:rsid w:val="00A15CF3"/>
    <w:rsid w:val="00A15E0E"/>
    <w:rsid w:val="00A16129"/>
    <w:rsid w:val="00A168FE"/>
    <w:rsid w:val="00A16A96"/>
    <w:rsid w:val="00A16AF6"/>
    <w:rsid w:val="00A16E22"/>
    <w:rsid w:val="00A17652"/>
    <w:rsid w:val="00A17CE3"/>
    <w:rsid w:val="00A200A0"/>
    <w:rsid w:val="00A20781"/>
    <w:rsid w:val="00A211C8"/>
    <w:rsid w:val="00A21FEA"/>
    <w:rsid w:val="00A223B1"/>
    <w:rsid w:val="00A23013"/>
    <w:rsid w:val="00A2306C"/>
    <w:rsid w:val="00A234A9"/>
    <w:rsid w:val="00A2364B"/>
    <w:rsid w:val="00A23A36"/>
    <w:rsid w:val="00A23E76"/>
    <w:rsid w:val="00A2434E"/>
    <w:rsid w:val="00A243D1"/>
    <w:rsid w:val="00A246D1"/>
    <w:rsid w:val="00A24C10"/>
    <w:rsid w:val="00A24D23"/>
    <w:rsid w:val="00A24E7B"/>
    <w:rsid w:val="00A25272"/>
    <w:rsid w:val="00A2556C"/>
    <w:rsid w:val="00A25D08"/>
    <w:rsid w:val="00A26031"/>
    <w:rsid w:val="00A26458"/>
    <w:rsid w:val="00A26746"/>
    <w:rsid w:val="00A26C1A"/>
    <w:rsid w:val="00A26F06"/>
    <w:rsid w:val="00A26F47"/>
    <w:rsid w:val="00A270E8"/>
    <w:rsid w:val="00A2738F"/>
    <w:rsid w:val="00A273CD"/>
    <w:rsid w:val="00A27730"/>
    <w:rsid w:val="00A278FE"/>
    <w:rsid w:val="00A3022D"/>
    <w:rsid w:val="00A3088E"/>
    <w:rsid w:val="00A30C59"/>
    <w:rsid w:val="00A30C60"/>
    <w:rsid w:val="00A314EF"/>
    <w:rsid w:val="00A31B55"/>
    <w:rsid w:val="00A31F37"/>
    <w:rsid w:val="00A320D5"/>
    <w:rsid w:val="00A32436"/>
    <w:rsid w:val="00A32801"/>
    <w:rsid w:val="00A328F8"/>
    <w:rsid w:val="00A32B97"/>
    <w:rsid w:val="00A32EF2"/>
    <w:rsid w:val="00A3342A"/>
    <w:rsid w:val="00A3343F"/>
    <w:rsid w:val="00A339E8"/>
    <w:rsid w:val="00A33A7A"/>
    <w:rsid w:val="00A341E8"/>
    <w:rsid w:val="00A344AA"/>
    <w:rsid w:val="00A34668"/>
    <w:rsid w:val="00A349CF"/>
    <w:rsid w:val="00A352F5"/>
    <w:rsid w:val="00A3574D"/>
    <w:rsid w:val="00A35B79"/>
    <w:rsid w:val="00A35F96"/>
    <w:rsid w:val="00A3624C"/>
    <w:rsid w:val="00A365EE"/>
    <w:rsid w:val="00A36FE4"/>
    <w:rsid w:val="00A37564"/>
    <w:rsid w:val="00A3768B"/>
    <w:rsid w:val="00A37715"/>
    <w:rsid w:val="00A37897"/>
    <w:rsid w:val="00A378E6"/>
    <w:rsid w:val="00A37C5E"/>
    <w:rsid w:val="00A40246"/>
    <w:rsid w:val="00A4052F"/>
    <w:rsid w:val="00A405DD"/>
    <w:rsid w:val="00A4069A"/>
    <w:rsid w:val="00A40858"/>
    <w:rsid w:val="00A4098C"/>
    <w:rsid w:val="00A40F4C"/>
    <w:rsid w:val="00A41250"/>
    <w:rsid w:val="00A414C2"/>
    <w:rsid w:val="00A41520"/>
    <w:rsid w:val="00A4176A"/>
    <w:rsid w:val="00A42251"/>
    <w:rsid w:val="00A423F4"/>
    <w:rsid w:val="00A4273F"/>
    <w:rsid w:val="00A42E9F"/>
    <w:rsid w:val="00A430B7"/>
    <w:rsid w:val="00A43A4E"/>
    <w:rsid w:val="00A43C24"/>
    <w:rsid w:val="00A43DFD"/>
    <w:rsid w:val="00A43E2B"/>
    <w:rsid w:val="00A44492"/>
    <w:rsid w:val="00A45796"/>
    <w:rsid w:val="00A45A69"/>
    <w:rsid w:val="00A46305"/>
    <w:rsid w:val="00A465EE"/>
    <w:rsid w:val="00A46B1B"/>
    <w:rsid w:val="00A46F37"/>
    <w:rsid w:val="00A47542"/>
    <w:rsid w:val="00A511D6"/>
    <w:rsid w:val="00A51394"/>
    <w:rsid w:val="00A52534"/>
    <w:rsid w:val="00A52B2E"/>
    <w:rsid w:val="00A52D37"/>
    <w:rsid w:val="00A53BCE"/>
    <w:rsid w:val="00A53DE4"/>
    <w:rsid w:val="00A54BCE"/>
    <w:rsid w:val="00A55666"/>
    <w:rsid w:val="00A5582B"/>
    <w:rsid w:val="00A5584D"/>
    <w:rsid w:val="00A5596A"/>
    <w:rsid w:val="00A55A26"/>
    <w:rsid w:val="00A55B95"/>
    <w:rsid w:val="00A55D8A"/>
    <w:rsid w:val="00A560CE"/>
    <w:rsid w:val="00A56524"/>
    <w:rsid w:val="00A5797C"/>
    <w:rsid w:val="00A57EE0"/>
    <w:rsid w:val="00A604AA"/>
    <w:rsid w:val="00A605B1"/>
    <w:rsid w:val="00A60A02"/>
    <w:rsid w:val="00A60C01"/>
    <w:rsid w:val="00A60EC6"/>
    <w:rsid w:val="00A61624"/>
    <w:rsid w:val="00A61794"/>
    <w:rsid w:val="00A61874"/>
    <w:rsid w:val="00A628BE"/>
    <w:rsid w:val="00A62CA7"/>
    <w:rsid w:val="00A62CE3"/>
    <w:rsid w:val="00A6305C"/>
    <w:rsid w:val="00A63453"/>
    <w:rsid w:val="00A63529"/>
    <w:rsid w:val="00A63A7B"/>
    <w:rsid w:val="00A63BF5"/>
    <w:rsid w:val="00A63E63"/>
    <w:rsid w:val="00A6404B"/>
    <w:rsid w:val="00A6413D"/>
    <w:rsid w:val="00A64214"/>
    <w:rsid w:val="00A64A64"/>
    <w:rsid w:val="00A64E24"/>
    <w:rsid w:val="00A653F1"/>
    <w:rsid w:val="00A656C0"/>
    <w:rsid w:val="00A65EFF"/>
    <w:rsid w:val="00A6615B"/>
    <w:rsid w:val="00A66B9D"/>
    <w:rsid w:val="00A67023"/>
    <w:rsid w:val="00A670C1"/>
    <w:rsid w:val="00A6719D"/>
    <w:rsid w:val="00A676EA"/>
    <w:rsid w:val="00A67962"/>
    <w:rsid w:val="00A71170"/>
    <w:rsid w:val="00A711DE"/>
    <w:rsid w:val="00A715B8"/>
    <w:rsid w:val="00A717F0"/>
    <w:rsid w:val="00A71966"/>
    <w:rsid w:val="00A71F0E"/>
    <w:rsid w:val="00A7207A"/>
    <w:rsid w:val="00A7275A"/>
    <w:rsid w:val="00A727BE"/>
    <w:rsid w:val="00A72AEC"/>
    <w:rsid w:val="00A72C27"/>
    <w:rsid w:val="00A73036"/>
    <w:rsid w:val="00A730D6"/>
    <w:rsid w:val="00A73515"/>
    <w:rsid w:val="00A73A19"/>
    <w:rsid w:val="00A73EDB"/>
    <w:rsid w:val="00A741D6"/>
    <w:rsid w:val="00A7427C"/>
    <w:rsid w:val="00A7450A"/>
    <w:rsid w:val="00A74635"/>
    <w:rsid w:val="00A747D3"/>
    <w:rsid w:val="00A7488E"/>
    <w:rsid w:val="00A748A0"/>
    <w:rsid w:val="00A74AF6"/>
    <w:rsid w:val="00A74DB2"/>
    <w:rsid w:val="00A74E79"/>
    <w:rsid w:val="00A7518E"/>
    <w:rsid w:val="00A75BF7"/>
    <w:rsid w:val="00A75C03"/>
    <w:rsid w:val="00A75D6B"/>
    <w:rsid w:val="00A75EE0"/>
    <w:rsid w:val="00A76166"/>
    <w:rsid w:val="00A7627B"/>
    <w:rsid w:val="00A76F2C"/>
    <w:rsid w:val="00A77BB2"/>
    <w:rsid w:val="00A80266"/>
    <w:rsid w:val="00A8035E"/>
    <w:rsid w:val="00A80CC6"/>
    <w:rsid w:val="00A80D56"/>
    <w:rsid w:val="00A80E73"/>
    <w:rsid w:val="00A8138B"/>
    <w:rsid w:val="00A81652"/>
    <w:rsid w:val="00A81B73"/>
    <w:rsid w:val="00A82237"/>
    <w:rsid w:val="00A823FF"/>
    <w:rsid w:val="00A82487"/>
    <w:rsid w:val="00A82596"/>
    <w:rsid w:val="00A827C5"/>
    <w:rsid w:val="00A82B11"/>
    <w:rsid w:val="00A82B64"/>
    <w:rsid w:val="00A82C04"/>
    <w:rsid w:val="00A82CFF"/>
    <w:rsid w:val="00A83079"/>
    <w:rsid w:val="00A83446"/>
    <w:rsid w:val="00A83459"/>
    <w:rsid w:val="00A8346C"/>
    <w:rsid w:val="00A8370C"/>
    <w:rsid w:val="00A83824"/>
    <w:rsid w:val="00A83C0F"/>
    <w:rsid w:val="00A84353"/>
    <w:rsid w:val="00A849F5"/>
    <w:rsid w:val="00A84A33"/>
    <w:rsid w:val="00A84A8E"/>
    <w:rsid w:val="00A84C7A"/>
    <w:rsid w:val="00A853CA"/>
    <w:rsid w:val="00A85C3A"/>
    <w:rsid w:val="00A85F3B"/>
    <w:rsid w:val="00A86226"/>
    <w:rsid w:val="00A8682A"/>
    <w:rsid w:val="00A86FC0"/>
    <w:rsid w:val="00A87173"/>
    <w:rsid w:val="00A8729F"/>
    <w:rsid w:val="00A872A1"/>
    <w:rsid w:val="00A8746B"/>
    <w:rsid w:val="00A874CF"/>
    <w:rsid w:val="00A87757"/>
    <w:rsid w:val="00A8783C"/>
    <w:rsid w:val="00A87C26"/>
    <w:rsid w:val="00A9068F"/>
    <w:rsid w:val="00A90E6A"/>
    <w:rsid w:val="00A9100A"/>
    <w:rsid w:val="00A91162"/>
    <w:rsid w:val="00A9170A"/>
    <w:rsid w:val="00A91775"/>
    <w:rsid w:val="00A919C8"/>
    <w:rsid w:val="00A919DE"/>
    <w:rsid w:val="00A91B2F"/>
    <w:rsid w:val="00A92120"/>
    <w:rsid w:val="00A92551"/>
    <w:rsid w:val="00A92802"/>
    <w:rsid w:val="00A92ADC"/>
    <w:rsid w:val="00A93907"/>
    <w:rsid w:val="00A93B5B"/>
    <w:rsid w:val="00A94213"/>
    <w:rsid w:val="00A9494B"/>
    <w:rsid w:val="00A94957"/>
    <w:rsid w:val="00A94D19"/>
    <w:rsid w:val="00A94E1F"/>
    <w:rsid w:val="00A95009"/>
    <w:rsid w:val="00A95449"/>
    <w:rsid w:val="00A95600"/>
    <w:rsid w:val="00A956CC"/>
    <w:rsid w:val="00A958DC"/>
    <w:rsid w:val="00A95AB4"/>
    <w:rsid w:val="00A968F5"/>
    <w:rsid w:val="00A96905"/>
    <w:rsid w:val="00A969BA"/>
    <w:rsid w:val="00A975B5"/>
    <w:rsid w:val="00A97905"/>
    <w:rsid w:val="00A97F7B"/>
    <w:rsid w:val="00AA0491"/>
    <w:rsid w:val="00AA0EE3"/>
    <w:rsid w:val="00AA1189"/>
    <w:rsid w:val="00AA145E"/>
    <w:rsid w:val="00AA2000"/>
    <w:rsid w:val="00AA217E"/>
    <w:rsid w:val="00AA23D0"/>
    <w:rsid w:val="00AA2FC1"/>
    <w:rsid w:val="00AA3DD4"/>
    <w:rsid w:val="00AA4329"/>
    <w:rsid w:val="00AA47E1"/>
    <w:rsid w:val="00AA5837"/>
    <w:rsid w:val="00AA593F"/>
    <w:rsid w:val="00AA5A28"/>
    <w:rsid w:val="00AA5F93"/>
    <w:rsid w:val="00AA63DB"/>
    <w:rsid w:val="00AA6F3B"/>
    <w:rsid w:val="00AA6F8F"/>
    <w:rsid w:val="00AB0B7A"/>
    <w:rsid w:val="00AB0FB4"/>
    <w:rsid w:val="00AB1160"/>
    <w:rsid w:val="00AB1481"/>
    <w:rsid w:val="00AB1584"/>
    <w:rsid w:val="00AB15B7"/>
    <w:rsid w:val="00AB162D"/>
    <w:rsid w:val="00AB1644"/>
    <w:rsid w:val="00AB1804"/>
    <w:rsid w:val="00AB1DEF"/>
    <w:rsid w:val="00AB1E9E"/>
    <w:rsid w:val="00AB2D3D"/>
    <w:rsid w:val="00AB327F"/>
    <w:rsid w:val="00AB33E4"/>
    <w:rsid w:val="00AB347D"/>
    <w:rsid w:val="00AB387B"/>
    <w:rsid w:val="00AB3928"/>
    <w:rsid w:val="00AB46DD"/>
    <w:rsid w:val="00AB4761"/>
    <w:rsid w:val="00AB4B3D"/>
    <w:rsid w:val="00AB4FBC"/>
    <w:rsid w:val="00AB5C8D"/>
    <w:rsid w:val="00AB6676"/>
    <w:rsid w:val="00AB6D85"/>
    <w:rsid w:val="00AB7075"/>
    <w:rsid w:val="00AB76EB"/>
    <w:rsid w:val="00AB79AF"/>
    <w:rsid w:val="00AC002E"/>
    <w:rsid w:val="00AC08E5"/>
    <w:rsid w:val="00AC1201"/>
    <w:rsid w:val="00AC12C5"/>
    <w:rsid w:val="00AC1883"/>
    <w:rsid w:val="00AC28DF"/>
    <w:rsid w:val="00AC2AB7"/>
    <w:rsid w:val="00AC3798"/>
    <w:rsid w:val="00AC4F19"/>
    <w:rsid w:val="00AC52FD"/>
    <w:rsid w:val="00AC556E"/>
    <w:rsid w:val="00AC561A"/>
    <w:rsid w:val="00AC5C58"/>
    <w:rsid w:val="00AC5EE1"/>
    <w:rsid w:val="00AC60D2"/>
    <w:rsid w:val="00AC60E2"/>
    <w:rsid w:val="00AC6383"/>
    <w:rsid w:val="00AC6467"/>
    <w:rsid w:val="00AC6942"/>
    <w:rsid w:val="00AC6AAF"/>
    <w:rsid w:val="00AC736C"/>
    <w:rsid w:val="00AC738E"/>
    <w:rsid w:val="00AC787E"/>
    <w:rsid w:val="00AC79BB"/>
    <w:rsid w:val="00AD08B8"/>
    <w:rsid w:val="00AD0934"/>
    <w:rsid w:val="00AD09C4"/>
    <w:rsid w:val="00AD0AF6"/>
    <w:rsid w:val="00AD1558"/>
    <w:rsid w:val="00AD172E"/>
    <w:rsid w:val="00AD1855"/>
    <w:rsid w:val="00AD1DBE"/>
    <w:rsid w:val="00AD20EE"/>
    <w:rsid w:val="00AD251F"/>
    <w:rsid w:val="00AD2876"/>
    <w:rsid w:val="00AD2B0D"/>
    <w:rsid w:val="00AD3AA8"/>
    <w:rsid w:val="00AD4499"/>
    <w:rsid w:val="00AD4C95"/>
    <w:rsid w:val="00AD51D3"/>
    <w:rsid w:val="00AD51F9"/>
    <w:rsid w:val="00AD52A9"/>
    <w:rsid w:val="00AD5513"/>
    <w:rsid w:val="00AD5BE6"/>
    <w:rsid w:val="00AD6040"/>
    <w:rsid w:val="00AD6A86"/>
    <w:rsid w:val="00AD6AB8"/>
    <w:rsid w:val="00AD6C70"/>
    <w:rsid w:val="00AD7368"/>
    <w:rsid w:val="00AD7B0C"/>
    <w:rsid w:val="00AD7D4A"/>
    <w:rsid w:val="00AE048C"/>
    <w:rsid w:val="00AE0BC7"/>
    <w:rsid w:val="00AE1166"/>
    <w:rsid w:val="00AE16B9"/>
    <w:rsid w:val="00AE182B"/>
    <w:rsid w:val="00AE19CC"/>
    <w:rsid w:val="00AE1A20"/>
    <w:rsid w:val="00AE1B20"/>
    <w:rsid w:val="00AE1E33"/>
    <w:rsid w:val="00AE1E70"/>
    <w:rsid w:val="00AE20EC"/>
    <w:rsid w:val="00AE22F9"/>
    <w:rsid w:val="00AE25F4"/>
    <w:rsid w:val="00AE2D6E"/>
    <w:rsid w:val="00AE2DCD"/>
    <w:rsid w:val="00AE3804"/>
    <w:rsid w:val="00AE3A03"/>
    <w:rsid w:val="00AE3D57"/>
    <w:rsid w:val="00AE3E50"/>
    <w:rsid w:val="00AE3E96"/>
    <w:rsid w:val="00AE42FB"/>
    <w:rsid w:val="00AE4C55"/>
    <w:rsid w:val="00AE5247"/>
    <w:rsid w:val="00AE543A"/>
    <w:rsid w:val="00AE54A1"/>
    <w:rsid w:val="00AE57C1"/>
    <w:rsid w:val="00AE58E2"/>
    <w:rsid w:val="00AE59F6"/>
    <w:rsid w:val="00AE5AFC"/>
    <w:rsid w:val="00AE6AA9"/>
    <w:rsid w:val="00AE7200"/>
    <w:rsid w:val="00AE75C2"/>
    <w:rsid w:val="00AE763E"/>
    <w:rsid w:val="00AE7722"/>
    <w:rsid w:val="00AE78BE"/>
    <w:rsid w:val="00AE7C4D"/>
    <w:rsid w:val="00AE7CC3"/>
    <w:rsid w:val="00AF022A"/>
    <w:rsid w:val="00AF10E5"/>
    <w:rsid w:val="00AF1B2D"/>
    <w:rsid w:val="00AF1CE2"/>
    <w:rsid w:val="00AF21D6"/>
    <w:rsid w:val="00AF22E6"/>
    <w:rsid w:val="00AF26DB"/>
    <w:rsid w:val="00AF28C7"/>
    <w:rsid w:val="00AF2CCF"/>
    <w:rsid w:val="00AF2CE1"/>
    <w:rsid w:val="00AF2DD0"/>
    <w:rsid w:val="00AF2EB5"/>
    <w:rsid w:val="00AF2EF2"/>
    <w:rsid w:val="00AF2F71"/>
    <w:rsid w:val="00AF3160"/>
    <w:rsid w:val="00AF3519"/>
    <w:rsid w:val="00AF3B15"/>
    <w:rsid w:val="00AF3BCD"/>
    <w:rsid w:val="00AF4066"/>
    <w:rsid w:val="00AF4216"/>
    <w:rsid w:val="00AF45D4"/>
    <w:rsid w:val="00AF46E7"/>
    <w:rsid w:val="00AF4C7B"/>
    <w:rsid w:val="00AF5776"/>
    <w:rsid w:val="00AF632F"/>
    <w:rsid w:val="00AF637C"/>
    <w:rsid w:val="00AF63C9"/>
    <w:rsid w:val="00AF699C"/>
    <w:rsid w:val="00AF6A33"/>
    <w:rsid w:val="00AF6DF1"/>
    <w:rsid w:val="00AF6F52"/>
    <w:rsid w:val="00AF72E3"/>
    <w:rsid w:val="00AF752D"/>
    <w:rsid w:val="00AF7BEF"/>
    <w:rsid w:val="00AF7C80"/>
    <w:rsid w:val="00B017F4"/>
    <w:rsid w:val="00B01C6A"/>
    <w:rsid w:val="00B01F54"/>
    <w:rsid w:val="00B01F78"/>
    <w:rsid w:val="00B020C8"/>
    <w:rsid w:val="00B022D1"/>
    <w:rsid w:val="00B027D8"/>
    <w:rsid w:val="00B02B5F"/>
    <w:rsid w:val="00B02DDE"/>
    <w:rsid w:val="00B03066"/>
    <w:rsid w:val="00B035E1"/>
    <w:rsid w:val="00B037AA"/>
    <w:rsid w:val="00B037AE"/>
    <w:rsid w:val="00B03987"/>
    <w:rsid w:val="00B03A5C"/>
    <w:rsid w:val="00B03D85"/>
    <w:rsid w:val="00B03D8E"/>
    <w:rsid w:val="00B04415"/>
    <w:rsid w:val="00B044BB"/>
    <w:rsid w:val="00B046EF"/>
    <w:rsid w:val="00B04D3D"/>
    <w:rsid w:val="00B05705"/>
    <w:rsid w:val="00B05B3F"/>
    <w:rsid w:val="00B06C7A"/>
    <w:rsid w:val="00B06C97"/>
    <w:rsid w:val="00B071C9"/>
    <w:rsid w:val="00B0721F"/>
    <w:rsid w:val="00B077D3"/>
    <w:rsid w:val="00B07D79"/>
    <w:rsid w:val="00B1032C"/>
    <w:rsid w:val="00B10546"/>
    <w:rsid w:val="00B10C5A"/>
    <w:rsid w:val="00B10DA4"/>
    <w:rsid w:val="00B110A5"/>
    <w:rsid w:val="00B110AC"/>
    <w:rsid w:val="00B11662"/>
    <w:rsid w:val="00B116ED"/>
    <w:rsid w:val="00B11C1D"/>
    <w:rsid w:val="00B11C8C"/>
    <w:rsid w:val="00B11DBC"/>
    <w:rsid w:val="00B11FAF"/>
    <w:rsid w:val="00B12206"/>
    <w:rsid w:val="00B12767"/>
    <w:rsid w:val="00B127F5"/>
    <w:rsid w:val="00B12E52"/>
    <w:rsid w:val="00B131A5"/>
    <w:rsid w:val="00B13B1B"/>
    <w:rsid w:val="00B13B54"/>
    <w:rsid w:val="00B13EEA"/>
    <w:rsid w:val="00B14019"/>
    <w:rsid w:val="00B14229"/>
    <w:rsid w:val="00B14A4D"/>
    <w:rsid w:val="00B15152"/>
    <w:rsid w:val="00B153F7"/>
    <w:rsid w:val="00B15938"/>
    <w:rsid w:val="00B160C7"/>
    <w:rsid w:val="00B160CC"/>
    <w:rsid w:val="00B16A56"/>
    <w:rsid w:val="00B16A6D"/>
    <w:rsid w:val="00B172F9"/>
    <w:rsid w:val="00B1744D"/>
    <w:rsid w:val="00B17AC2"/>
    <w:rsid w:val="00B2002B"/>
    <w:rsid w:val="00B208C7"/>
    <w:rsid w:val="00B21215"/>
    <w:rsid w:val="00B213C4"/>
    <w:rsid w:val="00B218D4"/>
    <w:rsid w:val="00B21C38"/>
    <w:rsid w:val="00B22E15"/>
    <w:rsid w:val="00B2340F"/>
    <w:rsid w:val="00B23425"/>
    <w:rsid w:val="00B23A37"/>
    <w:rsid w:val="00B23EFF"/>
    <w:rsid w:val="00B24680"/>
    <w:rsid w:val="00B2474F"/>
    <w:rsid w:val="00B24C3D"/>
    <w:rsid w:val="00B24F48"/>
    <w:rsid w:val="00B25262"/>
    <w:rsid w:val="00B255D7"/>
    <w:rsid w:val="00B25BA1"/>
    <w:rsid w:val="00B25F61"/>
    <w:rsid w:val="00B26333"/>
    <w:rsid w:val="00B26725"/>
    <w:rsid w:val="00B2695B"/>
    <w:rsid w:val="00B26A16"/>
    <w:rsid w:val="00B26CFA"/>
    <w:rsid w:val="00B271E9"/>
    <w:rsid w:val="00B2741F"/>
    <w:rsid w:val="00B27519"/>
    <w:rsid w:val="00B27902"/>
    <w:rsid w:val="00B2799B"/>
    <w:rsid w:val="00B279EA"/>
    <w:rsid w:val="00B27EA5"/>
    <w:rsid w:val="00B30319"/>
    <w:rsid w:val="00B30A83"/>
    <w:rsid w:val="00B30F4D"/>
    <w:rsid w:val="00B31052"/>
    <w:rsid w:val="00B31B86"/>
    <w:rsid w:val="00B31F0E"/>
    <w:rsid w:val="00B3227F"/>
    <w:rsid w:val="00B3240A"/>
    <w:rsid w:val="00B3246D"/>
    <w:rsid w:val="00B325B9"/>
    <w:rsid w:val="00B32AAF"/>
    <w:rsid w:val="00B34092"/>
    <w:rsid w:val="00B34D55"/>
    <w:rsid w:val="00B3555D"/>
    <w:rsid w:val="00B3573C"/>
    <w:rsid w:val="00B35D9D"/>
    <w:rsid w:val="00B35E01"/>
    <w:rsid w:val="00B35F25"/>
    <w:rsid w:val="00B36225"/>
    <w:rsid w:val="00B3670F"/>
    <w:rsid w:val="00B369A9"/>
    <w:rsid w:val="00B37080"/>
    <w:rsid w:val="00B371F2"/>
    <w:rsid w:val="00B37584"/>
    <w:rsid w:val="00B37B8A"/>
    <w:rsid w:val="00B4025A"/>
    <w:rsid w:val="00B40306"/>
    <w:rsid w:val="00B4089B"/>
    <w:rsid w:val="00B409A5"/>
    <w:rsid w:val="00B40AA5"/>
    <w:rsid w:val="00B40AC8"/>
    <w:rsid w:val="00B41283"/>
    <w:rsid w:val="00B41536"/>
    <w:rsid w:val="00B41607"/>
    <w:rsid w:val="00B417A2"/>
    <w:rsid w:val="00B418A2"/>
    <w:rsid w:val="00B41E84"/>
    <w:rsid w:val="00B42073"/>
    <w:rsid w:val="00B4230E"/>
    <w:rsid w:val="00B424B0"/>
    <w:rsid w:val="00B429D2"/>
    <w:rsid w:val="00B42A5C"/>
    <w:rsid w:val="00B42A68"/>
    <w:rsid w:val="00B43272"/>
    <w:rsid w:val="00B438A4"/>
    <w:rsid w:val="00B4393E"/>
    <w:rsid w:val="00B43A9C"/>
    <w:rsid w:val="00B43B75"/>
    <w:rsid w:val="00B43C03"/>
    <w:rsid w:val="00B43D77"/>
    <w:rsid w:val="00B44515"/>
    <w:rsid w:val="00B4460F"/>
    <w:rsid w:val="00B449F9"/>
    <w:rsid w:val="00B44EA2"/>
    <w:rsid w:val="00B450A3"/>
    <w:rsid w:val="00B45594"/>
    <w:rsid w:val="00B45612"/>
    <w:rsid w:val="00B457C0"/>
    <w:rsid w:val="00B458C3"/>
    <w:rsid w:val="00B4646A"/>
    <w:rsid w:val="00B46700"/>
    <w:rsid w:val="00B46AB5"/>
    <w:rsid w:val="00B46D1B"/>
    <w:rsid w:val="00B4746D"/>
    <w:rsid w:val="00B4781E"/>
    <w:rsid w:val="00B47BDB"/>
    <w:rsid w:val="00B50F10"/>
    <w:rsid w:val="00B51109"/>
    <w:rsid w:val="00B51235"/>
    <w:rsid w:val="00B51A2F"/>
    <w:rsid w:val="00B51F96"/>
    <w:rsid w:val="00B5214D"/>
    <w:rsid w:val="00B52919"/>
    <w:rsid w:val="00B52B91"/>
    <w:rsid w:val="00B532EA"/>
    <w:rsid w:val="00B53DFC"/>
    <w:rsid w:val="00B54289"/>
    <w:rsid w:val="00B544C8"/>
    <w:rsid w:val="00B544DE"/>
    <w:rsid w:val="00B544FF"/>
    <w:rsid w:val="00B5470E"/>
    <w:rsid w:val="00B55223"/>
    <w:rsid w:val="00B55CF8"/>
    <w:rsid w:val="00B5610C"/>
    <w:rsid w:val="00B56772"/>
    <w:rsid w:val="00B570F0"/>
    <w:rsid w:val="00B57A37"/>
    <w:rsid w:val="00B57C1F"/>
    <w:rsid w:val="00B57E12"/>
    <w:rsid w:val="00B60031"/>
    <w:rsid w:val="00B602B1"/>
    <w:rsid w:val="00B607C0"/>
    <w:rsid w:val="00B60A6E"/>
    <w:rsid w:val="00B616FB"/>
    <w:rsid w:val="00B61B39"/>
    <w:rsid w:val="00B61D22"/>
    <w:rsid w:val="00B6203B"/>
    <w:rsid w:val="00B62ADE"/>
    <w:rsid w:val="00B63029"/>
    <w:rsid w:val="00B63618"/>
    <w:rsid w:val="00B637CD"/>
    <w:rsid w:val="00B63ABB"/>
    <w:rsid w:val="00B63E70"/>
    <w:rsid w:val="00B63F0A"/>
    <w:rsid w:val="00B63F5C"/>
    <w:rsid w:val="00B64118"/>
    <w:rsid w:val="00B64477"/>
    <w:rsid w:val="00B6452C"/>
    <w:rsid w:val="00B64580"/>
    <w:rsid w:val="00B646C1"/>
    <w:rsid w:val="00B6473B"/>
    <w:rsid w:val="00B649A0"/>
    <w:rsid w:val="00B64A8A"/>
    <w:rsid w:val="00B651C2"/>
    <w:rsid w:val="00B65C04"/>
    <w:rsid w:val="00B65C20"/>
    <w:rsid w:val="00B660EB"/>
    <w:rsid w:val="00B661B5"/>
    <w:rsid w:val="00B663F7"/>
    <w:rsid w:val="00B6679C"/>
    <w:rsid w:val="00B66870"/>
    <w:rsid w:val="00B668A9"/>
    <w:rsid w:val="00B66B4C"/>
    <w:rsid w:val="00B66CA8"/>
    <w:rsid w:val="00B67583"/>
    <w:rsid w:val="00B700DE"/>
    <w:rsid w:val="00B70819"/>
    <w:rsid w:val="00B711AB"/>
    <w:rsid w:val="00B7180F"/>
    <w:rsid w:val="00B71B9D"/>
    <w:rsid w:val="00B7247C"/>
    <w:rsid w:val="00B729DB"/>
    <w:rsid w:val="00B7337D"/>
    <w:rsid w:val="00B73B41"/>
    <w:rsid w:val="00B73E60"/>
    <w:rsid w:val="00B73EAF"/>
    <w:rsid w:val="00B73ED1"/>
    <w:rsid w:val="00B73F48"/>
    <w:rsid w:val="00B742AD"/>
    <w:rsid w:val="00B746A1"/>
    <w:rsid w:val="00B747FC"/>
    <w:rsid w:val="00B74B49"/>
    <w:rsid w:val="00B752A7"/>
    <w:rsid w:val="00B75302"/>
    <w:rsid w:val="00B7550A"/>
    <w:rsid w:val="00B75CFF"/>
    <w:rsid w:val="00B7611A"/>
    <w:rsid w:val="00B763D6"/>
    <w:rsid w:val="00B767F9"/>
    <w:rsid w:val="00B7685E"/>
    <w:rsid w:val="00B76E33"/>
    <w:rsid w:val="00B76F7E"/>
    <w:rsid w:val="00B77C5D"/>
    <w:rsid w:val="00B809BE"/>
    <w:rsid w:val="00B80BF1"/>
    <w:rsid w:val="00B8146E"/>
    <w:rsid w:val="00B814FB"/>
    <w:rsid w:val="00B8197F"/>
    <w:rsid w:val="00B81A95"/>
    <w:rsid w:val="00B81E5A"/>
    <w:rsid w:val="00B81EEE"/>
    <w:rsid w:val="00B82034"/>
    <w:rsid w:val="00B82048"/>
    <w:rsid w:val="00B8222D"/>
    <w:rsid w:val="00B82517"/>
    <w:rsid w:val="00B827B7"/>
    <w:rsid w:val="00B82D2D"/>
    <w:rsid w:val="00B8304B"/>
    <w:rsid w:val="00B830AB"/>
    <w:rsid w:val="00B833AC"/>
    <w:rsid w:val="00B83717"/>
    <w:rsid w:val="00B83E67"/>
    <w:rsid w:val="00B84294"/>
    <w:rsid w:val="00B84970"/>
    <w:rsid w:val="00B84E7B"/>
    <w:rsid w:val="00B85185"/>
    <w:rsid w:val="00B8525D"/>
    <w:rsid w:val="00B8584A"/>
    <w:rsid w:val="00B85A34"/>
    <w:rsid w:val="00B85A52"/>
    <w:rsid w:val="00B85DF4"/>
    <w:rsid w:val="00B861E9"/>
    <w:rsid w:val="00B86D4A"/>
    <w:rsid w:val="00B87276"/>
    <w:rsid w:val="00B87573"/>
    <w:rsid w:val="00B876EB"/>
    <w:rsid w:val="00B877DE"/>
    <w:rsid w:val="00B879B9"/>
    <w:rsid w:val="00B87BF7"/>
    <w:rsid w:val="00B90686"/>
    <w:rsid w:val="00B90771"/>
    <w:rsid w:val="00B90A28"/>
    <w:rsid w:val="00B90E91"/>
    <w:rsid w:val="00B910A0"/>
    <w:rsid w:val="00B91293"/>
    <w:rsid w:val="00B91704"/>
    <w:rsid w:val="00B923E2"/>
    <w:rsid w:val="00B925B0"/>
    <w:rsid w:val="00B92B3A"/>
    <w:rsid w:val="00B92C39"/>
    <w:rsid w:val="00B92E71"/>
    <w:rsid w:val="00B9319C"/>
    <w:rsid w:val="00B931C3"/>
    <w:rsid w:val="00B94528"/>
    <w:rsid w:val="00B9457B"/>
    <w:rsid w:val="00B945CA"/>
    <w:rsid w:val="00B94720"/>
    <w:rsid w:val="00B95B03"/>
    <w:rsid w:val="00B960F5"/>
    <w:rsid w:val="00B96487"/>
    <w:rsid w:val="00B96633"/>
    <w:rsid w:val="00B96C08"/>
    <w:rsid w:val="00B975EF"/>
    <w:rsid w:val="00B97C43"/>
    <w:rsid w:val="00BA0133"/>
    <w:rsid w:val="00BA0668"/>
    <w:rsid w:val="00BA1187"/>
    <w:rsid w:val="00BA12F2"/>
    <w:rsid w:val="00BA1474"/>
    <w:rsid w:val="00BA1499"/>
    <w:rsid w:val="00BA14BA"/>
    <w:rsid w:val="00BA159A"/>
    <w:rsid w:val="00BA2306"/>
    <w:rsid w:val="00BA2BAF"/>
    <w:rsid w:val="00BA2C56"/>
    <w:rsid w:val="00BA2D56"/>
    <w:rsid w:val="00BA31A2"/>
    <w:rsid w:val="00BA33F3"/>
    <w:rsid w:val="00BA3BC9"/>
    <w:rsid w:val="00BA3CA6"/>
    <w:rsid w:val="00BA407A"/>
    <w:rsid w:val="00BA52C4"/>
    <w:rsid w:val="00BA54E9"/>
    <w:rsid w:val="00BA5EE0"/>
    <w:rsid w:val="00BA6016"/>
    <w:rsid w:val="00BA654B"/>
    <w:rsid w:val="00BA6CB5"/>
    <w:rsid w:val="00BA7075"/>
    <w:rsid w:val="00BA7279"/>
    <w:rsid w:val="00BA7519"/>
    <w:rsid w:val="00BB0286"/>
    <w:rsid w:val="00BB09FC"/>
    <w:rsid w:val="00BB12A3"/>
    <w:rsid w:val="00BB14E9"/>
    <w:rsid w:val="00BB1808"/>
    <w:rsid w:val="00BB2456"/>
    <w:rsid w:val="00BB2809"/>
    <w:rsid w:val="00BB29BC"/>
    <w:rsid w:val="00BB2E24"/>
    <w:rsid w:val="00BB2F6D"/>
    <w:rsid w:val="00BB3522"/>
    <w:rsid w:val="00BB36FD"/>
    <w:rsid w:val="00BB3959"/>
    <w:rsid w:val="00BB3E40"/>
    <w:rsid w:val="00BB4CAF"/>
    <w:rsid w:val="00BB5385"/>
    <w:rsid w:val="00BB56F2"/>
    <w:rsid w:val="00BB5823"/>
    <w:rsid w:val="00BB6D7A"/>
    <w:rsid w:val="00BB6F07"/>
    <w:rsid w:val="00BB6FFA"/>
    <w:rsid w:val="00BB7032"/>
    <w:rsid w:val="00BB7102"/>
    <w:rsid w:val="00BB73F5"/>
    <w:rsid w:val="00BB7AC1"/>
    <w:rsid w:val="00BB7CBC"/>
    <w:rsid w:val="00BB7EB5"/>
    <w:rsid w:val="00BC0009"/>
    <w:rsid w:val="00BC0650"/>
    <w:rsid w:val="00BC07E4"/>
    <w:rsid w:val="00BC0828"/>
    <w:rsid w:val="00BC1008"/>
    <w:rsid w:val="00BC156A"/>
    <w:rsid w:val="00BC15B9"/>
    <w:rsid w:val="00BC1770"/>
    <w:rsid w:val="00BC17CF"/>
    <w:rsid w:val="00BC1B9B"/>
    <w:rsid w:val="00BC1BD3"/>
    <w:rsid w:val="00BC1E54"/>
    <w:rsid w:val="00BC2647"/>
    <w:rsid w:val="00BC295B"/>
    <w:rsid w:val="00BC2D28"/>
    <w:rsid w:val="00BC2F69"/>
    <w:rsid w:val="00BC3435"/>
    <w:rsid w:val="00BC3459"/>
    <w:rsid w:val="00BC3745"/>
    <w:rsid w:val="00BC3A87"/>
    <w:rsid w:val="00BC3C2A"/>
    <w:rsid w:val="00BC405B"/>
    <w:rsid w:val="00BC455D"/>
    <w:rsid w:val="00BC4B59"/>
    <w:rsid w:val="00BC4FA2"/>
    <w:rsid w:val="00BC52BB"/>
    <w:rsid w:val="00BC5EB8"/>
    <w:rsid w:val="00BC6632"/>
    <w:rsid w:val="00BC6E59"/>
    <w:rsid w:val="00BC6EC3"/>
    <w:rsid w:val="00BC71D7"/>
    <w:rsid w:val="00BC76E7"/>
    <w:rsid w:val="00BC78B2"/>
    <w:rsid w:val="00BC7B28"/>
    <w:rsid w:val="00BC7CB8"/>
    <w:rsid w:val="00BD0375"/>
    <w:rsid w:val="00BD055C"/>
    <w:rsid w:val="00BD0790"/>
    <w:rsid w:val="00BD0B1D"/>
    <w:rsid w:val="00BD0EFA"/>
    <w:rsid w:val="00BD13E9"/>
    <w:rsid w:val="00BD16DA"/>
    <w:rsid w:val="00BD1CB6"/>
    <w:rsid w:val="00BD1EAF"/>
    <w:rsid w:val="00BD2043"/>
    <w:rsid w:val="00BD22B6"/>
    <w:rsid w:val="00BD2540"/>
    <w:rsid w:val="00BD2931"/>
    <w:rsid w:val="00BD3435"/>
    <w:rsid w:val="00BD36A4"/>
    <w:rsid w:val="00BD3E46"/>
    <w:rsid w:val="00BD4226"/>
    <w:rsid w:val="00BD49B3"/>
    <w:rsid w:val="00BD4F32"/>
    <w:rsid w:val="00BD4F40"/>
    <w:rsid w:val="00BD4F74"/>
    <w:rsid w:val="00BD538D"/>
    <w:rsid w:val="00BD555F"/>
    <w:rsid w:val="00BD5787"/>
    <w:rsid w:val="00BD5D01"/>
    <w:rsid w:val="00BD5D15"/>
    <w:rsid w:val="00BD6773"/>
    <w:rsid w:val="00BD6D49"/>
    <w:rsid w:val="00BD7491"/>
    <w:rsid w:val="00BD7693"/>
    <w:rsid w:val="00BD787F"/>
    <w:rsid w:val="00BD7CFA"/>
    <w:rsid w:val="00BE02DD"/>
    <w:rsid w:val="00BE0840"/>
    <w:rsid w:val="00BE1C33"/>
    <w:rsid w:val="00BE1F0B"/>
    <w:rsid w:val="00BE1F5F"/>
    <w:rsid w:val="00BE1FE9"/>
    <w:rsid w:val="00BE2C5E"/>
    <w:rsid w:val="00BE2D24"/>
    <w:rsid w:val="00BE301E"/>
    <w:rsid w:val="00BE3921"/>
    <w:rsid w:val="00BE3C45"/>
    <w:rsid w:val="00BE3EFB"/>
    <w:rsid w:val="00BE3F25"/>
    <w:rsid w:val="00BE47A1"/>
    <w:rsid w:val="00BE4964"/>
    <w:rsid w:val="00BE4CFB"/>
    <w:rsid w:val="00BE4D9A"/>
    <w:rsid w:val="00BE4DE6"/>
    <w:rsid w:val="00BE537C"/>
    <w:rsid w:val="00BE55A8"/>
    <w:rsid w:val="00BE5C55"/>
    <w:rsid w:val="00BE5DB6"/>
    <w:rsid w:val="00BE6939"/>
    <w:rsid w:val="00BE7012"/>
    <w:rsid w:val="00BE74AD"/>
    <w:rsid w:val="00BE7A4A"/>
    <w:rsid w:val="00BE7F66"/>
    <w:rsid w:val="00BF03DE"/>
    <w:rsid w:val="00BF04F1"/>
    <w:rsid w:val="00BF0934"/>
    <w:rsid w:val="00BF0D31"/>
    <w:rsid w:val="00BF0FC9"/>
    <w:rsid w:val="00BF14B0"/>
    <w:rsid w:val="00BF1A46"/>
    <w:rsid w:val="00BF1D0C"/>
    <w:rsid w:val="00BF2309"/>
    <w:rsid w:val="00BF232A"/>
    <w:rsid w:val="00BF25B9"/>
    <w:rsid w:val="00BF26C9"/>
    <w:rsid w:val="00BF2CFC"/>
    <w:rsid w:val="00BF308A"/>
    <w:rsid w:val="00BF32FF"/>
    <w:rsid w:val="00BF39B3"/>
    <w:rsid w:val="00BF4456"/>
    <w:rsid w:val="00BF46C4"/>
    <w:rsid w:val="00BF500C"/>
    <w:rsid w:val="00BF5174"/>
    <w:rsid w:val="00BF548D"/>
    <w:rsid w:val="00BF59B9"/>
    <w:rsid w:val="00BF5B46"/>
    <w:rsid w:val="00BF5F58"/>
    <w:rsid w:val="00BF5F8E"/>
    <w:rsid w:val="00BF6656"/>
    <w:rsid w:val="00BF6B71"/>
    <w:rsid w:val="00BF6E51"/>
    <w:rsid w:val="00BF776D"/>
    <w:rsid w:val="00C00061"/>
    <w:rsid w:val="00C0079C"/>
    <w:rsid w:val="00C00856"/>
    <w:rsid w:val="00C00F69"/>
    <w:rsid w:val="00C01134"/>
    <w:rsid w:val="00C01203"/>
    <w:rsid w:val="00C01706"/>
    <w:rsid w:val="00C01AAD"/>
    <w:rsid w:val="00C01E46"/>
    <w:rsid w:val="00C02302"/>
    <w:rsid w:val="00C02634"/>
    <w:rsid w:val="00C02635"/>
    <w:rsid w:val="00C0288B"/>
    <w:rsid w:val="00C02982"/>
    <w:rsid w:val="00C03904"/>
    <w:rsid w:val="00C03F15"/>
    <w:rsid w:val="00C04072"/>
    <w:rsid w:val="00C046F0"/>
    <w:rsid w:val="00C0473A"/>
    <w:rsid w:val="00C05040"/>
    <w:rsid w:val="00C0579F"/>
    <w:rsid w:val="00C05A84"/>
    <w:rsid w:val="00C05EC6"/>
    <w:rsid w:val="00C063D0"/>
    <w:rsid w:val="00C06B7B"/>
    <w:rsid w:val="00C07132"/>
    <w:rsid w:val="00C10BFF"/>
    <w:rsid w:val="00C10EC6"/>
    <w:rsid w:val="00C111F1"/>
    <w:rsid w:val="00C119E6"/>
    <w:rsid w:val="00C12154"/>
    <w:rsid w:val="00C12653"/>
    <w:rsid w:val="00C1292D"/>
    <w:rsid w:val="00C12B10"/>
    <w:rsid w:val="00C12CB3"/>
    <w:rsid w:val="00C12EAB"/>
    <w:rsid w:val="00C136F8"/>
    <w:rsid w:val="00C13B27"/>
    <w:rsid w:val="00C13CAA"/>
    <w:rsid w:val="00C13DFF"/>
    <w:rsid w:val="00C14153"/>
    <w:rsid w:val="00C14298"/>
    <w:rsid w:val="00C14381"/>
    <w:rsid w:val="00C1515B"/>
    <w:rsid w:val="00C15302"/>
    <w:rsid w:val="00C156CA"/>
    <w:rsid w:val="00C15BF6"/>
    <w:rsid w:val="00C1605F"/>
    <w:rsid w:val="00C16110"/>
    <w:rsid w:val="00C166E2"/>
    <w:rsid w:val="00C16A6C"/>
    <w:rsid w:val="00C173A2"/>
    <w:rsid w:val="00C175FC"/>
    <w:rsid w:val="00C179B4"/>
    <w:rsid w:val="00C17F48"/>
    <w:rsid w:val="00C17FB7"/>
    <w:rsid w:val="00C20205"/>
    <w:rsid w:val="00C2077D"/>
    <w:rsid w:val="00C20E9D"/>
    <w:rsid w:val="00C21694"/>
    <w:rsid w:val="00C21B05"/>
    <w:rsid w:val="00C220D0"/>
    <w:rsid w:val="00C220E6"/>
    <w:rsid w:val="00C225B4"/>
    <w:rsid w:val="00C22CD6"/>
    <w:rsid w:val="00C23033"/>
    <w:rsid w:val="00C23560"/>
    <w:rsid w:val="00C23588"/>
    <w:rsid w:val="00C23A4E"/>
    <w:rsid w:val="00C2476B"/>
    <w:rsid w:val="00C24803"/>
    <w:rsid w:val="00C24BCF"/>
    <w:rsid w:val="00C24DDA"/>
    <w:rsid w:val="00C24FB2"/>
    <w:rsid w:val="00C24FD7"/>
    <w:rsid w:val="00C25532"/>
    <w:rsid w:val="00C25869"/>
    <w:rsid w:val="00C25A73"/>
    <w:rsid w:val="00C25DAE"/>
    <w:rsid w:val="00C25EA9"/>
    <w:rsid w:val="00C25F5F"/>
    <w:rsid w:val="00C269E1"/>
    <w:rsid w:val="00C26AE2"/>
    <w:rsid w:val="00C276B4"/>
    <w:rsid w:val="00C27F3C"/>
    <w:rsid w:val="00C3017C"/>
    <w:rsid w:val="00C30216"/>
    <w:rsid w:val="00C302BE"/>
    <w:rsid w:val="00C30468"/>
    <w:rsid w:val="00C30958"/>
    <w:rsid w:val="00C30C67"/>
    <w:rsid w:val="00C30CD5"/>
    <w:rsid w:val="00C310B8"/>
    <w:rsid w:val="00C31695"/>
    <w:rsid w:val="00C32648"/>
    <w:rsid w:val="00C32879"/>
    <w:rsid w:val="00C32E6D"/>
    <w:rsid w:val="00C330E3"/>
    <w:rsid w:val="00C3323E"/>
    <w:rsid w:val="00C339A1"/>
    <w:rsid w:val="00C33E66"/>
    <w:rsid w:val="00C33E6E"/>
    <w:rsid w:val="00C3414C"/>
    <w:rsid w:val="00C352D6"/>
    <w:rsid w:val="00C35607"/>
    <w:rsid w:val="00C35C60"/>
    <w:rsid w:val="00C36065"/>
    <w:rsid w:val="00C361E6"/>
    <w:rsid w:val="00C365D5"/>
    <w:rsid w:val="00C36C9A"/>
    <w:rsid w:val="00C36F32"/>
    <w:rsid w:val="00C374B2"/>
    <w:rsid w:val="00C37631"/>
    <w:rsid w:val="00C37672"/>
    <w:rsid w:val="00C3784B"/>
    <w:rsid w:val="00C37F22"/>
    <w:rsid w:val="00C40779"/>
    <w:rsid w:val="00C407F9"/>
    <w:rsid w:val="00C408EE"/>
    <w:rsid w:val="00C41188"/>
    <w:rsid w:val="00C41451"/>
    <w:rsid w:val="00C416E4"/>
    <w:rsid w:val="00C41744"/>
    <w:rsid w:val="00C41B41"/>
    <w:rsid w:val="00C41E55"/>
    <w:rsid w:val="00C42061"/>
    <w:rsid w:val="00C42B20"/>
    <w:rsid w:val="00C42C58"/>
    <w:rsid w:val="00C43000"/>
    <w:rsid w:val="00C43088"/>
    <w:rsid w:val="00C431DF"/>
    <w:rsid w:val="00C432CD"/>
    <w:rsid w:val="00C433DC"/>
    <w:rsid w:val="00C437A6"/>
    <w:rsid w:val="00C43956"/>
    <w:rsid w:val="00C44248"/>
    <w:rsid w:val="00C447F2"/>
    <w:rsid w:val="00C44A4B"/>
    <w:rsid w:val="00C44B10"/>
    <w:rsid w:val="00C44FE4"/>
    <w:rsid w:val="00C45467"/>
    <w:rsid w:val="00C45509"/>
    <w:rsid w:val="00C46050"/>
    <w:rsid w:val="00C46443"/>
    <w:rsid w:val="00C4695E"/>
    <w:rsid w:val="00C46E96"/>
    <w:rsid w:val="00C471A4"/>
    <w:rsid w:val="00C474F3"/>
    <w:rsid w:val="00C4756C"/>
    <w:rsid w:val="00C502D8"/>
    <w:rsid w:val="00C50DAB"/>
    <w:rsid w:val="00C50E93"/>
    <w:rsid w:val="00C50EC3"/>
    <w:rsid w:val="00C51123"/>
    <w:rsid w:val="00C518D6"/>
    <w:rsid w:val="00C52CD8"/>
    <w:rsid w:val="00C52E1E"/>
    <w:rsid w:val="00C52EF9"/>
    <w:rsid w:val="00C52F82"/>
    <w:rsid w:val="00C53B38"/>
    <w:rsid w:val="00C546CC"/>
    <w:rsid w:val="00C54C6D"/>
    <w:rsid w:val="00C554D9"/>
    <w:rsid w:val="00C55709"/>
    <w:rsid w:val="00C558D1"/>
    <w:rsid w:val="00C56246"/>
    <w:rsid w:val="00C56B6B"/>
    <w:rsid w:val="00C56F54"/>
    <w:rsid w:val="00C5770D"/>
    <w:rsid w:val="00C5782D"/>
    <w:rsid w:val="00C57D8D"/>
    <w:rsid w:val="00C57DC0"/>
    <w:rsid w:val="00C60334"/>
    <w:rsid w:val="00C6082F"/>
    <w:rsid w:val="00C60FD8"/>
    <w:rsid w:val="00C612C9"/>
    <w:rsid w:val="00C61A17"/>
    <w:rsid w:val="00C61B50"/>
    <w:rsid w:val="00C61D65"/>
    <w:rsid w:val="00C62478"/>
    <w:rsid w:val="00C62924"/>
    <w:rsid w:val="00C62E91"/>
    <w:rsid w:val="00C6304F"/>
    <w:rsid w:val="00C6306A"/>
    <w:rsid w:val="00C63789"/>
    <w:rsid w:val="00C63F15"/>
    <w:rsid w:val="00C64064"/>
    <w:rsid w:val="00C64182"/>
    <w:rsid w:val="00C646FF"/>
    <w:rsid w:val="00C647C7"/>
    <w:rsid w:val="00C647D1"/>
    <w:rsid w:val="00C64D3F"/>
    <w:rsid w:val="00C6550D"/>
    <w:rsid w:val="00C65CE7"/>
    <w:rsid w:val="00C66106"/>
    <w:rsid w:val="00C66404"/>
    <w:rsid w:val="00C6642A"/>
    <w:rsid w:val="00C6660E"/>
    <w:rsid w:val="00C66672"/>
    <w:rsid w:val="00C668EE"/>
    <w:rsid w:val="00C6755B"/>
    <w:rsid w:val="00C678BC"/>
    <w:rsid w:val="00C67EF6"/>
    <w:rsid w:val="00C67F4E"/>
    <w:rsid w:val="00C7083A"/>
    <w:rsid w:val="00C70CEE"/>
    <w:rsid w:val="00C70DE5"/>
    <w:rsid w:val="00C714CB"/>
    <w:rsid w:val="00C722CD"/>
    <w:rsid w:val="00C72C14"/>
    <w:rsid w:val="00C73209"/>
    <w:rsid w:val="00C73B9F"/>
    <w:rsid w:val="00C73EF1"/>
    <w:rsid w:val="00C740D9"/>
    <w:rsid w:val="00C740F7"/>
    <w:rsid w:val="00C7446F"/>
    <w:rsid w:val="00C74595"/>
    <w:rsid w:val="00C75223"/>
    <w:rsid w:val="00C753C2"/>
    <w:rsid w:val="00C753D7"/>
    <w:rsid w:val="00C7593B"/>
    <w:rsid w:val="00C76B16"/>
    <w:rsid w:val="00C76FC1"/>
    <w:rsid w:val="00C773B9"/>
    <w:rsid w:val="00C7778A"/>
    <w:rsid w:val="00C80208"/>
    <w:rsid w:val="00C80506"/>
    <w:rsid w:val="00C80E93"/>
    <w:rsid w:val="00C81948"/>
    <w:rsid w:val="00C81A18"/>
    <w:rsid w:val="00C81ACD"/>
    <w:rsid w:val="00C81F98"/>
    <w:rsid w:val="00C82275"/>
    <w:rsid w:val="00C82342"/>
    <w:rsid w:val="00C82462"/>
    <w:rsid w:val="00C82676"/>
    <w:rsid w:val="00C8270F"/>
    <w:rsid w:val="00C82995"/>
    <w:rsid w:val="00C82A9A"/>
    <w:rsid w:val="00C82F2D"/>
    <w:rsid w:val="00C82FFC"/>
    <w:rsid w:val="00C831CC"/>
    <w:rsid w:val="00C832E9"/>
    <w:rsid w:val="00C83808"/>
    <w:rsid w:val="00C8452F"/>
    <w:rsid w:val="00C84707"/>
    <w:rsid w:val="00C84731"/>
    <w:rsid w:val="00C852F2"/>
    <w:rsid w:val="00C85340"/>
    <w:rsid w:val="00C85505"/>
    <w:rsid w:val="00C85847"/>
    <w:rsid w:val="00C859A0"/>
    <w:rsid w:val="00C85B5C"/>
    <w:rsid w:val="00C85B6B"/>
    <w:rsid w:val="00C8694C"/>
    <w:rsid w:val="00C86A47"/>
    <w:rsid w:val="00C86D33"/>
    <w:rsid w:val="00C87477"/>
    <w:rsid w:val="00C9012C"/>
    <w:rsid w:val="00C90B17"/>
    <w:rsid w:val="00C90D9D"/>
    <w:rsid w:val="00C90EA6"/>
    <w:rsid w:val="00C91753"/>
    <w:rsid w:val="00C919A0"/>
    <w:rsid w:val="00C91A15"/>
    <w:rsid w:val="00C91C46"/>
    <w:rsid w:val="00C91FB1"/>
    <w:rsid w:val="00C9256B"/>
    <w:rsid w:val="00C926A9"/>
    <w:rsid w:val="00C9292F"/>
    <w:rsid w:val="00C92FAE"/>
    <w:rsid w:val="00C93236"/>
    <w:rsid w:val="00C934FD"/>
    <w:rsid w:val="00C9358B"/>
    <w:rsid w:val="00C93CA9"/>
    <w:rsid w:val="00C94282"/>
    <w:rsid w:val="00C946C3"/>
    <w:rsid w:val="00C94DE1"/>
    <w:rsid w:val="00C94F8E"/>
    <w:rsid w:val="00C95049"/>
    <w:rsid w:val="00C9504D"/>
    <w:rsid w:val="00C957D8"/>
    <w:rsid w:val="00C95C5D"/>
    <w:rsid w:val="00C95CF2"/>
    <w:rsid w:val="00C96264"/>
    <w:rsid w:val="00C96730"/>
    <w:rsid w:val="00C978C3"/>
    <w:rsid w:val="00C97F8B"/>
    <w:rsid w:val="00CA0084"/>
    <w:rsid w:val="00CA0500"/>
    <w:rsid w:val="00CA0B34"/>
    <w:rsid w:val="00CA0D8F"/>
    <w:rsid w:val="00CA0FEB"/>
    <w:rsid w:val="00CA158D"/>
    <w:rsid w:val="00CA243A"/>
    <w:rsid w:val="00CA2684"/>
    <w:rsid w:val="00CA2E6C"/>
    <w:rsid w:val="00CA3A1B"/>
    <w:rsid w:val="00CA3E1F"/>
    <w:rsid w:val="00CA4446"/>
    <w:rsid w:val="00CA444B"/>
    <w:rsid w:val="00CA45E9"/>
    <w:rsid w:val="00CA47EE"/>
    <w:rsid w:val="00CA4C86"/>
    <w:rsid w:val="00CA5648"/>
    <w:rsid w:val="00CA5B6B"/>
    <w:rsid w:val="00CA61D7"/>
    <w:rsid w:val="00CA677C"/>
    <w:rsid w:val="00CA6F9C"/>
    <w:rsid w:val="00CA75BA"/>
    <w:rsid w:val="00CA77F8"/>
    <w:rsid w:val="00CA7D45"/>
    <w:rsid w:val="00CA7F36"/>
    <w:rsid w:val="00CB018D"/>
    <w:rsid w:val="00CB041B"/>
    <w:rsid w:val="00CB0530"/>
    <w:rsid w:val="00CB0551"/>
    <w:rsid w:val="00CB05EB"/>
    <w:rsid w:val="00CB0A26"/>
    <w:rsid w:val="00CB0A7F"/>
    <w:rsid w:val="00CB0A9C"/>
    <w:rsid w:val="00CB0C69"/>
    <w:rsid w:val="00CB115D"/>
    <w:rsid w:val="00CB137F"/>
    <w:rsid w:val="00CB1C7E"/>
    <w:rsid w:val="00CB1DB7"/>
    <w:rsid w:val="00CB210D"/>
    <w:rsid w:val="00CB2A97"/>
    <w:rsid w:val="00CB2BE9"/>
    <w:rsid w:val="00CB2BFB"/>
    <w:rsid w:val="00CB33CF"/>
    <w:rsid w:val="00CB36EC"/>
    <w:rsid w:val="00CB373C"/>
    <w:rsid w:val="00CB4738"/>
    <w:rsid w:val="00CB48ED"/>
    <w:rsid w:val="00CB4A68"/>
    <w:rsid w:val="00CB59A8"/>
    <w:rsid w:val="00CB6004"/>
    <w:rsid w:val="00CB6B2E"/>
    <w:rsid w:val="00CB6FC5"/>
    <w:rsid w:val="00CB70CA"/>
    <w:rsid w:val="00CB7830"/>
    <w:rsid w:val="00CB7D96"/>
    <w:rsid w:val="00CC0201"/>
    <w:rsid w:val="00CC0429"/>
    <w:rsid w:val="00CC0942"/>
    <w:rsid w:val="00CC0A43"/>
    <w:rsid w:val="00CC0E36"/>
    <w:rsid w:val="00CC1371"/>
    <w:rsid w:val="00CC1AAF"/>
    <w:rsid w:val="00CC1B2F"/>
    <w:rsid w:val="00CC2114"/>
    <w:rsid w:val="00CC2275"/>
    <w:rsid w:val="00CC2CA9"/>
    <w:rsid w:val="00CC3732"/>
    <w:rsid w:val="00CC3972"/>
    <w:rsid w:val="00CC3A76"/>
    <w:rsid w:val="00CC427D"/>
    <w:rsid w:val="00CC4432"/>
    <w:rsid w:val="00CC46B5"/>
    <w:rsid w:val="00CC4F71"/>
    <w:rsid w:val="00CC4F79"/>
    <w:rsid w:val="00CC52A8"/>
    <w:rsid w:val="00CC5D73"/>
    <w:rsid w:val="00CC6AC9"/>
    <w:rsid w:val="00CC6BE4"/>
    <w:rsid w:val="00CC6F36"/>
    <w:rsid w:val="00CC72B0"/>
    <w:rsid w:val="00CC739A"/>
    <w:rsid w:val="00CC77C8"/>
    <w:rsid w:val="00CC7D26"/>
    <w:rsid w:val="00CC7D83"/>
    <w:rsid w:val="00CD0126"/>
    <w:rsid w:val="00CD0F60"/>
    <w:rsid w:val="00CD1001"/>
    <w:rsid w:val="00CD1200"/>
    <w:rsid w:val="00CD1487"/>
    <w:rsid w:val="00CD1B10"/>
    <w:rsid w:val="00CD1CA8"/>
    <w:rsid w:val="00CD1DBA"/>
    <w:rsid w:val="00CD1F6A"/>
    <w:rsid w:val="00CD1FED"/>
    <w:rsid w:val="00CD235E"/>
    <w:rsid w:val="00CD2E65"/>
    <w:rsid w:val="00CD3985"/>
    <w:rsid w:val="00CD3AD7"/>
    <w:rsid w:val="00CD3D5E"/>
    <w:rsid w:val="00CD471B"/>
    <w:rsid w:val="00CD4BD2"/>
    <w:rsid w:val="00CD555F"/>
    <w:rsid w:val="00CD5696"/>
    <w:rsid w:val="00CD5859"/>
    <w:rsid w:val="00CD5AE7"/>
    <w:rsid w:val="00CD5B1B"/>
    <w:rsid w:val="00CD5B99"/>
    <w:rsid w:val="00CD6408"/>
    <w:rsid w:val="00CD6451"/>
    <w:rsid w:val="00CD69EF"/>
    <w:rsid w:val="00CD6D3E"/>
    <w:rsid w:val="00CD6D44"/>
    <w:rsid w:val="00CD6F90"/>
    <w:rsid w:val="00CD7454"/>
    <w:rsid w:val="00CD7601"/>
    <w:rsid w:val="00CE06DA"/>
    <w:rsid w:val="00CE159D"/>
    <w:rsid w:val="00CE1947"/>
    <w:rsid w:val="00CE1981"/>
    <w:rsid w:val="00CE1B77"/>
    <w:rsid w:val="00CE1BA1"/>
    <w:rsid w:val="00CE1D79"/>
    <w:rsid w:val="00CE1DBE"/>
    <w:rsid w:val="00CE2722"/>
    <w:rsid w:val="00CE290C"/>
    <w:rsid w:val="00CE2960"/>
    <w:rsid w:val="00CE2C2E"/>
    <w:rsid w:val="00CE2EA5"/>
    <w:rsid w:val="00CE2FAB"/>
    <w:rsid w:val="00CE32CE"/>
    <w:rsid w:val="00CE3A70"/>
    <w:rsid w:val="00CE46FD"/>
    <w:rsid w:val="00CE4730"/>
    <w:rsid w:val="00CE4ECC"/>
    <w:rsid w:val="00CE528B"/>
    <w:rsid w:val="00CE579B"/>
    <w:rsid w:val="00CE5873"/>
    <w:rsid w:val="00CE589F"/>
    <w:rsid w:val="00CE5981"/>
    <w:rsid w:val="00CE5C16"/>
    <w:rsid w:val="00CE6699"/>
    <w:rsid w:val="00CE6741"/>
    <w:rsid w:val="00CE67F8"/>
    <w:rsid w:val="00CE6DA4"/>
    <w:rsid w:val="00CE6EFE"/>
    <w:rsid w:val="00CE7595"/>
    <w:rsid w:val="00CE7E3B"/>
    <w:rsid w:val="00CF0199"/>
    <w:rsid w:val="00CF08F5"/>
    <w:rsid w:val="00CF09FA"/>
    <w:rsid w:val="00CF0E9C"/>
    <w:rsid w:val="00CF10F3"/>
    <w:rsid w:val="00CF17F4"/>
    <w:rsid w:val="00CF1C65"/>
    <w:rsid w:val="00CF1D8A"/>
    <w:rsid w:val="00CF211D"/>
    <w:rsid w:val="00CF22ED"/>
    <w:rsid w:val="00CF2309"/>
    <w:rsid w:val="00CF2F71"/>
    <w:rsid w:val="00CF359C"/>
    <w:rsid w:val="00CF3736"/>
    <w:rsid w:val="00CF4313"/>
    <w:rsid w:val="00CF4693"/>
    <w:rsid w:val="00CF4841"/>
    <w:rsid w:val="00CF4D37"/>
    <w:rsid w:val="00CF51E6"/>
    <w:rsid w:val="00CF52B5"/>
    <w:rsid w:val="00CF5793"/>
    <w:rsid w:val="00CF57BD"/>
    <w:rsid w:val="00CF5F8B"/>
    <w:rsid w:val="00CF6134"/>
    <w:rsid w:val="00CF6708"/>
    <w:rsid w:val="00CF6BC0"/>
    <w:rsid w:val="00CF6E45"/>
    <w:rsid w:val="00CF7622"/>
    <w:rsid w:val="00CF7839"/>
    <w:rsid w:val="00CF7D90"/>
    <w:rsid w:val="00D00547"/>
    <w:rsid w:val="00D00741"/>
    <w:rsid w:val="00D00FE2"/>
    <w:rsid w:val="00D0108E"/>
    <w:rsid w:val="00D01B13"/>
    <w:rsid w:val="00D01C44"/>
    <w:rsid w:val="00D024CA"/>
    <w:rsid w:val="00D026BB"/>
    <w:rsid w:val="00D02AB0"/>
    <w:rsid w:val="00D037BC"/>
    <w:rsid w:val="00D03E77"/>
    <w:rsid w:val="00D04383"/>
    <w:rsid w:val="00D044EE"/>
    <w:rsid w:val="00D045B8"/>
    <w:rsid w:val="00D046A2"/>
    <w:rsid w:val="00D04D43"/>
    <w:rsid w:val="00D0512E"/>
    <w:rsid w:val="00D05508"/>
    <w:rsid w:val="00D05C7A"/>
    <w:rsid w:val="00D0689D"/>
    <w:rsid w:val="00D06E4A"/>
    <w:rsid w:val="00D06F45"/>
    <w:rsid w:val="00D07290"/>
    <w:rsid w:val="00D07640"/>
    <w:rsid w:val="00D1000A"/>
    <w:rsid w:val="00D10C6B"/>
    <w:rsid w:val="00D10F0C"/>
    <w:rsid w:val="00D11498"/>
    <w:rsid w:val="00D115B5"/>
    <w:rsid w:val="00D11678"/>
    <w:rsid w:val="00D119A0"/>
    <w:rsid w:val="00D11EF2"/>
    <w:rsid w:val="00D12033"/>
    <w:rsid w:val="00D1228B"/>
    <w:rsid w:val="00D130C3"/>
    <w:rsid w:val="00D133AE"/>
    <w:rsid w:val="00D14255"/>
    <w:rsid w:val="00D142C3"/>
    <w:rsid w:val="00D1438E"/>
    <w:rsid w:val="00D143BF"/>
    <w:rsid w:val="00D149F2"/>
    <w:rsid w:val="00D150C2"/>
    <w:rsid w:val="00D150F6"/>
    <w:rsid w:val="00D153E5"/>
    <w:rsid w:val="00D157A8"/>
    <w:rsid w:val="00D16264"/>
    <w:rsid w:val="00D16726"/>
    <w:rsid w:val="00D16B83"/>
    <w:rsid w:val="00D16C1F"/>
    <w:rsid w:val="00D16CAC"/>
    <w:rsid w:val="00D16DB3"/>
    <w:rsid w:val="00D174EB"/>
    <w:rsid w:val="00D1771D"/>
    <w:rsid w:val="00D17CEA"/>
    <w:rsid w:val="00D20151"/>
    <w:rsid w:val="00D205D4"/>
    <w:rsid w:val="00D205FD"/>
    <w:rsid w:val="00D20947"/>
    <w:rsid w:val="00D20EF0"/>
    <w:rsid w:val="00D21030"/>
    <w:rsid w:val="00D211DB"/>
    <w:rsid w:val="00D21A86"/>
    <w:rsid w:val="00D21D6F"/>
    <w:rsid w:val="00D226D3"/>
    <w:rsid w:val="00D22D2B"/>
    <w:rsid w:val="00D22E2D"/>
    <w:rsid w:val="00D23AF8"/>
    <w:rsid w:val="00D23F46"/>
    <w:rsid w:val="00D24322"/>
    <w:rsid w:val="00D24711"/>
    <w:rsid w:val="00D24B0D"/>
    <w:rsid w:val="00D25190"/>
    <w:rsid w:val="00D25905"/>
    <w:rsid w:val="00D25AD2"/>
    <w:rsid w:val="00D25E5E"/>
    <w:rsid w:val="00D25FE9"/>
    <w:rsid w:val="00D26B9A"/>
    <w:rsid w:val="00D26D66"/>
    <w:rsid w:val="00D26F02"/>
    <w:rsid w:val="00D27051"/>
    <w:rsid w:val="00D27629"/>
    <w:rsid w:val="00D276EE"/>
    <w:rsid w:val="00D27740"/>
    <w:rsid w:val="00D27B03"/>
    <w:rsid w:val="00D306F8"/>
    <w:rsid w:val="00D30C8B"/>
    <w:rsid w:val="00D30DFF"/>
    <w:rsid w:val="00D31417"/>
    <w:rsid w:val="00D314BB"/>
    <w:rsid w:val="00D31C77"/>
    <w:rsid w:val="00D31CAD"/>
    <w:rsid w:val="00D31CDE"/>
    <w:rsid w:val="00D322A6"/>
    <w:rsid w:val="00D322C8"/>
    <w:rsid w:val="00D329CD"/>
    <w:rsid w:val="00D32BBD"/>
    <w:rsid w:val="00D335E7"/>
    <w:rsid w:val="00D3362A"/>
    <w:rsid w:val="00D339D1"/>
    <w:rsid w:val="00D33C74"/>
    <w:rsid w:val="00D33E3F"/>
    <w:rsid w:val="00D34004"/>
    <w:rsid w:val="00D34D01"/>
    <w:rsid w:val="00D34EFA"/>
    <w:rsid w:val="00D34F4F"/>
    <w:rsid w:val="00D35204"/>
    <w:rsid w:val="00D35D3F"/>
    <w:rsid w:val="00D35D4F"/>
    <w:rsid w:val="00D35F4B"/>
    <w:rsid w:val="00D3694F"/>
    <w:rsid w:val="00D37307"/>
    <w:rsid w:val="00D374CC"/>
    <w:rsid w:val="00D375AE"/>
    <w:rsid w:val="00D4132C"/>
    <w:rsid w:val="00D41AAA"/>
    <w:rsid w:val="00D41C00"/>
    <w:rsid w:val="00D4231C"/>
    <w:rsid w:val="00D42468"/>
    <w:rsid w:val="00D424D2"/>
    <w:rsid w:val="00D4292D"/>
    <w:rsid w:val="00D42A01"/>
    <w:rsid w:val="00D42D6B"/>
    <w:rsid w:val="00D43118"/>
    <w:rsid w:val="00D4319D"/>
    <w:rsid w:val="00D435AD"/>
    <w:rsid w:val="00D43905"/>
    <w:rsid w:val="00D43EE3"/>
    <w:rsid w:val="00D44066"/>
    <w:rsid w:val="00D44236"/>
    <w:rsid w:val="00D4510E"/>
    <w:rsid w:val="00D45853"/>
    <w:rsid w:val="00D45903"/>
    <w:rsid w:val="00D45F32"/>
    <w:rsid w:val="00D46296"/>
    <w:rsid w:val="00D465FE"/>
    <w:rsid w:val="00D46E08"/>
    <w:rsid w:val="00D4737C"/>
    <w:rsid w:val="00D475EA"/>
    <w:rsid w:val="00D47B41"/>
    <w:rsid w:val="00D47C28"/>
    <w:rsid w:val="00D50B6A"/>
    <w:rsid w:val="00D50C44"/>
    <w:rsid w:val="00D50CCE"/>
    <w:rsid w:val="00D515E2"/>
    <w:rsid w:val="00D51689"/>
    <w:rsid w:val="00D5170E"/>
    <w:rsid w:val="00D51783"/>
    <w:rsid w:val="00D519B2"/>
    <w:rsid w:val="00D51B7D"/>
    <w:rsid w:val="00D51D8C"/>
    <w:rsid w:val="00D51F6C"/>
    <w:rsid w:val="00D52604"/>
    <w:rsid w:val="00D52B8F"/>
    <w:rsid w:val="00D5354F"/>
    <w:rsid w:val="00D53681"/>
    <w:rsid w:val="00D538BB"/>
    <w:rsid w:val="00D53A74"/>
    <w:rsid w:val="00D53B8C"/>
    <w:rsid w:val="00D53C0A"/>
    <w:rsid w:val="00D53ED0"/>
    <w:rsid w:val="00D5448A"/>
    <w:rsid w:val="00D54698"/>
    <w:rsid w:val="00D5472F"/>
    <w:rsid w:val="00D5474B"/>
    <w:rsid w:val="00D54D43"/>
    <w:rsid w:val="00D5529E"/>
    <w:rsid w:val="00D55317"/>
    <w:rsid w:val="00D55680"/>
    <w:rsid w:val="00D5585A"/>
    <w:rsid w:val="00D559D5"/>
    <w:rsid w:val="00D55DFB"/>
    <w:rsid w:val="00D5629E"/>
    <w:rsid w:val="00D5630F"/>
    <w:rsid w:val="00D5665E"/>
    <w:rsid w:val="00D56848"/>
    <w:rsid w:val="00D57197"/>
    <w:rsid w:val="00D57BED"/>
    <w:rsid w:val="00D57C8B"/>
    <w:rsid w:val="00D57D77"/>
    <w:rsid w:val="00D6080E"/>
    <w:rsid w:val="00D60EC4"/>
    <w:rsid w:val="00D61A18"/>
    <w:rsid w:val="00D61DAE"/>
    <w:rsid w:val="00D62764"/>
    <w:rsid w:val="00D6287F"/>
    <w:rsid w:val="00D62A81"/>
    <w:rsid w:val="00D62AFC"/>
    <w:rsid w:val="00D637B2"/>
    <w:rsid w:val="00D63CBF"/>
    <w:rsid w:val="00D642A9"/>
    <w:rsid w:val="00D6478B"/>
    <w:rsid w:val="00D64E36"/>
    <w:rsid w:val="00D64F32"/>
    <w:rsid w:val="00D65045"/>
    <w:rsid w:val="00D65380"/>
    <w:rsid w:val="00D6579E"/>
    <w:rsid w:val="00D657D0"/>
    <w:rsid w:val="00D658F4"/>
    <w:rsid w:val="00D65BF0"/>
    <w:rsid w:val="00D66658"/>
    <w:rsid w:val="00D671F1"/>
    <w:rsid w:val="00D6773F"/>
    <w:rsid w:val="00D67A43"/>
    <w:rsid w:val="00D67C7D"/>
    <w:rsid w:val="00D70198"/>
    <w:rsid w:val="00D703C5"/>
    <w:rsid w:val="00D7069D"/>
    <w:rsid w:val="00D7074E"/>
    <w:rsid w:val="00D70891"/>
    <w:rsid w:val="00D7089C"/>
    <w:rsid w:val="00D70B90"/>
    <w:rsid w:val="00D70D7B"/>
    <w:rsid w:val="00D70F2E"/>
    <w:rsid w:val="00D713EA"/>
    <w:rsid w:val="00D71862"/>
    <w:rsid w:val="00D71AD0"/>
    <w:rsid w:val="00D720C9"/>
    <w:rsid w:val="00D722B2"/>
    <w:rsid w:val="00D7258B"/>
    <w:rsid w:val="00D726F3"/>
    <w:rsid w:val="00D729E8"/>
    <w:rsid w:val="00D72DDC"/>
    <w:rsid w:val="00D73171"/>
    <w:rsid w:val="00D73323"/>
    <w:rsid w:val="00D73859"/>
    <w:rsid w:val="00D73DA3"/>
    <w:rsid w:val="00D746CF"/>
    <w:rsid w:val="00D74A09"/>
    <w:rsid w:val="00D74D35"/>
    <w:rsid w:val="00D76549"/>
    <w:rsid w:val="00D7667A"/>
    <w:rsid w:val="00D76787"/>
    <w:rsid w:val="00D76AA7"/>
    <w:rsid w:val="00D77111"/>
    <w:rsid w:val="00D771F1"/>
    <w:rsid w:val="00D7754C"/>
    <w:rsid w:val="00D77668"/>
    <w:rsid w:val="00D77739"/>
    <w:rsid w:val="00D81C56"/>
    <w:rsid w:val="00D81C6D"/>
    <w:rsid w:val="00D82428"/>
    <w:rsid w:val="00D82476"/>
    <w:rsid w:val="00D82FA0"/>
    <w:rsid w:val="00D83055"/>
    <w:rsid w:val="00D830A5"/>
    <w:rsid w:val="00D830EE"/>
    <w:rsid w:val="00D83350"/>
    <w:rsid w:val="00D83DAB"/>
    <w:rsid w:val="00D83DD7"/>
    <w:rsid w:val="00D840C0"/>
    <w:rsid w:val="00D842C9"/>
    <w:rsid w:val="00D84966"/>
    <w:rsid w:val="00D84D6C"/>
    <w:rsid w:val="00D857E8"/>
    <w:rsid w:val="00D85846"/>
    <w:rsid w:val="00D85F84"/>
    <w:rsid w:val="00D86447"/>
    <w:rsid w:val="00D8680F"/>
    <w:rsid w:val="00D869F8"/>
    <w:rsid w:val="00D86DC5"/>
    <w:rsid w:val="00D87330"/>
    <w:rsid w:val="00D877F0"/>
    <w:rsid w:val="00D8794C"/>
    <w:rsid w:val="00D87C12"/>
    <w:rsid w:val="00D87C59"/>
    <w:rsid w:val="00D90538"/>
    <w:rsid w:val="00D90A04"/>
    <w:rsid w:val="00D9126D"/>
    <w:rsid w:val="00D9160E"/>
    <w:rsid w:val="00D91A62"/>
    <w:rsid w:val="00D91FBF"/>
    <w:rsid w:val="00D92A65"/>
    <w:rsid w:val="00D92C15"/>
    <w:rsid w:val="00D92C3C"/>
    <w:rsid w:val="00D930B0"/>
    <w:rsid w:val="00D9351C"/>
    <w:rsid w:val="00D93775"/>
    <w:rsid w:val="00D94027"/>
    <w:rsid w:val="00D947DB"/>
    <w:rsid w:val="00D94C51"/>
    <w:rsid w:val="00D95297"/>
    <w:rsid w:val="00D958E3"/>
    <w:rsid w:val="00D95B1C"/>
    <w:rsid w:val="00D95F50"/>
    <w:rsid w:val="00D96033"/>
    <w:rsid w:val="00D960A9"/>
    <w:rsid w:val="00D968F4"/>
    <w:rsid w:val="00D96996"/>
    <w:rsid w:val="00D969DA"/>
    <w:rsid w:val="00D96E97"/>
    <w:rsid w:val="00D96FFA"/>
    <w:rsid w:val="00D971A7"/>
    <w:rsid w:val="00D97C74"/>
    <w:rsid w:val="00D97CA9"/>
    <w:rsid w:val="00D97EFC"/>
    <w:rsid w:val="00DA037A"/>
    <w:rsid w:val="00DA0B59"/>
    <w:rsid w:val="00DA0B97"/>
    <w:rsid w:val="00DA0CA5"/>
    <w:rsid w:val="00DA1312"/>
    <w:rsid w:val="00DA1657"/>
    <w:rsid w:val="00DA190F"/>
    <w:rsid w:val="00DA2034"/>
    <w:rsid w:val="00DA23AA"/>
    <w:rsid w:val="00DA25D3"/>
    <w:rsid w:val="00DA264E"/>
    <w:rsid w:val="00DA27C9"/>
    <w:rsid w:val="00DA3053"/>
    <w:rsid w:val="00DA31C0"/>
    <w:rsid w:val="00DA3B00"/>
    <w:rsid w:val="00DA3B63"/>
    <w:rsid w:val="00DA3BA7"/>
    <w:rsid w:val="00DA3D7F"/>
    <w:rsid w:val="00DA44C1"/>
    <w:rsid w:val="00DA487E"/>
    <w:rsid w:val="00DA4AC9"/>
    <w:rsid w:val="00DA4B01"/>
    <w:rsid w:val="00DA4D39"/>
    <w:rsid w:val="00DA53AC"/>
    <w:rsid w:val="00DA5564"/>
    <w:rsid w:val="00DA6215"/>
    <w:rsid w:val="00DA6429"/>
    <w:rsid w:val="00DA661C"/>
    <w:rsid w:val="00DA68A4"/>
    <w:rsid w:val="00DA6BEA"/>
    <w:rsid w:val="00DA76E2"/>
    <w:rsid w:val="00DA7BC7"/>
    <w:rsid w:val="00DB0316"/>
    <w:rsid w:val="00DB0977"/>
    <w:rsid w:val="00DB0AA8"/>
    <w:rsid w:val="00DB0C4B"/>
    <w:rsid w:val="00DB143C"/>
    <w:rsid w:val="00DB1702"/>
    <w:rsid w:val="00DB202C"/>
    <w:rsid w:val="00DB221D"/>
    <w:rsid w:val="00DB226C"/>
    <w:rsid w:val="00DB2669"/>
    <w:rsid w:val="00DB2750"/>
    <w:rsid w:val="00DB2C2B"/>
    <w:rsid w:val="00DB2EF1"/>
    <w:rsid w:val="00DB2EFB"/>
    <w:rsid w:val="00DB3160"/>
    <w:rsid w:val="00DB31D8"/>
    <w:rsid w:val="00DB3479"/>
    <w:rsid w:val="00DB4269"/>
    <w:rsid w:val="00DB4794"/>
    <w:rsid w:val="00DB48C4"/>
    <w:rsid w:val="00DB4B80"/>
    <w:rsid w:val="00DB4C91"/>
    <w:rsid w:val="00DB4F6A"/>
    <w:rsid w:val="00DB50DB"/>
    <w:rsid w:val="00DB50F1"/>
    <w:rsid w:val="00DB6B6E"/>
    <w:rsid w:val="00DB706C"/>
    <w:rsid w:val="00DB7244"/>
    <w:rsid w:val="00DB739B"/>
    <w:rsid w:val="00DB744A"/>
    <w:rsid w:val="00DB7508"/>
    <w:rsid w:val="00DC00AF"/>
    <w:rsid w:val="00DC0C4E"/>
    <w:rsid w:val="00DC0F23"/>
    <w:rsid w:val="00DC10E3"/>
    <w:rsid w:val="00DC1423"/>
    <w:rsid w:val="00DC1AD6"/>
    <w:rsid w:val="00DC1AD9"/>
    <w:rsid w:val="00DC1D18"/>
    <w:rsid w:val="00DC1D4B"/>
    <w:rsid w:val="00DC22C5"/>
    <w:rsid w:val="00DC23E6"/>
    <w:rsid w:val="00DC24A7"/>
    <w:rsid w:val="00DC256A"/>
    <w:rsid w:val="00DC2720"/>
    <w:rsid w:val="00DC30E8"/>
    <w:rsid w:val="00DC3177"/>
    <w:rsid w:val="00DC36B5"/>
    <w:rsid w:val="00DC372B"/>
    <w:rsid w:val="00DC4081"/>
    <w:rsid w:val="00DC55D0"/>
    <w:rsid w:val="00DC6045"/>
    <w:rsid w:val="00DC6317"/>
    <w:rsid w:val="00DC63BB"/>
    <w:rsid w:val="00DC68DD"/>
    <w:rsid w:val="00DC6BDE"/>
    <w:rsid w:val="00DC6E5D"/>
    <w:rsid w:val="00DD00B0"/>
    <w:rsid w:val="00DD035C"/>
    <w:rsid w:val="00DD0493"/>
    <w:rsid w:val="00DD0A7E"/>
    <w:rsid w:val="00DD0F28"/>
    <w:rsid w:val="00DD13C5"/>
    <w:rsid w:val="00DD2467"/>
    <w:rsid w:val="00DD25B1"/>
    <w:rsid w:val="00DD2B1A"/>
    <w:rsid w:val="00DD2FA2"/>
    <w:rsid w:val="00DD3F65"/>
    <w:rsid w:val="00DD48F8"/>
    <w:rsid w:val="00DD5734"/>
    <w:rsid w:val="00DD5948"/>
    <w:rsid w:val="00DD5CFA"/>
    <w:rsid w:val="00DD5DC2"/>
    <w:rsid w:val="00DD5E59"/>
    <w:rsid w:val="00DD6167"/>
    <w:rsid w:val="00DD637B"/>
    <w:rsid w:val="00DD6873"/>
    <w:rsid w:val="00DD6C91"/>
    <w:rsid w:val="00DD74EF"/>
    <w:rsid w:val="00DD76ED"/>
    <w:rsid w:val="00DE0A30"/>
    <w:rsid w:val="00DE0E2C"/>
    <w:rsid w:val="00DE11AD"/>
    <w:rsid w:val="00DE12D5"/>
    <w:rsid w:val="00DE1822"/>
    <w:rsid w:val="00DE1874"/>
    <w:rsid w:val="00DE1EAF"/>
    <w:rsid w:val="00DE2350"/>
    <w:rsid w:val="00DE2670"/>
    <w:rsid w:val="00DE2C2A"/>
    <w:rsid w:val="00DE2CC2"/>
    <w:rsid w:val="00DE2E8E"/>
    <w:rsid w:val="00DE2FE1"/>
    <w:rsid w:val="00DE30A5"/>
    <w:rsid w:val="00DE406A"/>
    <w:rsid w:val="00DE4845"/>
    <w:rsid w:val="00DE48AD"/>
    <w:rsid w:val="00DE4FD4"/>
    <w:rsid w:val="00DE523E"/>
    <w:rsid w:val="00DE5E46"/>
    <w:rsid w:val="00DE615A"/>
    <w:rsid w:val="00DE62C6"/>
    <w:rsid w:val="00DE6985"/>
    <w:rsid w:val="00DE6CB5"/>
    <w:rsid w:val="00DE6EB1"/>
    <w:rsid w:val="00DE7196"/>
    <w:rsid w:val="00DE7373"/>
    <w:rsid w:val="00DE7BF9"/>
    <w:rsid w:val="00DE7C39"/>
    <w:rsid w:val="00DE7F9A"/>
    <w:rsid w:val="00DF01A1"/>
    <w:rsid w:val="00DF04DB"/>
    <w:rsid w:val="00DF0BF5"/>
    <w:rsid w:val="00DF0E29"/>
    <w:rsid w:val="00DF1143"/>
    <w:rsid w:val="00DF115B"/>
    <w:rsid w:val="00DF1F3A"/>
    <w:rsid w:val="00DF2093"/>
    <w:rsid w:val="00DF2674"/>
    <w:rsid w:val="00DF2B6F"/>
    <w:rsid w:val="00DF2FA0"/>
    <w:rsid w:val="00DF3789"/>
    <w:rsid w:val="00DF390C"/>
    <w:rsid w:val="00DF3BDE"/>
    <w:rsid w:val="00DF426D"/>
    <w:rsid w:val="00DF47F1"/>
    <w:rsid w:val="00DF4A23"/>
    <w:rsid w:val="00DF5C11"/>
    <w:rsid w:val="00DF61AF"/>
    <w:rsid w:val="00DF66DF"/>
    <w:rsid w:val="00DF6BEF"/>
    <w:rsid w:val="00DF6C4C"/>
    <w:rsid w:val="00DF753F"/>
    <w:rsid w:val="00DF7730"/>
    <w:rsid w:val="00DF7932"/>
    <w:rsid w:val="00DF7A0A"/>
    <w:rsid w:val="00DF7C86"/>
    <w:rsid w:val="00E00584"/>
    <w:rsid w:val="00E009BE"/>
    <w:rsid w:val="00E012F0"/>
    <w:rsid w:val="00E01E80"/>
    <w:rsid w:val="00E027B9"/>
    <w:rsid w:val="00E02D21"/>
    <w:rsid w:val="00E037C6"/>
    <w:rsid w:val="00E03C2F"/>
    <w:rsid w:val="00E03C75"/>
    <w:rsid w:val="00E03F3F"/>
    <w:rsid w:val="00E041D2"/>
    <w:rsid w:val="00E0423D"/>
    <w:rsid w:val="00E0442C"/>
    <w:rsid w:val="00E0469F"/>
    <w:rsid w:val="00E04C9F"/>
    <w:rsid w:val="00E04EF7"/>
    <w:rsid w:val="00E05012"/>
    <w:rsid w:val="00E054EB"/>
    <w:rsid w:val="00E055E0"/>
    <w:rsid w:val="00E05732"/>
    <w:rsid w:val="00E05B33"/>
    <w:rsid w:val="00E05CFE"/>
    <w:rsid w:val="00E05E38"/>
    <w:rsid w:val="00E06A38"/>
    <w:rsid w:val="00E074FC"/>
    <w:rsid w:val="00E079E4"/>
    <w:rsid w:val="00E1019C"/>
    <w:rsid w:val="00E1059E"/>
    <w:rsid w:val="00E10C1F"/>
    <w:rsid w:val="00E112E2"/>
    <w:rsid w:val="00E113A8"/>
    <w:rsid w:val="00E123C9"/>
    <w:rsid w:val="00E126BC"/>
    <w:rsid w:val="00E1285C"/>
    <w:rsid w:val="00E12B78"/>
    <w:rsid w:val="00E13120"/>
    <w:rsid w:val="00E1373A"/>
    <w:rsid w:val="00E13EF7"/>
    <w:rsid w:val="00E13F87"/>
    <w:rsid w:val="00E14153"/>
    <w:rsid w:val="00E1426B"/>
    <w:rsid w:val="00E143E1"/>
    <w:rsid w:val="00E146B1"/>
    <w:rsid w:val="00E14E54"/>
    <w:rsid w:val="00E14FAE"/>
    <w:rsid w:val="00E154A9"/>
    <w:rsid w:val="00E1564E"/>
    <w:rsid w:val="00E156F0"/>
    <w:rsid w:val="00E15A15"/>
    <w:rsid w:val="00E15E26"/>
    <w:rsid w:val="00E162C8"/>
    <w:rsid w:val="00E162EE"/>
    <w:rsid w:val="00E16F26"/>
    <w:rsid w:val="00E17179"/>
    <w:rsid w:val="00E17571"/>
    <w:rsid w:val="00E17DDA"/>
    <w:rsid w:val="00E17E69"/>
    <w:rsid w:val="00E17FF5"/>
    <w:rsid w:val="00E2045A"/>
    <w:rsid w:val="00E20667"/>
    <w:rsid w:val="00E20835"/>
    <w:rsid w:val="00E20ABF"/>
    <w:rsid w:val="00E20B96"/>
    <w:rsid w:val="00E21036"/>
    <w:rsid w:val="00E2131D"/>
    <w:rsid w:val="00E2187F"/>
    <w:rsid w:val="00E21FCA"/>
    <w:rsid w:val="00E220C4"/>
    <w:rsid w:val="00E221E9"/>
    <w:rsid w:val="00E223ED"/>
    <w:rsid w:val="00E2245A"/>
    <w:rsid w:val="00E23770"/>
    <w:rsid w:val="00E23A78"/>
    <w:rsid w:val="00E244D0"/>
    <w:rsid w:val="00E2464A"/>
    <w:rsid w:val="00E246BA"/>
    <w:rsid w:val="00E24AA2"/>
    <w:rsid w:val="00E254C7"/>
    <w:rsid w:val="00E2560A"/>
    <w:rsid w:val="00E256E5"/>
    <w:rsid w:val="00E2591C"/>
    <w:rsid w:val="00E25C49"/>
    <w:rsid w:val="00E2606E"/>
    <w:rsid w:val="00E26A2F"/>
    <w:rsid w:val="00E26ACC"/>
    <w:rsid w:val="00E26F35"/>
    <w:rsid w:val="00E2726F"/>
    <w:rsid w:val="00E272F6"/>
    <w:rsid w:val="00E275F1"/>
    <w:rsid w:val="00E27CAE"/>
    <w:rsid w:val="00E301C2"/>
    <w:rsid w:val="00E30382"/>
    <w:rsid w:val="00E30748"/>
    <w:rsid w:val="00E308A4"/>
    <w:rsid w:val="00E30D41"/>
    <w:rsid w:val="00E31336"/>
    <w:rsid w:val="00E319D7"/>
    <w:rsid w:val="00E32263"/>
    <w:rsid w:val="00E32872"/>
    <w:rsid w:val="00E330C5"/>
    <w:rsid w:val="00E33AC7"/>
    <w:rsid w:val="00E33C16"/>
    <w:rsid w:val="00E34676"/>
    <w:rsid w:val="00E34852"/>
    <w:rsid w:val="00E3487E"/>
    <w:rsid w:val="00E348E1"/>
    <w:rsid w:val="00E34B72"/>
    <w:rsid w:val="00E34DC3"/>
    <w:rsid w:val="00E34E01"/>
    <w:rsid w:val="00E351A2"/>
    <w:rsid w:val="00E353FE"/>
    <w:rsid w:val="00E3544A"/>
    <w:rsid w:val="00E35689"/>
    <w:rsid w:val="00E357D7"/>
    <w:rsid w:val="00E3583C"/>
    <w:rsid w:val="00E35F6F"/>
    <w:rsid w:val="00E36941"/>
    <w:rsid w:val="00E3730C"/>
    <w:rsid w:val="00E37A0A"/>
    <w:rsid w:val="00E401BA"/>
    <w:rsid w:val="00E40F1D"/>
    <w:rsid w:val="00E41503"/>
    <w:rsid w:val="00E41EBF"/>
    <w:rsid w:val="00E420E0"/>
    <w:rsid w:val="00E421FE"/>
    <w:rsid w:val="00E428AB"/>
    <w:rsid w:val="00E42ED0"/>
    <w:rsid w:val="00E43080"/>
    <w:rsid w:val="00E43161"/>
    <w:rsid w:val="00E43290"/>
    <w:rsid w:val="00E435FF"/>
    <w:rsid w:val="00E437F1"/>
    <w:rsid w:val="00E441F9"/>
    <w:rsid w:val="00E4448F"/>
    <w:rsid w:val="00E44529"/>
    <w:rsid w:val="00E44C7F"/>
    <w:rsid w:val="00E45487"/>
    <w:rsid w:val="00E45A32"/>
    <w:rsid w:val="00E45B2A"/>
    <w:rsid w:val="00E45E2B"/>
    <w:rsid w:val="00E4628A"/>
    <w:rsid w:val="00E466E0"/>
    <w:rsid w:val="00E46C0C"/>
    <w:rsid w:val="00E46C89"/>
    <w:rsid w:val="00E46F22"/>
    <w:rsid w:val="00E46F5A"/>
    <w:rsid w:val="00E4707C"/>
    <w:rsid w:val="00E47258"/>
    <w:rsid w:val="00E476CB"/>
    <w:rsid w:val="00E47707"/>
    <w:rsid w:val="00E5035E"/>
    <w:rsid w:val="00E50A0D"/>
    <w:rsid w:val="00E50ABA"/>
    <w:rsid w:val="00E51257"/>
    <w:rsid w:val="00E512A7"/>
    <w:rsid w:val="00E5269B"/>
    <w:rsid w:val="00E5287A"/>
    <w:rsid w:val="00E52D54"/>
    <w:rsid w:val="00E52D8F"/>
    <w:rsid w:val="00E53190"/>
    <w:rsid w:val="00E5356B"/>
    <w:rsid w:val="00E53899"/>
    <w:rsid w:val="00E53ABE"/>
    <w:rsid w:val="00E53C64"/>
    <w:rsid w:val="00E53ECA"/>
    <w:rsid w:val="00E541F2"/>
    <w:rsid w:val="00E543D5"/>
    <w:rsid w:val="00E5506C"/>
    <w:rsid w:val="00E551AF"/>
    <w:rsid w:val="00E55525"/>
    <w:rsid w:val="00E55622"/>
    <w:rsid w:val="00E5579F"/>
    <w:rsid w:val="00E56177"/>
    <w:rsid w:val="00E57120"/>
    <w:rsid w:val="00E60017"/>
    <w:rsid w:val="00E6046B"/>
    <w:rsid w:val="00E60611"/>
    <w:rsid w:val="00E60B92"/>
    <w:rsid w:val="00E61473"/>
    <w:rsid w:val="00E61534"/>
    <w:rsid w:val="00E61FA0"/>
    <w:rsid w:val="00E63371"/>
    <w:rsid w:val="00E633C5"/>
    <w:rsid w:val="00E633D6"/>
    <w:rsid w:val="00E63AF6"/>
    <w:rsid w:val="00E63BEC"/>
    <w:rsid w:val="00E63BF9"/>
    <w:rsid w:val="00E6405A"/>
    <w:rsid w:val="00E6443B"/>
    <w:rsid w:val="00E6450F"/>
    <w:rsid w:val="00E645F5"/>
    <w:rsid w:val="00E64667"/>
    <w:rsid w:val="00E6485F"/>
    <w:rsid w:val="00E64AEC"/>
    <w:rsid w:val="00E64B44"/>
    <w:rsid w:val="00E654A1"/>
    <w:rsid w:val="00E655EF"/>
    <w:rsid w:val="00E65E46"/>
    <w:rsid w:val="00E66017"/>
    <w:rsid w:val="00E66165"/>
    <w:rsid w:val="00E66C93"/>
    <w:rsid w:val="00E66DD0"/>
    <w:rsid w:val="00E67396"/>
    <w:rsid w:val="00E675AE"/>
    <w:rsid w:val="00E67C80"/>
    <w:rsid w:val="00E67CC3"/>
    <w:rsid w:val="00E7044F"/>
    <w:rsid w:val="00E70959"/>
    <w:rsid w:val="00E70AC5"/>
    <w:rsid w:val="00E70C46"/>
    <w:rsid w:val="00E711EE"/>
    <w:rsid w:val="00E7149B"/>
    <w:rsid w:val="00E71EF3"/>
    <w:rsid w:val="00E72355"/>
    <w:rsid w:val="00E72CC4"/>
    <w:rsid w:val="00E72E26"/>
    <w:rsid w:val="00E73016"/>
    <w:rsid w:val="00E73912"/>
    <w:rsid w:val="00E73C2D"/>
    <w:rsid w:val="00E74352"/>
    <w:rsid w:val="00E74357"/>
    <w:rsid w:val="00E748D5"/>
    <w:rsid w:val="00E74CA7"/>
    <w:rsid w:val="00E75285"/>
    <w:rsid w:val="00E75564"/>
    <w:rsid w:val="00E75E7B"/>
    <w:rsid w:val="00E75FBC"/>
    <w:rsid w:val="00E76192"/>
    <w:rsid w:val="00E76274"/>
    <w:rsid w:val="00E76520"/>
    <w:rsid w:val="00E766A1"/>
    <w:rsid w:val="00E76D11"/>
    <w:rsid w:val="00E779D5"/>
    <w:rsid w:val="00E77F19"/>
    <w:rsid w:val="00E77FE9"/>
    <w:rsid w:val="00E8031A"/>
    <w:rsid w:val="00E804D1"/>
    <w:rsid w:val="00E80A26"/>
    <w:rsid w:val="00E80BA7"/>
    <w:rsid w:val="00E80DCE"/>
    <w:rsid w:val="00E80EF1"/>
    <w:rsid w:val="00E810E3"/>
    <w:rsid w:val="00E81358"/>
    <w:rsid w:val="00E81781"/>
    <w:rsid w:val="00E81810"/>
    <w:rsid w:val="00E82589"/>
    <w:rsid w:val="00E82B75"/>
    <w:rsid w:val="00E82EB8"/>
    <w:rsid w:val="00E82F34"/>
    <w:rsid w:val="00E831A0"/>
    <w:rsid w:val="00E836C6"/>
    <w:rsid w:val="00E8370C"/>
    <w:rsid w:val="00E83EF6"/>
    <w:rsid w:val="00E83F42"/>
    <w:rsid w:val="00E8408D"/>
    <w:rsid w:val="00E84112"/>
    <w:rsid w:val="00E8491D"/>
    <w:rsid w:val="00E8520B"/>
    <w:rsid w:val="00E8558E"/>
    <w:rsid w:val="00E85797"/>
    <w:rsid w:val="00E85916"/>
    <w:rsid w:val="00E85919"/>
    <w:rsid w:val="00E85A4A"/>
    <w:rsid w:val="00E85AE2"/>
    <w:rsid w:val="00E8687E"/>
    <w:rsid w:val="00E86D0B"/>
    <w:rsid w:val="00E870B3"/>
    <w:rsid w:val="00E8724A"/>
    <w:rsid w:val="00E877B0"/>
    <w:rsid w:val="00E87A64"/>
    <w:rsid w:val="00E87ACC"/>
    <w:rsid w:val="00E87ADA"/>
    <w:rsid w:val="00E90E46"/>
    <w:rsid w:val="00E91183"/>
    <w:rsid w:val="00E912C2"/>
    <w:rsid w:val="00E91391"/>
    <w:rsid w:val="00E91DF2"/>
    <w:rsid w:val="00E9239E"/>
    <w:rsid w:val="00E9241B"/>
    <w:rsid w:val="00E9247C"/>
    <w:rsid w:val="00E92665"/>
    <w:rsid w:val="00E92B09"/>
    <w:rsid w:val="00E9325B"/>
    <w:rsid w:val="00E9331C"/>
    <w:rsid w:val="00E93A20"/>
    <w:rsid w:val="00E93A3C"/>
    <w:rsid w:val="00E93A64"/>
    <w:rsid w:val="00E93E2A"/>
    <w:rsid w:val="00E9402B"/>
    <w:rsid w:val="00E94110"/>
    <w:rsid w:val="00E943B7"/>
    <w:rsid w:val="00E94BF0"/>
    <w:rsid w:val="00E94D09"/>
    <w:rsid w:val="00E94D43"/>
    <w:rsid w:val="00E95020"/>
    <w:rsid w:val="00E950C5"/>
    <w:rsid w:val="00E95246"/>
    <w:rsid w:val="00E95668"/>
    <w:rsid w:val="00E95A62"/>
    <w:rsid w:val="00E95C7F"/>
    <w:rsid w:val="00E95D91"/>
    <w:rsid w:val="00E9615C"/>
    <w:rsid w:val="00E96189"/>
    <w:rsid w:val="00E962A7"/>
    <w:rsid w:val="00E965FF"/>
    <w:rsid w:val="00E96FC8"/>
    <w:rsid w:val="00E97BEB"/>
    <w:rsid w:val="00E97DAB"/>
    <w:rsid w:val="00E97E5B"/>
    <w:rsid w:val="00E97E7A"/>
    <w:rsid w:val="00EA03A3"/>
    <w:rsid w:val="00EA03C2"/>
    <w:rsid w:val="00EA04C0"/>
    <w:rsid w:val="00EA0915"/>
    <w:rsid w:val="00EA0CD1"/>
    <w:rsid w:val="00EA10DC"/>
    <w:rsid w:val="00EA17D4"/>
    <w:rsid w:val="00EA25D5"/>
    <w:rsid w:val="00EA2985"/>
    <w:rsid w:val="00EA29DD"/>
    <w:rsid w:val="00EA2BFA"/>
    <w:rsid w:val="00EA328C"/>
    <w:rsid w:val="00EA3313"/>
    <w:rsid w:val="00EA38C3"/>
    <w:rsid w:val="00EA3EFC"/>
    <w:rsid w:val="00EA4278"/>
    <w:rsid w:val="00EA4EFB"/>
    <w:rsid w:val="00EA532C"/>
    <w:rsid w:val="00EA54AA"/>
    <w:rsid w:val="00EA5791"/>
    <w:rsid w:val="00EA5807"/>
    <w:rsid w:val="00EA60CF"/>
    <w:rsid w:val="00EA6632"/>
    <w:rsid w:val="00EA68F6"/>
    <w:rsid w:val="00EA6BC8"/>
    <w:rsid w:val="00EA6CED"/>
    <w:rsid w:val="00EA6E82"/>
    <w:rsid w:val="00EA6FE0"/>
    <w:rsid w:val="00EA7B0E"/>
    <w:rsid w:val="00EA7BC1"/>
    <w:rsid w:val="00EA7BEC"/>
    <w:rsid w:val="00EB04BA"/>
    <w:rsid w:val="00EB0A3E"/>
    <w:rsid w:val="00EB0F5A"/>
    <w:rsid w:val="00EB147D"/>
    <w:rsid w:val="00EB17C1"/>
    <w:rsid w:val="00EB1AE1"/>
    <w:rsid w:val="00EB1E1E"/>
    <w:rsid w:val="00EB2049"/>
    <w:rsid w:val="00EB2211"/>
    <w:rsid w:val="00EB2FC1"/>
    <w:rsid w:val="00EB33B6"/>
    <w:rsid w:val="00EB4087"/>
    <w:rsid w:val="00EB46CC"/>
    <w:rsid w:val="00EB4BB6"/>
    <w:rsid w:val="00EB4C25"/>
    <w:rsid w:val="00EB4C50"/>
    <w:rsid w:val="00EB50CC"/>
    <w:rsid w:val="00EB5393"/>
    <w:rsid w:val="00EB53AE"/>
    <w:rsid w:val="00EB54CD"/>
    <w:rsid w:val="00EB59B4"/>
    <w:rsid w:val="00EB6028"/>
    <w:rsid w:val="00EB708A"/>
    <w:rsid w:val="00EB743E"/>
    <w:rsid w:val="00EB744A"/>
    <w:rsid w:val="00EB79FF"/>
    <w:rsid w:val="00EB7A82"/>
    <w:rsid w:val="00EB7E08"/>
    <w:rsid w:val="00EB7F7A"/>
    <w:rsid w:val="00EC006F"/>
    <w:rsid w:val="00EC031B"/>
    <w:rsid w:val="00EC052B"/>
    <w:rsid w:val="00EC091B"/>
    <w:rsid w:val="00EC095C"/>
    <w:rsid w:val="00EC0A71"/>
    <w:rsid w:val="00EC0AE4"/>
    <w:rsid w:val="00EC1352"/>
    <w:rsid w:val="00EC13DC"/>
    <w:rsid w:val="00EC17F2"/>
    <w:rsid w:val="00EC1FAE"/>
    <w:rsid w:val="00EC25FA"/>
    <w:rsid w:val="00EC2B4F"/>
    <w:rsid w:val="00EC2E11"/>
    <w:rsid w:val="00EC354D"/>
    <w:rsid w:val="00EC4007"/>
    <w:rsid w:val="00EC44ED"/>
    <w:rsid w:val="00EC471D"/>
    <w:rsid w:val="00EC4C9A"/>
    <w:rsid w:val="00EC4D18"/>
    <w:rsid w:val="00EC4E1E"/>
    <w:rsid w:val="00EC56C5"/>
    <w:rsid w:val="00EC5CC7"/>
    <w:rsid w:val="00EC5F13"/>
    <w:rsid w:val="00EC61C6"/>
    <w:rsid w:val="00EC68EA"/>
    <w:rsid w:val="00EC6AAC"/>
    <w:rsid w:val="00EC6E04"/>
    <w:rsid w:val="00EC7909"/>
    <w:rsid w:val="00EC7917"/>
    <w:rsid w:val="00EC7ABB"/>
    <w:rsid w:val="00EC7EC7"/>
    <w:rsid w:val="00EC7F9C"/>
    <w:rsid w:val="00ED03A7"/>
    <w:rsid w:val="00ED0ED8"/>
    <w:rsid w:val="00ED1300"/>
    <w:rsid w:val="00ED1543"/>
    <w:rsid w:val="00ED16F1"/>
    <w:rsid w:val="00ED1EFD"/>
    <w:rsid w:val="00ED20C2"/>
    <w:rsid w:val="00ED2A78"/>
    <w:rsid w:val="00ED374C"/>
    <w:rsid w:val="00ED3886"/>
    <w:rsid w:val="00ED3EEC"/>
    <w:rsid w:val="00ED4866"/>
    <w:rsid w:val="00ED5472"/>
    <w:rsid w:val="00ED5C0F"/>
    <w:rsid w:val="00ED6485"/>
    <w:rsid w:val="00ED6559"/>
    <w:rsid w:val="00ED6DF0"/>
    <w:rsid w:val="00ED6F79"/>
    <w:rsid w:val="00ED75D9"/>
    <w:rsid w:val="00ED767E"/>
    <w:rsid w:val="00ED7C56"/>
    <w:rsid w:val="00EE0388"/>
    <w:rsid w:val="00EE041A"/>
    <w:rsid w:val="00EE04E6"/>
    <w:rsid w:val="00EE056B"/>
    <w:rsid w:val="00EE1562"/>
    <w:rsid w:val="00EE15EF"/>
    <w:rsid w:val="00EE171A"/>
    <w:rsid w:val="00EE19C5"/>
    <w:rsid w:val="00EE19CA"/>
    <w:rsid w:val="00EE1B0C"/>
    <w:rsid w:val="00EE1CFC"/>
    <w:rsid w:val="00EE1FB6"/>
    <w:rsid w:val="00EE2493"/>
    <w:rsid w:val="00EE2EBF"/>
    <w:rsid w:val="00EE2F16"/>
    <w:rsid w:val="00EE2F5C"/>
    <w:rsid w:val="00EE30FE"/>
    <w:rsid w:val="00EE31C6"/>
    <w:rsid w:val="00EE365D"/>
    <w:rsid w:val="00EE3D2B"/>
    <w:rsid w:val="00EE4D63"/>
    <w:rsid w:val="00EE4FE3"/>
    <w:rsid w:val="00EE554E"/>
    <w:rsid w:val="00EE6121"/>
    <w:rsid w:val="00EE6D99"/>
    <w:rsid w:val="00EE6F7B"/>
    <w:rsid w:val="00EE72D2"/>
    <w:rsid w:val="00EE7429"/>
    <w:rsid w:val="00EE7450"/>
    <w:rsid w:val="00EE76B5"/>
    <w:rsid w:val="00EE7F03"/>
    <w:rsid w:val="00EF0291"/>
    <w:rsid w:val="00EF02E3"/>
    <w:rsid w:val="00EF046A"/>
    <w:rsid w:val="00EF1176"/>
    <w:rsid w:val="00EF120B"/>
    <w:rsid w:val="00EF28E4"/>
    <w:rsid w:val="00EF2A63"/>
    <w:rsid w:val="00EF2DE0"/>
    <w:rsid w:val="00EF3316"/>
    <w:rsid w:val="00EF3D4E"/>
    <w:rsid w:val="00EF42E6"/>
    <w:rsid w:val="00EF478C"/>
    <w:rsid w:val="00EF4DAA"/>
    <w:rsid w:val="00EF52BA"/>
    <w:rsid w:val="00EF5968"/>
    <w:rsid w:val="00EF59FD"/>
    <w:rsid w:val="00EF6051"/>
    <w:rsid w:val="00EF6E25"/>
    <w:rsid w:val="00EF7071"/>
    <w:rsid w:val="00EF730E"/>
    <w:rsid w:val="00EF7675"/>
    <w:rsid w:val="00EF768E"/>
    <w:rsid w:val="00EF7A17"/>
    <w:rsid w:val="00EF7BEA"/>
    <w:rsid w:val="00EF7FB4"/>
    <w:rsid w:val="00F0029A"/>
    <w:rsid w:val="00F007CA"/>
    <w:rsid w:val="00F00A08"/>
    <w:rsid w:val="00F00B40"/>
    <w:rsid w:val="00F00EDB"/>
    <w:rsid w:val="00F01CEA"/>
    <w:rsid w:val="00F02033"/>
    <w:rsid w:val="00F023B9"/>
    <w:rsid w:val="00F026B3"/>
    <w:rsid w:val="00F02C11"/>
    <w:rsid w:val="00F03302"/>
    <w:rsid w:val="00F03B02"/>
    <w:rsid w:val="00F03E39"/>
    <w:rsid w:val="00F03F04"/>
    <w:rsid w:val="00F041B2"/>
    <w:rsid w:val="00F04270"/>
    <w:rsid w:val="00F049F7"/>
    <w:rsid w:val="00F0519C"/>
    <w:rsid w:val="00F05861"/>
    <w:rsid w:val="00F05C95"/>
    <w:rsid w:val="00F05E17"/>
    <w:rsid w:val="00F05F55"/>
    <w:rsid w:val="00F06173"/>
    <w:rsid w:val="00F06793"/>
    <w:rsid w:val="00F0686C"/>
    <w:rsid w:val="00F0695B"/>
    <w:rsid w:val="00F06FD7"/>
    <w:rsid w:val="00F07394"/>
    <w:rsid w:val="00F07646"/>
    <w:rsid w:val="00F076FE"/>
    <w:rsid w:val="00F079D5"/>
    <w:rsid w:val="00F1003F"/>
    <w:rsid w:val="00F10214"/>
    <w:rsid w:val="00F10BC3"/>
    <w:rsid w:val="00F11526"/>
    <w:rsid w:val="00F11654"/>
    <w:rsid w:val="00F116CF"/>
    <w:rsid w:val="00F1176E"/>
    <w:rsid w:val="00F11CBC"/>
    <w:rsid w:val="00F1220D"/>
    <w:rsid w:val="00F1257C"/>
    <w:rsid w:val="00F125DB"/>
    <w:rsid w:val="00F12739"/>
    <w:rsid w:val="00F12854"/>
    <w:rsid w:val="00F12AF8"/>
    <w:rsid w:val="00F12C00"/>
    <w:rsid w:val="00F12F20"/>
    <w:rsid w:val="00F13195"/>
    <w:rsid w:val="00F139A4"/>
    <w:rsid w:val="00F13C23"/>
    <w:rsid w:val="00F13C42"/>
    <w:rsid w:val="00F13E37"/>
    <w:rsid w:val="00F142C7"/>
    <w:rsid w:val="00F14630"/>
    <w:rsid w:val="00F14A27"/>
    <w:rsid w:val="00F151E3"/>
    <w:rsid w:val="00F1566B"/>
    <w:rsid w:val="00F16518"/>
    <w:rsid w:val="00F16D18"/>
    <w:rsid w:val="00F16ED8"/>
    <w:rsid w:val="00F16F8D"/>
    <w:rsid w:val="00F17735"/>
    <w:rsid w:val="00F17D32"/>
    <w:rsid w:val="00F17F37"/>
    <w:rsid w:val="00F20180"/>
    <w:rsid w:val="00F202D9"/>
    <w:rsid w:val="00F2038F"/>
    <w:rsid w:val="00F2084F"/>
    <w:rsid w:val="00F20C2F"/>
    <w:rsid w:val="00F20EF3"/>
    <w:rsid w:val="00F210BB"/>
    <w:rsid w:val="00F210BD"/>
    <w:rsid w:val="00F2115D"/>
    <w:rsid w:val="00F21204"/>
    <w:rsid w:val="00F21482"/>
    <w:rsid w:val="00F21646"/>
    <w:rsid w:val="00F218E1"/>
    <w:rsid w:val="00F21AA9"/>
    <w:rsid w:val="00F21D33"/>
    <w:rsid w:val="00F21FC0"/>
    <w:rsid w:val="00F22236"/>
    <w:rsid w:val="00F2238D"/>
    <w:rsid w:val="00F2259E"/>
    <w:rsid w:val="00F22BB5"/>
    <w:rsid w:val="00F23663"/>
    <w:rsid w:val="00F23800"/>
    <w:rsid w:val="00F23BF0"/>
    <w:rsid w:val="00F23C1C"/>
    <w:rsid w:val="00F24260"/>
    <w:rsid w:val="00F24DDE"/>
    <w:rsid w:val="00F251B5"/>
    <w:rsid w:val="00F25A14"/>
    <w:rsid w:val="00F25F39"/>
    <w:rsid w:val="00F26214"/>
    <w:rsid w:val="00F266B7"/>
    <w:rsid w:val="00F26BF3"/>
    <w:rsid w:val="00F26BFA"/>
    <w:rsid w:val="00F26CF9"/>
    <w:rsid w:val="00F26D05"/>
    <w:rsid w:val="00F2724C"/>
    <w:rsid w:val="00F278D7"/>
    <w:rsid w:val="00F279A9"/>
    <w:rsid w:val="00F27A3B"/>
    <w:rsid w:val="00F27B6E"/>
    <w:rsid w:val="00F27C34"/>
    <w:rsid w:val="00F301BF"/>
    <w:rsid w:val="00F30736"/>
    <w:rsid w:val="00F310A1"/>
    <w:rsid w:val="00F31BAD"/>
    <w:rsid w:val="00F32CB9"/>
    <w:rsid w:val="00F32F02"/>
    <w:rsid w:val="00F33D02"/>
    <w:rsid w:val="00F33F75"/>
    <w:rsid w:val="00F34586"/>
    <w:rsid w:val="00F34D4D"/>
    <w:rsid w:val="00F34F41"/>
    <w:rsid w:val="00F3500F"/>
    <w:rsid w:val="00F3534E"/>
    <w:rsid w:val="00F3558A"/>
    <w:rsid w:val="00F365AA"/>
    <w:rsid w:val="00F36812"/>
    <w:rsid w:val="00F36845"/>
    <w:rsid w:val="00F36D96"/>
    <w:rsid w:val="00F36EF0"/>
    <w:rsid w:val="00F3730A"/>
    <w:rsid w:val="00F375B7"/>
    <w:rsid w:val="00F37779"/>
    <w:rsid w:val="00F37CAF"/>
    <w:rsid w:val="00F37CEA"/>
    <w:rsid w:val="00F4044B"/>
    <w:rsid w:val="00F407E0"/>
    <w:rsid w:val="00F408E7"/>
    <w:rsid w:val="00F40B3F"/>
    <w:rsid w:val="00F41DA8"/>
    <w:rsid w:val="00F424A7"/>
    <w:rsid w:val="00F42742"/>
    <w:rsid w:val="00F42F5F"/>
    <w:rsid w:val="00F42FAC"/>
    <w:rsid w:val="00F4380A"/>
    <w:rsid w:val="00F4387F"/>
    <w:rsid w:val="00F4397E"/>
    <w:rsid w:val="00F43B51"/>
    <w:rsid w:val="00F440C4"/>
    <w:rsid w:val="00F44B8B"/>
    <w:rsid w:val="00F45018"/>
    <w:rsid w:val="00F452CF"/>
    <w:rsid w:val="00F45669"/>
    <w:rsid w:val="00F45C8F"/>
    <w:rsid w:val="00F46483"/>
    <w:rsid w:val="00F46AF2"/>
    <w:rsid w:val="00F46BCB"/>
    <w:rsid w:val="00F46E66"/>
    <w:rsid w:val="00F472C0"/>
    <w:rsid w:val="00F473BF"/>
    <w:rsid w:val="00F473D4"/>
    <w:rsid w:val="00F479D0"/>
    <w:rsid w:val="00F47BFB"/>
    <w:rsid w:val="00F50298"/>
    <w:rsid w:val="00F5033B"/>
    <w:rsid w:val="00F50CA5"/>
    <w:rsid w:val="00F50E70"/>
    <w:rsid w:val="00F5105D"/>
    <w:rsid w:val="00F51582"/>
    <w:rsid w:val="00F51841"/>
    <w:rsid w:val="00F51CE9"/>
    <w:rsid w:val="00F51DBF"/>
    <w:rsid w:val="00F52066"/>
    <w:rsid w:val="00F52AB8"/>
    <w:rsid w:val="00F52EAC"/>
    <w:rsid w:val="00F52FF3"/>
    <w:rsid w:val="00F5307F"/>
    <w:rsid w:val="00F53138"/>
    <w:rsid w:val="00F53E75"/>
    <w:rsid w:val="00F5443D"/>
    <w:rsid w:val="00F5460A"/>
    <w:rsid w:val="00F54680"/>
    <w:rsid w:val="00F55248"/>
    <w:rsid w:val="00F55264"/>
    <w:rsid w:val="00F552EF"/>
    <w:rsid w:val="00F55C5C"/>
    <w:rsid w:val="00F5634B"/>
    <w:rsid w:val="00F56FDF"/>
    <w:rsid w:val="00F573EA"/>
    <w:rsid w:val="00F576EB"/>
    <w:rsid w:val="00F5783F"/>
    <w:rsid w:val="00F60275"/>
    <w:rsid w:val="00F60485"/>
    <w:rsid w:val="00F607AA"/>
    <w:rsid w:val="00F61022"/>
    <w:rsid w:val="00F61300"/>
    <w:rsid w:val="00F61691"/>
    <w:rsid w:val="00F61763"/>
    <w:rsid w:val="00F61A11"/>
    <w:rsid w:val="00F61A4F"/>
    <w:rsid w:val="00F62454"/>
    <w:rsid w:val="00F63270"/>
    <w:rsid w:val="00F6355C"/>
    <w:rsid w:val="00F63EA1"/>
    <w:rsid w:val="00F64080"/>
    <w:rsid w:val="00F64367"/>
    <w:rsid w:val="00F648B6"/>
    <w:rsid w:val="00F64E04"/>
    <w:rsid w:val="00F64E57"/>
    <w:rsid w:val="00F650AE"/>
    <w:rsid w:val="00F65B23"/>
    <w:rsid w:val="00F65DC5"/>
    <w:rsid w:val="00F65FEE"/>
    <w:rsid w:val="00F6605A"/>
    <w:rsid w:val="00F661EC"/>
    <w:rsid w:val="00F664A8"/>
    <w:rsid w:val="00F66BDB"/>
    <w:rsid w:val="00F67052"/>
    <w:rsid w:val="00F67391"/>
    <w:rsid w:val="00F67931"/>
    <w:rsid w:val="00F67A75"/>
    <w:rsid w:val="00F67B33"/>
    <w:rsid w:val="00F67E21"/>
    <w:rsid w:val="00F67E56"/>
    <w:rsid w:val="00F701B8"/>
    <w:rsid w:val="00F7085D"/>
    <w:rsid w:val="00F72086"/>
    <w:rsid w:val="00F72298"/>
    <w:rsid w:val="00F72AA4"/>
    <w:rsid w:val="00F72C6F"/>
    <w:rsid w:val="00F72F98"/>
    <w:rsid w:val="00F735FC"/>
    <w:rsid w:val="00F73B75"/>
    <w:rsid w:val="00F73CCD"/>
    <w:rsid w:val="00F740D6"/>
    <w:rsid w:val="00F75067"/>
    <w:rsid w:val="00F75093"/>
    <w:rsid w:val="00F75134"/>
    <w:rsid w:val="00F75DD4"/>
    <w:rsid w:val="00F761D0"/>
    <w:rsid w:val="00F763AA"/>
    <w:rsid w:val="00F76693"/>
    <w:rsid w:val="00F76903"/>
    <w:rsid w:val="00F76922"/>
    <w:rsid w:val="00F77126"/>
    <w:rsid w:val="00F773B3"/>
    <w:rsid w:val="00F774CE"/>
    <w:rsid w:val="00F80622"/>
    <w:rsid w:val="00F80737"/>
    <w:rsid w:val="00F80766"/>
    <w:rsid w:val="00F812C4"/>
    <w:rsid w:val="00F81BC6"/>
    <w:rsid w:val="00F822BD"/>
    <w:rsid w:val="00F82ED6"/>
    <w:rsid w:val="00F8327C"/>
    <w:rsid w:val="00F8360E"/>
    <w:rsid w:val="00F83E21"/>
    <w:rsid w:val="00F84317"/>
    <w:rsid w:val="00F844A3"/>
    <w:rsid w:val="00F8496B"/>
    <w:rsid w:val="00F84A73"/>
    <w:rsid w:val="00F851D3"/>
    <w:rsid w:val="00F851FD"/>
    <w:rsid w:val="00F85246"/>
    <w:rsid w:val="00F855F4"/>
    <w:rsid w:val="00F8608A"/>
    <w:rsid w:val="00F86758"/>
    <w:rsid w:val="00F869F1"/>
    <w:rsid w:val="00F873A8"/>
    <w:rsid w:val="00F876C5"/>
    <w:rsid w:val="00F87CE3"/>
    <w:rsid w:val="00F9128F"/>
    <w:rsid w:val="00F91304"/>
    <w:rsid w:val="00F91364"/>
    <w:rsid w:val="00F91376"/>
    <w:rsid w:val="00F91891"/>
    <w:rsid w:val="00F91AAA"/>
    <w:rsid w:val="00F91C5C"/>
    <w:rsid w:val="00F92476"/>
    <w:rsid w:val="00F9288A"/>
    <w:rsid w:val="00F92ABF"/>
    <w:rsid w:val="00F934D0"/>
    <w:rsid w:val="00F9369C"/>
    <w:rsid w:val="00F93D9A"/>
    <w:rsid w:val="00F9412B"/>
    <w:rsid w:val="00F9427A"/>
    <w:rsid w:val="00F948EC"/>
    <w:rsid w:val="00F952D9"/>
    <w:rsid w:val="00F95BB4"/>
    <w:rsid w:val="00F95E12"/>
    <w:rsid w:val="00F9608F"/>
    <w:rsid w:val="00F964B5"/>
    <w:rsid w:val="00F96E15"/>
    <w:rsid w:val="00F97514"/>
    <w:rsid w:val="00F9782B"/>
    <w:rsid w:val="00F97B3C"/>
    <w:rsid w:val="00F97B74"/>
    <w:rsid w:val="00F97DF3"/>
    <w:rsid w:val="00FA00F1"/>
    <w:rsid w:val="00FA05E0"/>
    <w:rsid w:val="00FA0979"/>
    <w:rsid w:val="00FA133A"/>
    <w:rsid w:val="00FA1828"/>
    <w:rsid w:val="00FA2016"/>
    <w:rsid w:val="00FA208C"/>
    <w:rsid w:val="00FA2134"/>
    <w:rsid w:val="00FA2708"/>
    <w:rsid w:val="00FA2EE6"/>
    <w:rsid w:val="00FA3936"/>
    <w:rsid w:val="00FA3A67"/>
    <w:rsid w:val="00FA5A28"/>
    <w:rsid w:val="00FA5E0D"/>
    <w:rsid w:val="00FA5F94"/>
    <w:rsid w:val="00FA5FFD"/>
    <w:rsid w:val="00FA6809"/>
    <w:rsid w:val="00FA6811"/>
    <w:rsid w:val="00FA6A15"/>
    <w:rsid w:val="00FA7A1E"/>
    <w:rsid w:val="00FA7A52"/>
    <w:rsid w:val="00FA7AC4"/>
    <w:rsid w:val="00FA7D79"/>
    <w:rsid w:val="00FB033D"/>
    <w:rsid w:val="00FB0398"/>
    <w:rsid w:val="00FB0544"/>
    <w:rsid w:val="00FB0595"/>
    <w:rsid w:val="00FB0A83"/>
    <w:rsid w:val="00FB0BD0"/>
    <w:rsid w:val="00FB0DC2"/>
    <w:rsid w:val="00FB1588"/>
    <w:rsid w:val="00FB1A3B"/>
    <w:rsid w:val="00FB1E46"/>
    <w:rsid w:val="00FB2094"/>
    <w:rsid w:val="00FB21B4"/>
    <w:rsid w:val="00FB2568"/>
    <w:rsid w:val="00FB2794"/>
    <w:rsid w:val="00FB2ADE"/>
    <w:rsid w:val="00FB2E4B"/>
    <w:rsid w:val="00FB31E7"/>
    <w:rsid w:val="00FB338C"/>
    <w:rsid w:val="00FB39F7"/>
    <w:rsid w:val="00FB3ACF"/>
    <w:rsid w:val="00FB3BC5"/>
    <w:rsid w:val="00FB3C07"/>
    <w:rsid w:val="00FB3E7A"/>
    <w:rsid w:val="00FB43B3"/>
    <w:rsid w:val="00FB444E"/>
    <w:rsid w:val="00FB4503"/>
    <w:rsid w:val="00FB51D9"/>
    <w:rsid w:val="00FB568E"/>
    <w:rsid w:val="00FB5F76"/>
    <w:rsid w:val="00FB62D8"/>
    <w:rsid w:val="00FB6525"/>
    <w:rsid w:val="00FB6F94"/>
    <w:rsid w:val="00FB71DA"/>
    <w:rsid w:val="00FB7401"/>
    <w:rsid w:val="00FB7588"/>
    <w:rsid w:val="00FB76DD"/>
    <w:rsid w:val="00FB786B"/>
    <w:rsid w:val="00FB7F3B"/>
    <w:rsid w:val="00FC0577"/>
    <w:rsid w:val="00FC06CB"/>
    <w:rsid w:val="00FC0936"/>
    <w:rsid w:val="00FC0E1B"/>
    <w:rsid w:val="00FC0FA6"/>
    <w:rsid w:val="00FC1502"/>
    <w:rsid w:val="00FC1846"/>
    <w:rsid w:val="00FC18E2"/>
    <w:rsid w:val="00FC1E4B"/>
    <w:rsid w:val="00FC2045"/>
    <w:rsid w:val="00FC22CA"/>
    <w:rsid w:val="00FC25F1"/>
    <w:rsid w:val="00FC2AA6"/>
    <w:rsid w:val="00FC2BB6"/>
    <w:rsid w:val="00FC2DB5"/>
    <w:rsid w:val="00FC2E8E"/>
    <w:rsid w:val="00FC4009"/>
    <w:rsid w:val="00FC40A1"/>
    <w:rsid w:val="00FC46A4"/>
    <w:rsid w:val="00FC47A5"/>
    <w:rsid w:val="00FC4A53"/>
    <w:rsid w:val="00FC4A9B"/>
    <w:rsid w:val="00FC5D93"/>
    <w:rsid w:val="00FC64DD"/>
    <w:rsid w:val="00FC69A2"/>
    <w:rsid w:val="00FC69EE"/>
    <w:rsid w:val="00FC6B87"/>
    <w:rsid w:val="00FC6FAD"/>
    <w:rsid w:val="00FC735C"/>
    <w:rsid w:val="00FC7C68"/>
    <w:rsid w:val="00FC7CA2"/>
    <w:rsid w:val="00FC7E20"/>
    <w:rsid w:val="00FD074E"/>
    <w:rsid w:val="00FD0957"/>
    <w:rsid w:val="00FD0CFF"/>
    <w:rsid w:val="00FD0FD4"/>
    <w:rsid w:val="00FD14E1"/>
    <w:rsid w:val="00FD1FC7"/>
    <w:rsid w:val="00FD257F"/>
    <w:rsid w:val="00FD2934"/>
    <w:rsid w:val="00FD2AEA"/>
    <w:rsid w:val="00FD2FBB"/>
    <w:rsid w:val="00FD35F8"/>
    <w:rsid w:val="00FD369C"/>
    <w:rsid w:val="00FD38E0"/>
    <w:rsid w:val="00FD3AEF"/>
    <w:rsid w:val="00FD3B64"/>
    <w:rsid w:val="00FD3F38"/>
    <w:rsid w:val="00FD3FE5"/>
    <w:rsid w:val="00FD4720"/>
    <w:rsid w:val="00FD5524"/>
    <w:rsid w:val="00FD583B"/>
    <w:rsid w:val="00FD63D7"/>
    <w:rsid w:val="00FD640D"/>
    <w:rsid w:val="00FD6694"/>
    <w:rsid w:val="00FD69E2"/>
    <w:rsid w:val="00FD6A51"/>
    <w:rsid w:val="00FD6BF7"/>
    <w:rsid w:val="00FD6E30"/>
    <w:rsid w:val="00FD71F2"/>
    <w:rsid w:val="00FD73C2"/>
    <w:rsid w:val="00FD746C"/>
    <w:rsid w:val="00FD7521"/>
    <w:rsid w:val="00FD7568"/>
    <w:rsid w:val="00FD7845"/>
    <w:rsid w:val="00FD79A8"/>
    <w:rsid w:val="00FE00E8"/>
    <w:rsid w:val="00FE030F"/>
    <w:rsid w:val="00FE0F35"/>
    <w:rsid w:val="00FE0FDF"/>
    <w:rsid w:val="00FE10D6"/>
    <w:rsid w:val="00FE19C0"/>
    <w:rsid w:val="00FE19E6"/>
    <w:rsid w:val="00FE1DC9"/>
    <w:rsid w:val="00FE22D3"/>
    <w:rsid w:val="00FE248E"/>
    <w:rsid w:val="00FE24BF"/>
    <w:rsid w:val="00FE3177"/>
    <w:rsid w:val="00FE39BE"/>
    <w:rsid w:val="00FE3E58"/>
    <w:rsid w:val="00FE4144"/>
    <w:rsid w:val="00FE4406"/>
    <w:rsid w:val="00FE4413"/>
    <w:rsid w:val="00FE460E"/>
    <w:rsid w:val="00FE46D1"/>
    <w:rsid w:val="00FE4CDF"/>
    <w:rsid w:val="00FE5416"/>
    <w:rsid w:val="00FE63A0"/>
    <w:rsid w:val="00FE6BB1"/>
    <w:rsid w:val="00FE6DA6"/>
    <w:rsid w:val="00FE6EE4"/>
    <w:rsid w:val="00FE7803"/>
    <w:rsid w:val="00FE7902"/>
    <w:rsid w:val="00FE7DC2"/>
    <w:rsid w:val="00FF0972"/>
    <w:rsid w:val="00FF0EB1"/>
    <w:rsid w:val="00FF1183"/>
    <w:rsid w:val="00FF179F"/>
    <w:rsid w:val="00FF17AA"/>
    <w:rsid w:val="00FF1C0B"/>
    <w:rsid w:val="00FF1E4F"/>
    <w:rsid w:val="00FF29CA"/>
    <w:rsid w:val="00FF2BAF"/>
    <w:rsid w:val="00FF3817"/>
    <w:rsid w:val="00FF38C3"/>
    <w:rsid w:val="00FF3BE8"/>
    <w:rsid w:val="00FF3D07"/>
    <w:rsid w:val="00FF4970"/>
    <w:rsid w:val="00FF4C46"/>
    <w:rsid w:val="00FF522D"/>
    <w:rsid w:val="00FF5747"/>
    <w:rsid w:val="00FF59C7"/>
    <w:rsid w:val="00FF5C29"/>
    <w:rsid w:val="00FF5F63"/>
    <w:rsid w:val="00FF604E"/>
    <w:rsid w:val="00FF62CD"/>
    <w:rsid w:val="00FF7190"/>
    <w:rsid w:val="00FF7230"/>
    <w:rsid w:val="00FF7501"/>
    <w:rsid w:val="00FF79EF"/>
    <w:rsid w:val="00FF7B10"/>
    <w:rsid w:val="0E7FA92E"/>
    <w:rsid w:val="1DCF968D"/>
    <w:rsid w:val="1ECF1F3A"/>
    <w:rsid w:val="1F4D9081"/>
    <w:rsid w:val="23BF9823"/>
    <w:rsid w:val="27FF6E1C"/>
    <w:rsid w:val="2D6F61BA"/>
    <w:rsid w:val="2DBB57DB"/>
    <w:rsid w:val="31EBD992"/>
    <w:rsid w:val="32EAF639"/>
    <w:rsid w:val="32F3282B"/>
    <w:rsid w:val="35B7978E"/>
    <w:rsid w:val="3787C1DF"/>
    <w:rsid w:val="37DFF6C1"/>
    <w:rsid w:val="38FA2E9C"/>
    <w:rsid w:val="39DF3EC6"/>
    <w:rsid w:val="3BF7D289"/>
    <w:rsid w:val="3CDF70E6"/>
    <w:rsid w:val="3DCDA229"/>
    <w:rsid w:val="3EBF98EE"/>
    <w:rsid w:val="4A6ED935"/>
    <w:rsid w:val="4BDE1DD4"/>
    <w:rsid w:val="4F8C5379"/>
    <w:rsid w:val="4FF7AC1A"/>
    <w:rsid w:val="57DF3282"/>
    <w:rsid w:val="5BE98C17"/>
    <w:rsid w:val="5BF89E76"/>
    <w:rsid w:val="5E7F825A"/>
    <w:rsid w:val="5EF69F58"/>
    <w:rsid w:val="5F43F688"/>
    <w:rsid w:val="5F7D745C"/>
    <w:rsid w:val="5FBD744F"/>
    <w:rsid w:val="5FFF112E"/>
    <w:rsid w:val="5FFF74DB"/>
    <w:rsid w:val="62796B8A"/>
    <w:rsid w:val="6776E34D"/>
    <w:rsid w:val="6BBF987C"/>
    <w:rsid w:val="6F59D511"/>
    <w:rsid w:val="6F5B02BE"/>
    <w:rsid w:val="6F5D141F"/>
    <w:rsid w:val="6F7F54C8"/>
    <w:rsid w:val="6F9CFBE3"/>
    <w:rsid w:val="6FAAE042"/>
    <w:rsid w:val="6FBF62C8"/>
    <w:rsid w:val="70FEE919"/>
    <w:rsid w:val="736D185F"/>
    <w:rsid w:val="73F442D8"/>
    <w:rsid w:val="73FA33E1"/>
    <w:rsid w:val="77EF0C2D"/>
    <w:rsid w:val="77FF3D8E"/>
    <w:rsid w:val="797F94B3"/>
    <w:rsid w:val="79FE1015"/>
    <w:rsid w:val="7ABC26B5"/>
    <w:rsid w:val="7AFF04F4"/>
    <w:rsid w:val="7BB98916"/>
    <w:rsid w:val="7BEB6CA3"/>
    <w:rsid w:val="7BFE46BA"/>
    <w:rsid w:val="7BFE78BF"/>
    <w:rsid w:val="7C920B9C"/>
    <w:rsid w:val="7D4A7764"/>
    <w:rsid w:val="7D6FF0EC"/>
    <w:rsid w:val="7DF71A7E"/>
    <w:rsid w:val="7DF79FC0"/>
    <w:rsid w:val="7E7D01C1"/>
    <w:rsid w:val="7EDB0B8C"/>
    <w:rsid w:val="7EF72A1B"/>
    <w:rsid w:val="7F5F03F6"/>
    <w:rsid w:val="7F7E9EAC"/>
    <w:rsid w:val="7FBF917B"/>
    <w:rsid w:val="7FDD7870"/>
    <w:rsid w:val="7FFE7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229C0EB"/>
  <w15:docId w15:val="{31CAF4FD-5129-4868-BD47-C259F353A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2C6D"/>
    <w:pPr>
      <w:spacing w:after="160" w:line="259"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002C6D"/>
  </w:style>
  <w:style w:type="character" w:customStyle="1" w:styleId="fontstyle01">
    <w:name w:val="fontstyle01"/>
    <w:rsid w:val="00002C6D"/>
    <w:rPr>
      <w:rFonts w:ascii="Calibri" w:hAnsi="Calibri" w:cs="Calibri" w:hint="default"/>
      <w:b w:val="0"/>
      <w:bCs w:val="0"/>
      <w:i w:val="0"/>
      <w:iCs w:val="0"/>
      <w:color w:val="000000"/>
      <w:sz w:val="22"/>
      <w:szCs w:val="22"/>
    </w:rPr>
  </w:style>
  <w:style w:type="character" w:customStyle="1" w:styleId="FooterChar">
    <w:name w:val="Footer Char"/>
    <w:basedOn w:val="DefaultParagraphFont"/>
    <w:link w:val="Footer"/>
    <w:uiPriority w:val="99"/>
    <w:qFormat/>
    <w:rsid w:val="00002C6D"/>
  </w:style>
  <w:style w:type="character" w:customStyle="1" w:styleId="CommentSubjectChar">
    <w:name w:val="Comment Subject Char"/>
    <w:link w:val="CommentSubject"/>
    <w:uiPriority w:val="99"/>
    <w:qFormat/>
    <w:rsid w:val="00002C6D"/>
    <w:rPr>
      <w:b/>
      <w:bCs/>
      <w:sz w:val="20"/>
      <w:szCs w:val="20"/>
    </w:rPr>
  </w:style>
  <w:style w:type="character" w:customStyle="1" w:styleId="CommentTextChar">
    <w:name w:val="Comment Text Char"/>
    <w:link w:val="CommentText"/>
    <w:uiPriority w:val="99"/>
    <w:qFormat/>
    <w:rsid w:val="00002C6D"/>
    <w:rPr>
      <w:sz w:val="20"/>
      <w:szCs w:val="20"/>
    </w:rPr>
  </w:style>
  <w:style w:type="character" w:customStyle="1" w:styleId="HeaderChar">
    <w:name w:val="Header Char"/>
    <w:link w:val="Header"/>
    <w:qFormat/>
    <w:rsid w:val="00002C6D"/>
    <w:rPr>
      <w:rFonts w:ascii="Calibri" w:eastAsia="Calibri" w:hAnsi="Calibri" w:cs="Times New Roman"/>
      <w:lang w:val="en-GB"/>
    </w:rPr>
  </w:style>
  <w:style w:type="character" w:customStyle="1" w:styleId="BalloonTextChar">
    <w:name w:val="Balloon Text Char"/>
    <w:link w:val="BalloonText"/>
    <w:uiPriority w:val="99"/>
    <w:qFormat/>
    <w:rsid w:val="00002C6D"/>
    <w:rPr>
      <w:rFonts w:ascii="Tahoma" w:hAnsi="Tahoma" w:cs="Tahoma"/>
      <w:sz w:val="16"/>
      <w:szCs w:val="16"/>
    </w:rPr>
  </w:style>
  <w:style w:type="character" w:styleId="Hyperlink">
    <w:name w:val="Hyperlink"/>
    <w:uiPriority w:val="99"/>
    <w:unhideWhenUsed/>
    <w:qFormat/>
    <w:rsid w:val="00002C6D"/>
    <w:rPr>
      <w:color w:val="0000FF"/>
      <w:u w:val="single"/>
    </w:rPr>
  </w:style>
  <w:style w:type="character" w:styleId="CommentReference">
    <w:name w:val="annotation reference"/>
    <w:uiPriority w:val="99"/>
    <w:unhideWhenUsed/>
    <w:qFormat/>
    <w:rsid w:val="00002C6D"/>
    <w:rPr>
      <w:sz w:val="16"/>
      <w:szCs w:val="16"/>
    </w:rPr>
  </w:style>
  <w:style w:type="character" w:customStyle="1" w:styleId="ListParagraphChar">
    <w:name w:val="List Paragraph Char"/>
    <w:aliases w:val="Normal numbere Char,Table of contents numbered Char,List Paragraph in table Char,List Paragraph1 Char,Recommendation Char,List Paragraph11 Char,Bullet point Char,NFP GP Bulleted List Char,L Char,bullet point list Char,1 heading Char"/>
    <w:link w:val="ListParagraph1"/>
    <w:uiPriority w:val="34"/>
    <w:qFormat/>
    <w:locked/>
    <w:rsid w:val="00002C6D"/>
    <w:rPr>
      <w:rFonts w:ascii="Calibri" w:eastAsia="Calibri" w:hAnsi="Calibri" w:cs="Times New Roman"/>
      <w:lang w:val="en-GB"/>
    </w:rPr>
  </w:style>
  <w:style w:type="character" w:customStyle="1" w:styleId="HTMLPreformattedChar">
    <w:name w:val="HTML Preformatted Char"/>
    <w:link w:val="HTMLPreformatted"/>
    <w:uiPriority w:val="99"/>
    <w:qFormat/>
    <w:rsid w:val="00002C6D"/>
    <w:rPr>
      <w:rFonts w:ascii="Courier New" w:eastAsia="Times New Roman" w:hAnsi="Courier New" w:cs="Courier New"/>
      <w:sz w:val="20"/>
      <w:szCs w:val="20"/>
    </w:rPr>
  </w:style>
  <w:style w:type="paragraph" w:customStyle="1" w:styleId="Style2">
    <w:name w:val="_Style 2"/>
    <w:basedOn w:val="Normal"/>
    <w:uiPriority w:val="34"/>
    <w:qFormat/>
    <w:rsid w:val="00002C6D"/>
    <w:pPr>
      <w:ind w:left="720"/>
      <w:contextualSpacing/>
    </w:pPr>
  </w:style>
  <w:style w:type="paragraph" w:customStyle="1" w:styleId="ListParagraph2">
    <w:name w:val="List Paragraph2"/>
    <w:basedOn w:val="Normal"/>
    <w:uiPriority w:val="99"/>
    <w:qFormat/>
    <w:rsid w:val="00002C6D"/>
    <w:pPr>
      <w:ind w:left="720"/>
      <w:contextualSpacing/>
    </w:pPr>
  </w:style>
  <w:style w:type="paragraph" w:customStyle="1" w:styleId="Default">
    <w:name w:val="Default"/>
    <w:qFormat/>
    <w:rsid w:val="00002C6D"/>
    <w:pPr>
      <w:autoSpaceDE w:val="0"/>
      <w:autoSpaceDN w:val="0"/>
      <w:adjustRightInd w:val="0"/>
    </w:pPr>
    <w:rPr>
      <w:rFonts w:ascii="StobiSerif Regular" w:eastAsia="Calibri" w:hAnsi="StobiSerif Regular" w:cs="StobiSerif Regular"/>
      <w:color w:val="000000"/>
      <w:sz w:val="24"/>
      <w:szCs w:val="24"/>
    </w:rPr>
  </w:style>
  <w:style w:type="paragraph" w:customStyle="1" w:styleId="NoSpacing1">
    <w:name w:val="No Spacing1"/>
    <w:uiPriority w:val="1"/>
    <w:qFormat/>
    <w:rsid w:val="00002C6D"/>
    <w:rPr>
      <w:rFonts w:ascii="Calibri" w:eastAsia="Calibri" w:hAnsi="Calibri"/>
      <w:sz w:val="22"/>
      <w:szCs w:val="22"/>
      <w:lang w:val="en-GB"/>
    </w:rPr>
  </w:style>
  <w:style w:type="paragraph" w:customStyle="1" w:styleId="ListParagraph1">
    <w:name w:val="List Paragraph1"/>
    <w:basedOn w:val="Normal"/>
    <w:link w:val="ListParagraphChar"/>
    <w:uiPriority w:val="34"/>
    <w:qFormat/>
    <w:rsid w:val="00002C6D"/>
    <w:pPr>
      <w:spacing w:line="256" w:lineRule="auto"/>
      <w:ind w:left="720"/>
      <w:contextualSpacing/>
    </w:pPr>
    <w:rPr>
      <w:sz w:val="20"/>
      <w:szCs w:val="20"/>
      <w:lang w:val="en-GB"/>
    </w:rPr>
  </w:style>
  <w:style w:type="paragraph" w:styleId="ListParagraph">
    <w:name w:val="List Paragraph"/>
    <w:aliases w:val="Normal numbere,Table of contents numbered,List Paragraph in table,Recommendation,List Paragraph11,Bullet point,NFP GP Bulleted List,L,bullet point list,1 heading,Bulleted Para,Bullet points,Content descriptions,lp1,Ha"/>
    <w:basedOn w:val="Normal"/>
    <w:uiPriority w:val="34"/>
    <w:qFormat/>
    <w:rsid w:val="00002C6D"/>
    <w:pPr>
      <w:ind w:left="720"/>
      <w:contextualSpacing/>
    </w:pPr>
  </w:style>
  <w:style w:type="paragraph" w:styleId="HTMLPreformatted">
    <w:name w:val="HTML Preformatted"/>
    <w:basedOn w:val="Normal"/>
    <w:link w:val="HTMLPreformattedChar"/>
    <w:uiPriority w:val="99"/>
    <w:unhideWhenUsed/>
    <w:qFormat/>
    <w:rsid w:val="00002C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paragraph" w:styleId="Header">
    <w:name w:val="header"/>
    <w:basedOn w:val="Normal"/>
    <w:link w:val="HeaderChar"/>
    <w:unhideWhenUsed/>
    <w:qFormat/>
    <w:rsid w:val="00002C6D"/>
    <w:pPr>
      <w:tabs>
        <w:tab w:val="center" w:pos="4536"/>
        <w:tab w:val="right" w:pos="9072"/>
      </w:tabs>
      <w:spacing w:after="200" w:line="276" w:lineRule="auto"/>
    </w:pPr>
    <w:rPr>
      <w:sz w:val="20"/>
      <w:szCs w:val="20"/>
      <w:lang w:val="en-GB"/>
    </w:rPr>
  </w:style>
  <w:style w:type="paragraph" w:styleId="Footer">
    <w:name w:val="footer"/>
    <w:basedOn w:val="Normal"/>
    <w:link w:val="FooterChar"/>
    <w:uiPriority w:val="99"/>
    <w:unhideWhenUsed/>
    <w:qFormat/>
    <w:rsid w:val="00002C6D"/>
    <w:pPr>
      <w:tabs>
        <w:tab w:val="center" w:pos="4680"/>
        <w:tab w:val="right" w:pos="9360"/>
      </w:tabs>
      <w:spacing w:after="0" w:line="240" w:lineRule="auto"/>
    </w:pPr>
  </w:style>
  <w:style w:type="paragraph" w:styleId="CommentSubject">
    <w:name w:val="annotation subject"/>
    <w:basedOn w:val="CommentText"/>
    <w:next w:val="CommentText"/>
    <w:link w:val="CommentSubjectChar"/>
    <w:uiPriority w:val="99"/>
    <w:unhideWhenUsed/>
    <w:qFormat/>
    <w:rsid w:val="00002C6D"/>
    <w:rPr>
      <w:b/>
      <w:bCs/>
    </w:rPr>
  </w:style>
  <w:style w:type="paragraph" w:styleId="CommentText">
    <w:name w:val="annotation text"/>
    <w:basedOn w:val="Normal"/>
    <w:link w:val="CommentTextChar"/>
    <w:uiPriority w:val="99"/>
    <w:unhideWhenUsed/>
    <w:qFormat/>
    <w:rsid w:val="00002C6D"/>
    <w:pPr>
      <w:spacing w:line="240" w:lineRule="auto"/>
    </w:pPr>
    <w:rPr>
      <w:rFonts w:ascii="Times New Roman" w:eastAsia="SimSun" w:hAnsi="Times New Roman"/>
      <w:sz w:val="20"/>
      <w:szCs w:val="20"/>
    </w:rPr>
  </w:style>
  <w:style w:type="paragraph" w:styleId="BalloonText">
    <w:name w:val="Balloon Text"/>
    <w:basedOn w:val="Normal"/>
    <w:link w:val="BalloonTextChar"/>
    <w:uiPriority w:val="99"/>
    <w:unhideWhenUsed/>
    <w:qFormat/>
    <w:rsid w:val="00002C6D"/>
    <w:pPr>
      <w:spacing w:after="0" w:line="240" w:lineRule="auto"/>
    </w:pPr>
    <w:rPr>
      <w:rFonts w:ascii="Tahoma" w:eastAsia="SimSun" w:hAnsi="Tahoma"/>
      <w:sz w:val="16"/>
      <w:szCs w:val="16"/>
    </w:rPr>
  </w:style>
  <w:style w:type="table" w:styleId="TableGrid">
    <w:name w:val="Table Grid"/>
    <w:basedOn w:val="TableNormal"/>
    <w:uiPriority w:val="39"/>
    <w:qFormat/>
    <w:rsid w:val="00002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19"/>
    <w:qFormat/>
    <w:rsid w:val="00016977"/>
    <w:rPr>
      <w:i/>
      <w:iCs/>
      <w:color w:val="404040"/>
    </w:rPr>
  </w:style>
  <w:style w:type="paragraph" w:styleId="NormalWeb">
    <w:name w:val="Normal (Web)"/>
    <w:basedOn w:val="Normal"/>
    <w:uiPriority w:val="99"/>
    <w:unhideWhenUsed/>
    <w:rsid w:val="002F63C8"/>
    <w:pPr>
      <w:spacing w:before="100" w:beforeAutospacing="1" w:after="100" w:afterAutospacing="1" w:line="240" w:lineRule="auto"/>
    </w:pPr>
    <w:rPr>
      <w:rFonts w:ascii="Times New Roman" w:eastAsia="Times New Roman" w:hAnsi="Times New Roman"/>
      <w:sz w:val="24"/>
      <w:szCs w:val="24"/>
    </w:rPr>
  </w:style>
  <w:style w:type="character" w:customStyle="1" w:styleId="HTMLPreformattedChar1">
    <w:name w:val="HTML Preformatted Char1"/>
    <w:basedOn w:val="DefaultParagraphFont"/>
    <w:uiPriority w:val="99"/>
    <w:semiHidden/>
    <w:rsid w:val="000A5E43"/>
    <w:rPr>
      <w:rFonts w:ascii="Consolas" w:eastAsia="Calibri" w:hAnsi="Consolas" w:cs="Times New Roman"/>
      <w:sz w:val="20"/>
      <w:szCs w:val="20"/>
    </w:rPr>
  </w:style>
  <w:style w:type="character" w:customStyle="1" w:styleId="HeaderChar1">
    <w:name w:val="Header Char1"/>
    <w:basedOn w:val="DefaultParagraphFont"/>
    <w:uiPriority w:val="99"/>
    <w:semiHidden/>
    <w:rsid w:val="000A5E43"/>
    <w:rPr>
      <w:rFonts w:ascii="Calibri" w:eastAsia="Calibri" w:hAnsi="Calibri" w:cs="Times New Roman"/>
    </w:rPr>
  </w:style>
  <w:style w:type="character" w:customStyle="1" w:styleId="FooterChar1">
    <w:name w:val="Footer Char1"/>
    <w:basedOn w:val="DefaultParagraphFont"/>
    <w:uiPriority w:val="99"/>
    <w:semiHidden/>
    <w:rsid w:val="000A5E43"/>
    <w:rPr>
      <w:rFonts w:ascii="Calibri" w:eastAsia="Calibri" w:hAnsi="Calibri" w:cs="Times New Roman"/>
    </w:rPr>
  </w:style>
  <w:style w:type="character" w:customStyle="1" w:styleId="CommentTextChar1">
    <w:name w:val="Comment Text Char1"/>
    <w:basedOn w:val="DefaultParagraphFont"/>
    <w:uiPriority w:val="99"/>
    <w:rsid w:val="000A5E43"/>
    <w:rPr>
      <w:rFonts w:ascii="Calibri" w:eastAsia="Calibri" w:hAnsi="Calibri" w:cs="Times New Roman"/>
      <w:sz w:val="20"/>
      <w:szCs w:val="20"/>
    </w:rPr>
  </w:style>
  <w:style w:type="character" w:customStyle="1" w:styleId="CommentSubjectChar1">
    <w:name w:val="Comment Subject Char1"/>
    <w:basedOn w:val="CommentTextChar1"/>
    <w:uiPriority w:val="99"/>
    <w:semiHidden/>
    <w:rsid w:val="000A5E43"/>
    <w:rPr>
      <w:rFonts w:ascii="Calibri" w:eastAsia="Calibri" w:hAnsi="Calibri" w:cs="Times New Roman"/>
      <w:b/>
      <w:bCs/>
      <w:sz w:val="20"/>
      <w:szCs w:val="20"/>
    </w:rPr>
  </w:style>
  <w:style w:type="character" w:customStyle="1" w:styleId="BalloonTextChar1">
    <w:name w:val="Balloon Text Char1"/>
    <w:basedOn w:val="DefaultParagraphFont"/>
    <w:uiPriority w:val="99"/>
    <w:semiHidden/>
    <w:rsid w:val="000A5E43"/>
    <w:rPr>
      <w:rFonts w:ascii="Segoe UI" w:eastAsia="Calibri" w:hAnsi="Segoe UI" w:cs="Segoe UI"/>
      <w:sz w:val="18"/>
      <w:szCs w:val="18"/>
    </w:rPr>
  </w:style>
  <w:style w:type="character" w:customStyle="1" w:styleId="rynqvb">
    <w:name w:val="rynqvb"/>
    <w:rsid w:val="000A5E43"/>
  </w:style>
  <w:style w:type="character" w:styleId="Emphasis">
    <w:name w:val="Emphasis"/>
    <w:uiPriority w:val="20"/>
    <w:qFormat/>
    <w:rsid w:val="000A5E43"/>
    <w:rPr>
      <w:i/>
      <w:iCs/>
    </w:rPr>
  </w:style>
  <w:style w:type="character" w:customStyle="1" w:styleId="y2iqfc">
    <w:name w:val="y2iqfc"/>
    <w:rsid w:val="000A5E43"/>
  </w:style>
  <w:style w:type="paragraph" w:styleId="NoSpacing">
    <w:name w:val="No Spacing"/>
    <w:uiPriority w:val="1"/>
    <w:qFormat/>
    <w:rsid w:val="000A5E43"/>
    <w:rPr>
      <w:rFonts w:ascii="Calibri" w:eastAsia="Calibri" w:hAnsi="Calibri"/>
      <w:sz w:val="22"/>
      <w:szCs w:val="22"/>
    </w:rPr>
  </w:style>
  <w:style w:type="paragraph" w:styleId="Revision">
    <w:name w:val="Revision"/>
    <w:hidden/>
    <w:uiPriority w:val="99"/>
    <w:unhideWhenUsed/>
    <w:rsid w:val="000A5E43"/>
    <w:rPr>
      <w:rFonts w:ascii="Calibri" w:eastAsia="Calibri" w:hAnsi="Calibri"/>
      <w:sz w:val="22"/>
      <w:szCs w:val="22"/>
    </w:rPr>
  </w:style>
  <w:style w:type="character" w:styleId="Strong">
    <w:name w:val="Strong"/>
    <w:basedOn w:val="DefaultParagraphFont"/>
    <w:uiPriority w:val="22"/>
    <w:qFormat/>
    <w:rsid w:val="00054199"/>
    <w:rPr>
      <w:b/>
      <w:bCs/>
    </w:rPr>
  </w:style>
  <w:style w:type="paragraph" w:customStyle="1" w:styleId="activities">
    <w:name w:val="activities"/>
    <w:basedOn w:val="ListParagraph"/>
    <w:qFormat/>
    <w:rsid w:val="00572238"/>
    <w:pPr>
      <w:widowControl w:val="0"/>
      <w:numPr>
        <w:numId w:val="22"/>
      </w:numPr>
      <w:tabs>
        <w:tab w:val="num" w:pos="360"/>
      </w:tabs>
      <w:autoSpaceDE w:val="0"/>
      <w:autoSpaceDN w:val="0"/>
      <w:adjustRightInd w:val="0"/>
      <w:spacing w:after="0" w:line="240" w:lineRule="auto"/>
      <w:ind w:left="317" w:right="-20" w:firstLine="0"/>
    </w:pPr>
    <w:rPr>
      <w:rFonts w:ascii="Arial" w:eastAsia="MS ??" w:hAnsi="Arial" w:cs="Arial"/>
      <w:sz w:val="20"/>
      <w:szCs w:val="20"/>
      <w:lang w:val="en-GB"/>
    </w:rPr>
  </w:style>
  <w:style w:type="paragraph" w:styleId="FootnoteText">
    <w:name w:val="footnote text"/>
    <w:basedOn w:val="Normal"/>
    <w:link w:val="FootnoteTextChar"/>
    <w:uiPriority w:val="99"/>
    <w:semiHidden/>
    <w:unhideWhenUsed/>
    <w:rsid w:val="00ED3E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D3EEC"/>
    <w:rPr>
      <w:rFonts w:ascii="Calibri" w:eastAsia="Calibri" w:hAnsi="Calibri"/>
    </w:rPr>
  </w:style>
  <w:style w:type="character" w:customStyle="1" w:styleId="UnresolvedMention1">
    <w:name w:val="Unresolved Mention1"/>
    <w:basedOn w:val="DefaultParagraphFont"/>
    <w:uiPriority w:val="99"/>
    <w:semiHidden/>
    <w:unhideWhenUsed/>
    <w:rsid w:val="002106B6"/>
    <w:rPr>
      <w:color w:val="605E5C"/>
      <w:shd w:val="clear" w:color="auto" w:fill="E1DFDD"/>
    </w:rPr>
  </w:style>
  <w:style w:type="character" w:customStyle="1" w:styleId="UnresolvedMention2">
    <w:name w:val="Unresolved Mention2"/>
    <w:basedOn w:val="DefaultParagraphFont"/>
    <w:uiPriority w:val="99"/>
    <w:semiHidden/>
    <w:unhideWhenUsed/>
    <w:rsid w:val="005B1133"/>
    <w:rPr>
      <w:color w:val="605E5C"/>
      <w:shd w:val="clear" w:color="auto" w:fill="E1DFDD"/>
    </w:rPr>
  </w:style>
  <w:style w:type="character" w:styleId="FollowedHyperlink">
    <w:name w:val="FollowedHyperlink"/>
    <w:basedOn w:val="DefaultParagraphFont"/>
    <w:uiPriority w:val="99"/>
    <w:semiHidden/>
    <w:unhideWhenUsed/>
    <w:rsid w:val="00AF45D4"/>
    <w:rPr>
      <w:color w:val="954F72" w:themeColor="followedHyperlink"/>
      <w:u w:val="single"/>
    </w:rPr>
  </w:style>
  <w:style w:type="character" w:customStyle="1" w:styleId="hgkelc">
    <w:name w:val="hgkelc"/>
    <w:basedOn w:val="DefaultParagraphFont"/>
    <w:rsid w:val="002A0E88"/>
  </w:style>
  <w:style w:type="character" w:customStyle="1" w:styleId="xbe">
    <w:name w:val="_xbe"/>
    <w:basedOn w:val="DefaultParagraphFont"/>
    <w:rsid w:val="00BB29BC"/>
  </w:style>
  <w:style w:type="character" w:customStyle="1" w:styleId="A7">
    <w:name w:val="A7"/>
    <w:uiPriority w:val="99"/>
    <w:rsid w:val="002D5F57"/>
    <w:rPr>
      <w:rFonts w:cs="MAC C Swis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0850">
      <w:bodyDiv w:val="1"/>
      <w:marLeft w:val="0"/>
      <w:marRight w:val="0"/>
      <w:marTop w:val="0"/>
      <w:marBottom w:val="0"/>
      <w:divBdr>
        <w:top w:val="none" w:sz="0" w:space="0" w:color="auto"/>
        <w:left w:val="none" w:sz="0" w:space="0" w:color="auto"/>
        <w:bottom w:val="none" w:sz="0" w:space="0" w:color="auto"/>
        <w:right w:val="none" w:sz="0" w:space="0" w:color="auto"/>
      </w:divBdr>
    </w:div>
    <w:div w:id="256207480">
      <w:bodyDiv w:val="1"/>
      <w:marLeft w:val="0"/>
      <w:marRight w:val="0"/>
      <w:marTop w:val="0"/>
      <w:marBottom w:val="0"/>
      <w:divBdr>
        <w:top w:val="none" w:sz="0" w:space="0" w:color="auto"/>
        <w:left w:val="none" w:sz="0" w:space="0" w:color="auto"/>
        <w:bottom w:val="none" w:sz="0" w:space="0" w:color="auto"/>
        <w:right w:val="none" w:sz="0" w:space="0" w:color="auto"/>
      </w:divBdr>
    </w:div>
    <w:div w:id="288977017">
      <w:bodyDiv w:val="1"/>
      <w:marLeft w:val="0"/>
      <w:marRight w:val="0"/>
      <w:marTop w:val="0"/>
      <w:marBottom w:val="0"/>
      <w:divBdr>
        <w:top w:val="none" w:sz="0" w:space="0" w:color="auto"/>
        <w:left w:val="none" w:sz="0" w:space="0" w:color="auto"/>
        <w:bottom w:val="none" w:sz="0" w:space="0" w:color="auto"/>
        <w:right w:val="none" w:sz="0" w:space="0" w:color="auto"/>
      </w:divBdr>
    </w:div>
    <w:div w:id="504438196">
      <w:bodyDiv w:val="1"/>
      <w:marLeft w:val="0"/>
      <w:marRight w:val="0"/>
      <w:marTop w:val="0"/>
      <w:marBottom w:val="0"/>
      <w:divBdr>
        <w:top w:val="none" w:sz="0" w:space="0" w:color="auto"/>
        <w:left w:val="none" w:sz="0" w:space="0" w:color="auto"/>
        <w:bottom w:val="none" w:sz="0" w:space="0" w:color="auto"/>
        <w:right w:val="none" w:sz="0" w:space="0" w:color="auto"/>
      </w:divBdr>
    </w:div>
    <w:div w:id="576592637">
      <w:bodyDiv w:val="1"/>
      <w:marLeft w:val="0"/>
      <w:marRight w:val="0"/>
      <w:marTop w:val="0"/>
      <w:marBottom w:val="0"/>
      <w:divBdr>
        <w:top w:val="none" w:sz="0" w:space="0" w:color="auto"/>
        <w:left w:val="none" w:sz="0" w:space="0" w:color="auto"/>
        <w:bottom w:val="none" w:sz="0" w:space="0" w:color="auto"/>
        <w:right w:val="none" w:sz="0" w:space="0" w:color="auto"/>
      </w:divBdr>
    </w:div>
    <w:div w:id="1030758946">
      <w:bodyDiv w:val="1"/>
      <w:marLeft w:val="0"/>
      <w:marRight w:val="0"/>
      <w:marTop w:val="0"/>
      <w:marBottom w:val="0"/>
      <w:divBdr>
        <w:top w:val="none" w:sz="0" w:space="0" w:color="auto"/>
        <w:left w:val="none" w:sz="0" w:space="0" w:color="auto"/>
        <w:bottom w:val="none" w:sz="0" w:space="0" w:color="auto"/>
        <w:right w:val="none" w:sz="0" w:space="0" w:color="auto"/>
      </w:divBdr>
    </w:div>
    <w:div w:id="1317610344">
      <w:bodyDiv w:val="1"/>
      <w:marLeft w:val="0"/>
      <w:marRight w:val="0"/>
      <w:marTop w:val="0"/>
      <w:marBottom w:val="0"/>
      <w:divBdr>
        <w:top w:val="none" w:sz="0" w:space="0" w:color="auto"/>
        <w:left w:val="none" w:sz="0" w:space="0" w:color="auto"/>
        <w:bottom w:val="none" w:sz="0" w:space="0" w:color="auto"/>
        <w:right w:val="none" w:sz="0" w:space="0" w:color="auto"/>
      </w:divBdr>
    </w:div>
    <w:div w:id="1342775787">
      <w:bodyDiv w:val="1"/>
      <w:marLeft w:val="0"/>
      <w:marRight w:val="0"/>
      <w:marTop w:val="0"/>
      <w:marBottom w:val="0"/>
      <w:divBdr>
        <w:top w:val="none" w:sz="0" w:space="0" w:color="auto"/>
        <w:left w:val="none" w:sz="0" w:space="0" w:color="auto"/>
        <w:bottom w:val="none" w:sz="0" w:space="0" w:color="auto"/>
        <w:right w:val="none" w:sz="0" w:space="0" w:color="auto"/>
      </w:divBdr>
    </w:div>
    <w:div w:id="1401291397">
      <w:bodyDiv w:val="1"/>
      <w:marLeft w:val="0"/>
      <w:marRight w:val="0"/>
      <w:marTop w:val="0"/>
      <w:marBottom w:val="0"/>
      <w:divBdr>
        <w:top w:val="none" w:sz="0" w:space="0" w:color="auto"/>
        <w:left w:val="none" w:sz="0" w:space="0" w:color="auto"/>
        <w:bottom w:val="none" w:sz="0" w:space="0" w:color="auto"/>
        <w:right w:val="none" w:sz="0" w:space="0" w:color="auto"/>
      </w:divBdr>
    </w:div>
    <w:div w:id="1427115027">
      <w:bodyDiv w:val="1"/>
      <w:marLeft w:val="0"/>
      <w:marRight w:val="0"/>
      <w:marTop w:val="0"/>
      <w:marBottom w:val="0"/>
      <w:divBdr>
        <w:top w:val="none" w:sz="0" w:space="0" w:color="auto"/>
        <w:left w:val="none" w:sz="0" w:space="0" w:color="auto"/>
        <w:bottom w:val="none" w:sz="0" w:space="0" w:color="auto"/>
        <w:right w:val="none" w:sz="0" w:space="0" w:color="auto"/>
      </w:divBdr>
    </w:div>
    <w:div w:id="1580672898">
      <w:bodyDiv w:val="1"/>
      <w:marLeft w:val="0"/>
      <w:marRight w:val="0"/>
      <w:marTop w:val="0"/>
      <w:marBottom w:val="0"/>
      <w:divBdr>
        <w:top w:val="none" w:sz="0" w:space="0" w:color="auto"/>
        <w:left w:val="none" w:sz="0" w:space="0" w:color="auto"/>
        <w:bottom w:val="none" w:sz="0" w:space="0" w:color="auto"/>
        <w:right w:val="none" w:sz="0" w:space="0" w:color="auto"/>
      </w:divBdr>
    </w:div>
    <w:div w:id="1680542634">
      <w:bodyDiv w:val="1"/>
      <w:marLeft w:val="0"/>
      <w:marRight w:val="0"/>
      <w:marTop w:val="0"/>
      <w:marBottom w:val="0"/>
      <w:divBdr>
        <w:top w:val="none" w:sz="0" w:space="0" w:color="auto"/>
        <w:left w:val="none" w:sz="0" w:space="0" w:color="auto"/>
        <w:bottom w:val="none" w:sz="0" w:space="0" w:color="auto"/>
        <w:right w:val="none" w:sz="0" w:space="0" w:color="auto"/>
      </w:divBdr>
    </w:div>
    <w:div w:id="1992757938">
      <w:bodyDiv w:val="1"/>
      <w:marLeft w:val="0"/>
      <w:marRight w:val="0"/>
      <w:marTop w:val="0"/>
      <w:marBottom w:val="0"/>
      <w:divBdr>
        <w:top w:val="none" w:sz="0" w:space="0" w:color="auto"/>
        <w:left w:val="none" w:sz="0" w:space="0" w:color="auto"/>
        <w:bottom w:val="none" w:sz="0" w:space="0" w:color="auto"/>
        <w:right w:val="none" w:sz="0" w:space="0" w:color="auto"/>
      </w:divBdr>
    </w:div>
    <w:div w:id="210233502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A49EF-A2C8-463E-8C90-57615C445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743</TotalTime>
  <Pages>18</Pages>
  <Words>5407</Words>
  <Characters>30824</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c:creator>
  <cp:lastModifiedBy>Vjollca Mehmeti-Nuredini</cp:lastModifiedBy>
  <cp:revision>292</cp:revision>
  <cp:lastPrinted>2023-09-07T12:22:00Z</cp:lastPrinted>
  <dcterms:created xsi:type="dcterms:W3CDTF">2025-01-24T22:53:00Z</dcterms:created>
  <dcterms:modified xsi:type="dcterms:W3CDTF">2025-03-27T10:47:00Z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1033-3.1.6.6275</vt:lpwstr>
  </property>
  <property fmtid="{D5CDD505-2E9C-101B-9397-08002B2CF9AE}" pid="3" name="GrammarlyDocumentId">
    <vt:lpwstr>acfe102cf79b2d40a09fe7704c93c7448d1fb0ec1cb1156ef854e163557df595</vt:lpwstr>
  </property>
</Properties>
</file>