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5"/>
        </w:rPr>
      </w:pPr>
    </w:p>
    <w:p>
      <w:pPr>
        <w:pStyle w:val="BodyText"/>
        <w:ind w:left="73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7221" cy="729234"/>
            <wp:effectExtent l="0" t="0" r="0" b="0"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21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85"/>
        <w:rPr>
          <w:rFonts w:ascii="Times New Roman"/>
          <w:sz w:val="19"/>
        </w:rPr>
      </w:pPr>
    </w:p>
    <w:p>
      <w:pPr>
        <w:spacing w:line="384" w:lineRule="auto" w:before="0"/>
        <w:ind w:left="6201" w:right="5116" w:firstLine="0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MINISTRIA</w:t>
      </w:r>
      <w:r>
        <w:rPr>
          <w:b/>
          <w:spacing w:val="-8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E</w:t>
      </w:r>
      <w:r>
        <w:rPr>
          <w:b/>
          <w:spacing w:val="-8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ARSIMIT</w:t>
      </w:r>
      <w:r>
        <w:rPr>
          <w:b/>
          <w:spacing w:val="-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DHE</w:t>
      </w:r>
      <w:r>
        <w:rPr>
          <w:b/>
          <w:spacing w:val="-8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E</w:t>
      </w:r>
      <w:r>
        <w:rPr>
          <w:b/>
          <w:spacing w:val="-8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SHKENCËS </w:t>
      </w:r>
      <w:r>
        <w:rPr>
          <w:b/>
          <w:w w:val="105"/>
          <w:sz w:val="19"/>
        </w:rPr>
        <w:t>BYROJA E ZHVILLIMIT TË ARSIMIT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42"/>
        <w:rPr>
          <w:b/>
          <w:sz w:val="19"/>
        </w:rPr>
      </w:pPr>
    </w:p>
    <w:p>
      <w:pPr>
        <w:spacing w:before="1"/>
        <w:ind w:left="6201" w:right="5136" w:firstLine="0"/>
        <w:jc w:val="center"/>
        <w:rPr>
          <w:b/>
          <w:sz w:val="20"/>
        </w:rPr>
      </w:pPr>
      <w:r>
        <w:rPr>
          <w:b/>
          <w:w w:val="90"/>
          <w:sz w:val="20"/>
        </w:rPr>
        <w:t>Programi</w:t>
      </w:r>
      <w:r>
        <w:rPr>
          <w:b/>
          <w:spacing w:val="18"/>
          <w:sz w:val="20"/>
        </w:rPr>
        <w:t> </w:t>
      </w:r>
      <w:r>
        <w:rPr>
          <w:b/>
          <w:spacing w:val="-2"/>
          <w:sz w:val="20"/>
        </w:rPr>
        <w:t>mësimor</w:t>
      </w:r>
    </w:p>
    <w:p>
      <w:pPr>
        <w:pStyle w:val="Title"/>
      </w:pPr>
      <w:r>
        <w:rPr>
          <w:color w:val="2E5395"/>
        </w:rPr>
        <w:t>SPORTI</w:t>
      </w:r>
      <w:r>
        <w:rPr>
          <w:color w:val="2E5395"/>
          <w:spacing w:val="7"/>
        </w:rPr>
        <w:t> </w:t>
      </w:r>
      <w:r>
        <w:rPr>
          <w:color w:val="2E5395"/>
        </w:rPr>
        <w:t>DHE</w:t>
      </w:r>
      <w:r>
        <w:rPr>
          <w:color w:val="2E5395"/>
          <w:spacing w:val="5"/>
        </w:rPr>
        <w:t> </w:t>
      </w:r>
      <w:r>
        <w:rPr>
          <w:color w:val="2E5395"/>
        </w:rPr>
        <w:t>AKTIVITETET</w:t>
      </w:r>
      <w:r>
        <w:rPr>
          <w:color w:val="2E5395"/>
          <w:spacing w:val="3"/>
        </w:rPr>
        <w:t> </w:t>
      </w:r>
      <w:r>
        <w:rPr>
          <w:color w:val="2E5395"/>
          <w:spacing w:val="-2"/>
        </w:rPr>
        <w:t>SPORTIVE</w:t>
      </w:r>
    </w:p>
    <w:p>
      <w:pPr>
        <w:pStyle w:val="BodyText"/>
        <w:rPr>
          <w:b/>
          <w:sz w:val="56"/>
        </w:rPr>
      </w:pPr>
    </w:p>
    <w:p>
      <w:pPr>
        <w:pStyle w:val="BodyText"/>
        <w:spacing w:before="139"/>
        <w:rPr>
          <w:b/>
          <w:sz w:val="56"/>
        </w:rPr>
      </w:pPr>
    </w:p>
    <w:p>
      <w:pPr>
        <w:spacing w:line="319" w:lineRule="auto" w:before="0"/>
        <w:ind w:left="6201" w:right="5113" w:firstLine="0"/>
        <w:jc w:val="center"/>
        <w:rPr>
          <w:b/>
          <w:sz w:val="48"/>
        </w:rPr>
      </w:pPr>
      <w:r>
        <w:rPr>
          <w:b/>
          <w:color w:val="2E5395"/>
          <w:sz w:val="48"/>
        </w:rPr>
        <w:t>për</w:t>
      </w:r>
      <w:r>
        <w:rPr>
          <w:b/>
          <w:color w:val="2E5395"/>
          <w:spacing w:val="-16"/>
          <w:sz w:val="48"/>
        </w:rPr>
        <w:t> </w:t>
      </w:r>
      <w:r>
        <w:rPr>
          <w:b/>
          <w:color w:val="2E5395"/>
          <w:sz w:val="48"/>
        </w:rPr>
        <w:t>vitin</w:t>
      </w:r>
      <w:r>
        <w:rPr>
          <w:b/>
          <w:color w:val="2E5395"/>
          <w:spacing w:val="-9"/>
          <w:sz w:val="48"/>
        </w:rPr>
        <w:t> </w:t>
      </w:r>
      <w:r>
        <w:rPr>
          <w:b/>
          <w:color w:val="2E5395"/>
          <w:sz w:val="48"/>
        </w:rPr>
        <w:t>I </w:t>
      </w:r>
      <w:r>
        <w:rPr>
          <w:b/>
          <w:color w:val="2E5395"/>
          <w:spacing w:val="-2"/>
          <w:sz w:val="48"/>
        </w:rPr>
        <w:t>Gjimnaz</w:t>
      </w:r>
    </w:p>
    <w:p>
      <w:pPr>
        <w:pStyle w:val="BodyText"/>
        <w:spacing w:before="347"/>
        <w:rPr>
          <w:b/>
          <w:sz w:val="48"/>
        </w:rPr>
      </w:pPr>
    </w:p>
    <w:p>
      <w:pPr>
        <w:spacing w:before="0"/>
        <w:ind w:left="6201" w:right="5122" w:firstLine="0"/>
        <w:jc w:val="center"/>
        <w:rPr>
          <w:b/>
          <w:sz w:val="21"/>
        </w:rPr>
      </w:pPr>
      <w:r>
        <w:rPr>
          <w:b/>
          <w:sz w:val="21"/>
        </w:rPr>
        <w:t>Shkup,</w:t>
      </w:r>
      <w:r>
        <w:rPr>
          <w:b/>
          <w:spacing w:val="33"/>
          <w:sz w:val="21"/>
        </w:rPr>
        <w:t> </w:t>
      </w:r>
      <w:r>
        <w:rPr>
          <w:b/>
          <w:spacing w:val="-4"/>
          <w:sz w:val="21"/>
        </w:rPr>
        <w:t>2025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5840" w:h="12240" w:orient="landscape"/>
          <w:pgMar w:top="1380" w:bottom="280" w:left="0" w:right="108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ind w:left="9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94090" cy="259715"/>
                <wp:effectExtent l="9525" t="0" r="0" b="698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594090" cy="2597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8"/>
                                <w:w w:val="15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THEMELORE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76.7pt;height:20.45pt;mso-position-horizontal-relative:char;mso-position-vertical-relative:line" type="#_x0000_t202" id="docshape1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8"/>
                          <w:w w:val="150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5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THEMELORE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8658"/>
      </w:tblGrid>
      <w:tr>
        <w:trPr>
          <w:trHeight w:val="585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59"/>
              <w:rPr>
                <w:b/>
                <w:sz w:val="21"/>
              </w:rPr>
            </w:pPr>
            <w:r>
              <w:rPr>
                <w:b/>
                <w:sz w:val="21"/>
              </w:rPr>
              <w:t>Lënda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8658" w:type="dxa"/>
          </w:tcPr>
          <w:p>
            <w:pPr>
              <w:pStyle w:val="TableParagraph"/>
              <w:spacing w:before="15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Sporti</w:t>
            </w:r>
            <w:r>
              <w:rPr>
                <w:b/>
                <w:i/>
                <w:spacing w:val="15"/>
                <w:sz w:val="21"/>
              </w:rPr>
              <w:t> </w:t>
            </w:r>
            <w:r>
              <w:rPr>
                <w:b/>
                <w:i/>
                <w:sz w:val="21"/>
              </w:rPr>
              <w:t>dhe</w:t>
            </w:r>
            <w:r>
              <w:rPr>
                <w:b/>
                <w:i/>
                <w:spacing w:val="9"/>
                <w:sz w:val="21"/>
              </w:rPr>
              <w:t> </w:t>
            </w:r>
            <w:r>
              <w:rPr>
                <w:b/>
                <w:i/>
                <w:sz w:val="21"/>
              </w:rPr>
              <w:t>aktivitetet</w:t>
            </w:r>
            <w:r>
              <w:rPr>
                <w:b/>
                <w:i/>
                <w:spacing w:val="32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sportive</w:t>
            </w:r>
          </w:p>
        </w:tc>
      </w:tr>
      <w:tr>
        <w:trPr>
          <w:trHeight w:val="598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71"/>
              <w:rPr>
                <w:b/>
                <w:sz w:val="21"/>
              </w:rPr>
            </w:pPr>
            <w:r>
              <w:rPr>
                <w:b/>
                <w:sz w:val="21"/>
              </w:rPr>
              <w:t>Lloji/kategoria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lëndës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8658" w:type="dxa"/>
          </w:tcPr>
          <w:p>
            <w:pPr>
              <w:pStyle w:val="TableParagraph"/>
              <w:spacing w:before="171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97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70"/>
              <w:rPr>
                <w:b/>
                <w:sz w:val="21"/>
              </w:rPr>
            </w:pPr>
            <w:r>
              <w:rPr>
                <w:b/>
                <w:sz w:val="21"/>
              </w:rPr>
              <w:t>Viti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8658" w:type="dxa"/>
          </w:tcPr>
          <w:p>
            <w:pPr>
              <w:pStyle w:val="TableParagraph"/>
              <w:spacing w:before="170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2976" w:hRule="atLeast"/>
        </w:trPr>
        <w:tc>
          <w:tcPr>
            <w:tcW w:w="4251" w:type="dxa"/>
            <w:shd w:val="clear" w:color="auto" w:fill="DEEAF6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7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Temat/fushat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programin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8658" w:type="dxa"/>
          </w:tcPr>
          <w:p>
            <w:pPr>
              <w:pStyle w:val="TableParagraph"/>
              <w:spacing w:before="2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5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Fushat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bazë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33" w:val="left" w:leader="none"/>
              </w:tabs>
              <w:spacing w:line="240" w:lineRule="auto" w:before="6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Zhvillimi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fizik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aftësitë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motorike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funksionale;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33" w:val="left" w:leader="none"/>
              </w:tabs>
              <w:spacing w:line="240" w:lineRule="auto" w:before="19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Sportet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individuale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(atletikë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gjimnastikë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sportive);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33" w:val="left" w:leader="none"/>
              </w:tabs>
              <w:spacing w:line="240" w:lineRule="auto" w:before="6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Sportet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ekipore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(hendboll,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basketboll,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volejboll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futboll).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8" w:val="left" w:leader="none"/>
              </w:tabs>
              <w:spacing w:line="240" w:lineRule="auto" w:before="21" w:after="0"/>
              <w:ind w:left="268" w:right="0" w:hanging="15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Fushat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zgjedhore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33" w:val="left" w:leader="none"/>
              </w:tabs>
              <w:spacing w:line="240" w:lineRule="auto" w:before="6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Fitnes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shëndet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(aerobik,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fitnes,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pilates);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33" w:val="left" w:leader="none"/>
              </w:tabs>
              <w:spacing w:line="240" w:lineRule="auto" w:before="7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Struktura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ritmike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vallëzuese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(valle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popullore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kërcime);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33" w:val="left" w:leader="none"/>
              </w:tabs>
              <w:spacing w:line="247" w:lineRule="auto" w:before="19" w:after="0"/>
              <w:ind w:left="833" w:right="357" w:hanging="361"/>
              <w:jc w:val="left"/>
              <w:rPr>
                <w:sz w:val="21"/>
              </w:rPr>
            </w:pPr>
            <w:r>
              <w:rPr>
                <w:sz w:val="21"/>
              </w:rPr>
              <w:t>Lojëra ekipore dhe individuale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(futsall, basketboll 3x3, mini-volejboll,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mini-hendboll, badminton,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tenis dhe ping-pong).</w:t>
            </w:r>
          </w:p>
        </w:tc>
      </w:tr>
      <w:tr>
        <w:trPr>
          <w:trHeight w:val="597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71"/>
              <w:rPr>
                <w:b/>
                <w:sz w:val="21"/>
              </w:rPr>
            </w:pPr>
            <w:r>
              <w:rPr>
                <w:b/>
                <w:sz w:val="21"/>
              </w:rPr>
              <w:t>Numri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orëve</w:t>
            </w:r>
          </w:p>
        </w:tc>
        <w:tc>
          <w:tcPr>
            <w:tcW w:w="8658" w:type="dxa"/>
          </w:tcPr>
          <w:p>
            <w:pPr>
              <w:pStyle w:val="TableParagraph"/>
              <w:spacing w:before="171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javë/72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vit</w:t>
            </w:r>
          </w:p>
        </w:tc>
      </w:tr>
      <w:tr>
        <w:trPr>
          <w:trHeight w:val="2723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20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Pajisjet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mjetet</w:t>
            </w:r>
          </w:p>
        </w:tc>
        <w:tc>
          <w:tcPr>
            <w:tcW w:w="865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5" w:val="left" w:leader="none"/>
              </w:tabs>
              <w:spacing w:line="247" w:lineRule="auto" w:before="15" w:after="0"/>
              <w:ind w:left="425" w:right="99" w:hanging="360"/>
              <w:jc w:val="both"/>
              <w:rPr>
                <w:sz w:val="21"/>
              </w:rPr>
            </w:pPr>
            <w:r>
              <w:rPr>
                <w:sz w:val="21"/>
              </w:rPr>
              <w:t>Dyshekë gjimnastikorë, dysheku i uljes, strukturat mbështetëse të pajisjeve për kërcimin në lartësi - atletike, blloqe për start, gjyle;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4" w:val="left" w:leader="none"/>
              </w:tabs>
              <w:spacing w:line="240" w:lineRule="auto" w:before="50" w:after="0"/>
              <w:ind w:left="424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Pajisje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gjimnastikë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sportive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(shtangë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horizontale,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paralele,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unazat);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5" w:val="left" w:leader="none"/>
              </w:tabs>
              <w:spacing w:line="259" w:lineRule="auto" w:before="56" w:after="0"/>
              <w:ind w:left="425" w:right="99" w:hanging="360"/>
              <w:jc w:val="both"/>
              <w:rPr>
                <w:sz w:val="21"/>
              </w:rPr>
            </w:pPr>
            <w:r>
              <w:rPr>
                <w:sz w:val="21"/>
              </w:rPr>
              <w:t>Sandëku suedez, strukturë prej druri me shufra horizontale, për ushtrime),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bankë suedeze, trau i ekuilibrit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ulët, “kaluç” gjimnastikor,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dërrasë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kërcyese, shkallë prej litari, shkallë suedeze,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litar për ngjitje, litar për tërheqje;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4" w:val="left" w:leader="none"/>
              </w:tabs>
              <w:spacing w:line="240" w:lineRule="auto" w:before="35" w:after="0"/>
              <w:ind w:left="424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Kosha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basketbolli,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porta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hendbolli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rrjetë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volejbolli;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3" w:val="left" w:leader="none"/>
                <w:tab w:pos="472" w:val="left" w:leader="none"/>
              </w:tabs>
              <w:spacing w:line="300" w:lineRule="atLeast" w:before="13" w:after="0"/>
              <w:ind w:left="472" w:right="600" w:hanging="408"/>
              <w:jc w:val="both"/>
              <w:rPr>
                <w:sz w:val="21"/>
              </w:rPr>
            </w:pPr>
            <w:r>
              <w:rPr>
                <w:sz w:val="21"/>
              </w:rPr>
              <w:t>Topa me madhësi dhe peshë standarde sipas sporteve (hendboll,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basketboll, volejboll dhe futboll);</w:t>
            </w:r>
          </w:p>
        </w:tc>
      </w:tr>
    </w:tbl>
    <w:p>
      <w:pPr>
        <w:pStyle w:val="TableParagraph"/>
        <w:spacing w:after="0" w:line="300" w:lineRule="atLeast"/>
        <w:jc w:val="both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251"/>
        <w:gridCol w:w="432"/>
        <w:gridCol w:w="8226"/>
        <w:gridCol w:w="168"/>
        <w:gridCol w:w="72"/>
      </w:tblGrid>
      <w:tr>
        <w:trPr>
          <w:trHeight w:val="1846" w:hRule="atLeast"/>
        </w:trPr>
        <w:tc>
          <w:tcPr>
            <w:tcW w:w="456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51" w:type="dxa"/>
            <w:shd w:val="clear" w:color="auto" w:fill="D9E1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58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56" w:lineRule="auto" w:before="15" w:after="0"/>
              <w:ind w:left="425" w:right="103" w:hanging="360"/>
              <w:jc w:val="left"/>
              <w:rPr>
                <w:sz w:val="21"/>
              </w:rPr>
            </w:pPr>
            <w:r>
              <w:rPr>
                <w:sz w:val="21"/>
              </w:rPr>
              <w:t>Rrathë,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litarë,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topa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medicinale,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shënues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ulët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lartë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dysheme,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shënues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kone, pengesa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ulëta, shkopinj,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llastik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gome, shkallë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koordinimi,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shkopinj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vrapim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stafetor;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29" w:after="0"/>
              <w:ind w:left="4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Dysheme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aerobik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fitnes,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topa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pilates,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stola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steper;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45" w:after="0"/>
              <w:ind w:left="4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Pajisje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ping-pong,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badminton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tenis;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45" w:after="0"/>
              <w:ind w:left="4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Sistem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audio;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44" w:after="0"/>
              <w:ind w:left="425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Kronometër,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shirit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matës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centimetra,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peshore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matës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gjatësisë,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kaliper.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30" w:hRule="atLeast"/>
        </w:trPr>
        <w:tc>
          <w:tcPr>
            <w:tcW w:w="45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shd w:val="clear" w:color="auto" w:fill="C1E3F5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6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Normativi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kuadrit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8658" w:type="dxa"/>
            <w:gridSpan w:val="2"/>
          </w:tcPr>
          <w:p>
            <w:pPr>
              <w:pStyle w:val="TableParagraph"/>
              <w:spacing w:line="259" w:lineRule="auto" w:before="2"/>
              <w:ind w:right="186"/>
              <w:rPr>
                <w:sz w:val="21"/>
              </w:rPr>
            </w:pPr>
            <w:r>
              <w:rPr>
                <w:sz w:val="21"/>
              </w:rPr>
              <w:t>Mësimin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lëndës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Sporti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 aktivitete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sportive në vitin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 (e parë) të arsimit të mesëm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 gjimnaz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mund ta realizojë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personi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ka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fituar titullin:</w:t>
            </w:r>
          </w:p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7" w:val="left" w:leader="none"/>
              </w:tabs>
              <w:spacing w:line="247" w:lineRule="auto" w:before="0" w:after="0"/>
              <w:ind w:left="437" w:right="101" w:hanging="360"/>
              <w:jc w:val="left"/>
              <w:rPr>
                <w:sz w:val="21"/>
              </w:rPr>
            </w:pPr>
            <w:r>
              <w:rPr>
                <w:sz w:val="21"/>
              </w:rPr>
              <w:t>Profesor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Shëndetësorë,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fakultet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kryer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Arsim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sport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shendet–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drejtimi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arsimor,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kualifikimit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VII/1 ose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VI/1 (sipas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KMK)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fituara</w:t>
            </w:r>
          </w:p>
          <w:p>
            <w:pPr>
              <w:pStyle w:val="TableParagraph"/>
              <w:spacing w:line="238" w:lineRule="exact" w:before="13"/>
              <w:ind w:left="437"/>
              <w:rPr>
                <w:sz w:val="21"/>
              </w:rPr>
            </w:pPr>
            <w:r>
              <w:rPr>
                <w:sz w:val="21"/>
              </w:rPr>
              <w:t>sipas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SETK-</w:t>
            </w:r>
            <w:r>
              <w:rPr>
                <w:spacing w:val="-5"/>
                <w:sz w:val="21"/>
              </w:rPr>
              <w:t>ut.</w:t>
            </w:r>
          </w:p>
        </w:tc>
        <w:tc>
          <w:tcPr>
            <w:tcW w:w="240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3605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13533" w:type="dxa"/>
            <w:gridSpan w:val="5"/>
            <w:shd w:val="clear" w:color="auto" w:fill="2E5395"/>
          </w:tcPr>
          <w:p>
            <w:pPr>
              <w:pStyle w:val="TableParagraph"/>
              <w:spacing w:before="21"/>
              <w:ind w:left="10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color w:val="FFFFFF"/>
                <w:sz w:val="27"/>
              </w:rPr>
              <w:t>REZULTATET</w:t>
            </w:r>
            <w:r>
              <w:rPr>
                <w:rFonts w:ascii="Arial" w:hAnsi="Arial"/>
                <w:b/>
                <w:color w:val="FFFFFF"/>
                <w:spacing w:val="28"/>
                <w:sz w:val="27"/>
              </w:rPr>
              <w:t> </w:t>
            </w:r>
            <w:r>
              <w:rPr>
                <w:rFonts w:ascii="Arial" w:hAnsi="Arial"/>
                <w:b/>
                <w:color w:val="FFFFFF"/>
                <w:sz w:val="27"/>
              </w:rPr>
              <w:t>E</w:t>
            </w:r>
            <w:r>
              <w:rPr>
                <w:rFonts w:ascii="Arial" w:hAnsi="Arial"/>
                <w:b/>
                <w:color w:val="FFFFFF"/>
                <w:spacing w:val="25"/>
                <w:sz w:val="27"/>
              </w:rPr>
              <w:t> </w:t>
            </w:r>
            <w:r>
              <w:rPr>
                <w:rFonts w:ascii="Arial" w:hAnsi="Arial"/>
                <w:b/>
                <w:color w:val="FFFFFF"/>
                <w:sz w:val="27"/>
              </w:rPr>
              <w:t>TË</w:t>
            </w:r>
            <w:r>
              <w:rPr>
                <w:rFonts w:ascii="Arial" w:hAnsi="Arial"/>
                <w:b/>
                <w:color w:val="FFFFFF"/>
                <w:spacing w:val="25"/>
                <w:sz w:val="27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7"/>
              </w:rPr>
              <w:t>NXËNIT</w:t>
            </w:r>
          </w:p>
        </w:tc>
        <w:tc>
          <w:tcPr>
            <w:tcW w:w="72" w:type="dxa"/>
            <w:tcBorders>
              <w:top w:val="nil"/>
              <w:bottom w:val="nil"/>
              <w:right w:val="nil"/>
            </w:tcBorders>
            <w:shd w:val="clear" w:color="auto" w:fill="2E539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53" w:hRule="atLeast"/>
        </w:trPr>
        <w:tc>
          <w:tcPr>
            <w:tcW w:w="13605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657" w:hRule="atLeast"/>
        </w:trPr>
        <w:tc>
          <w:tcPr>
            <w:tcW w:w="456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49" w:type="dxa"/>
            <w:gridSpan w:val="5"/>
            <w:shd w:val="clear" w:color="auto" w:fill="DBE4F0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sz w:val="24"/>
              </w:rPr>
              <w:t>Fushë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ZHVILLIMI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FIZIK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AFTËSITË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MOTORIKE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FUNKSIONALE</w:t>
            </w:r>
          </w:p>
          <w:p>
            <w:pPr>
              <w:pStyle w:val="TableParagraph"/>
              <w:spacing w:line="291" w:lineRule="exact" w:before="7"/>
              <w:rPr>
                <w:sz w:val="24"/>
              </w:rPr>
            </w:pPr>
            <w:r>
              <w:rPr>
                <w:sz w:val="24"/>
              </w:rPr>
              <w:t>Gjithsej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orë: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Zbatim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çdo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mësimore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pjesën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hyrëse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përgatitore</w:t>
            </w:r>
          </w:p>
        </w:tc>
      </w:tr>
      <w:tr>
        <w:trPr>
          <w:trHeight w:val="2627" w:hRule="atLeast"/>
        </w:trPr>
        <w:tc>
          <w:tcPr>
            <w:tcW w:w="45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9" w:type="dxa"/>
            <w:gridSpan w:val="5"/>
          </w:tcPr>
          <w:p>
            <w:pPr>
              <w:pStyle w:val="TableParagraph"/>
              <w:spacing w:before="51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3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</w:tabs>
              <w:spacing w:line="240" w:lineRule="auto" w:before="31" w:after="0"/>
              <w:ind w:left="833" w:right="0" w:hanging="468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trupit.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2" w:val="left" w:leader="none"/>
              </w:tabs>
              <w:spacing w:line="372" w:lineRule="auto" w:before="44" w:after="0"/>
              <w:ind w:left="112" w:right="2671" w:firstLine="252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aktivitete 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mirëmbajtjen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përmirësimin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fizik, motorik 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funksional. Nxënësi/nxënësja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 të zhvillojë: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3" w:val="left" w:leader="none"/>
              </w:tabs>
              <w:spacing w:line="206" w:lineRule="exact" w:before="0" w:after="0"/>
              <w:ind w:left="723" w:right="0" w:hanging="358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Shprehi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higjienike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shëndetësore.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23" w:val="left" w:leader="none"/>
              </w:tabs>
              <w:spacing w:line="240" w:lineRule="auto" w:before="21" w:after="0"/>
              <w:ind w:left="723" w:right="0" w:hanging="358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Qasje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pozitive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ndaj</w:t>
            </w:r>
            <w:r>
              <w:rPr>
                <w:rFonts w:ascii="Trebuchet MS" w:hAnsi="Trebuchet MS"/>
                <w:spacing w:val="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shëndetit</w:t>
            </w:r>
            <w:r>
              <w:rPr>
                <w:rFonts w:ascii="Trebuchet MS" w:hAnsi="Trebuchet MS"/>
                <w:spacing w:val="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mirëqenies</w:t>
            </w:r>
            <w:r>
              <w:rPr>
                <w:rFonts w:ascii="Trebuchet MS" w:hAnsi="Trebuchet MS"/>
                <w:spacing w:val="9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së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w w:val="90"/>
                <w:sz w:val="21"/>
              </w:rPr>
              <w:t>vet.</w:t>
            </w:r>
          </w:p>
        </w:tc>
      </w:tr>
      <w:tr>
        <w:trPr>
          <w:trHeight w:val="363" w:hRule="atLeast"/>
        </w:trPr>
        <w:tc>
          <w:tcPr>
            <w:tcW w:w="45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gridSpan w:val="2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5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Përmbajtjet:</w:t>
            </w:r>
          </w:p>
        </w:tc>
        <w:tc>
          <w:tcPr>
            <w:tcW w:w="8466" w:type="dxa"/>
            <w:gridSpan w:val="3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5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vlerësim:</w:t>
            </w:r>
          </w:p>
        </w:tc>
      </w:tr>
      <w:tr>
        <w:trPr>
          <w:trHeight w:val="927" w:hRule="atLeast"/>
        </w:trPr>
        <w:tc>
          <w:tcPr>
            <w:tcW w:w="45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gridSpan w:val="2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40" w:val="left" w:leader="none"/>
              </w:tabs>
              <w:spacing w:line="247" w:lineRule="auto" w:before="177" w:after="0"/>
              <w:ind w:left="640" w:right="277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Kompleksi i ushtrimeve për formësimin e trupit dhe të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lëvizjeve</w:t>
            </w:r>
          </w:p>
        </w:tc>
        <w:tc>
          <w:tcPr>
            <w:tcW w:w="8466" w:type="dxa"/>
            <w:gridSpan w:val="3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5" w:val="left" w:leader="none"/>
              </w:tabs>
              <w:spacing w:line="252" w:lineRule="auto" w:before="57" w:after="0"/>
              <w:ind w:left="425" w:right="493" w:hanging="337"/>
              <w:jc w:val="left"/>
              <w:rPr>
                <w:sz w:val="21"/>
              </w:rPr>
            </w:pPr>
            <w:r>
              <w:rPr>
                <w:sz w:val="21"/>
              </w:rPr>
              <w:t>Aplikon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përcakton 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adekuate 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përsëritjeve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ushtrimeve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formësimin e trupit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qëndrime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pozicione të ndryshme,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ose pa mjete ndihmëse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(zgjatje,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forcim dhe relaksim),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individualisht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në çifte;</w:t>
            </w:r>
          </w:p>
        </w:tc>
      </w:tr>
    </w:tbl>
    <w:p>
      <w:pPr>
        <w:pStyle w:val="TableParagraph"/>
        <w:spacing w:after="0" w:line="252" w:lineRule="auto"/>
        <w:jc w:val="left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144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4"/>
        <w:gridCol w:w="8467"/>
      </w:tblGrid>
      <w:tr>
        <w:trPr>
          <w:trHeight w:val="1889" w:hRule="atLeast"/>
        </w:trPr>
        <w:tc>
          <w:tcPr>
            <w:tcW w:w="4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640" w:val="left" w:leader="none"/>
              </w:tabs>
              <w:spacing w:line="264" w:lineRule="auto" w:before="69" w:after="0"/>
              <w:ind w:left="640" w:right="807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Zhvillimi motorik (forca, shpejtësia, fleksibiliteti,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koordinimi, ekuilibri, </w:t>
            </w:r>
            <w:r>
              <w:rPr>
                <w:b/>
                <w:spacing w:val="-2"/>
                <w:sz w:val="21"/>
              </w:rPr>
              <w:t>saktësia)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40" w:val="left" w:leader="none"/>
              </w:tabs>
              <w:spacing w:line="268" w:lineRule="auto" w:before="56" w:after="0"/>
              <w:ind w:left="640" w:right="561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Zhvillimi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funksional (qëndrueshmëria aerobike dhe anaerobike), vëllimi dhe </w:t>
            </w:r>
            <w:r>
              <w:rPr>
                <w:b/>
                <w:spacing w:val="-2"/>
                <w:sz w:val="21"/>
              </w:rPr>
              <w:t>intensiteti</w:t>
            </w:r>
          </w:p>
        </w:tc>
        <w:tc>
          <w:tcPr>
            <w:tcW w:w="8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</w:tabs>
              <w:spacing w:line="247" w:lineRule="auto" w:before="57" w:after="0"/>
              <w:ind w:left="424" w:right="256" w:hanging="337"/>
              <w:jc w:val="left"/>
              <w:rPr>
                <w:sz w:val="21"/>
              </w:rPr>
            </w:pPr>
            <w:r>
              <w:rPr>
                <w:sz w:val="21"/>
              </w:rPr>
              <w:t>I mirëmban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përmirëson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aftësitë motorike 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funksionale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dozimit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adekuat të intensitetit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ngarkesës.</w:t>
            </w:r>
          </w:p>
        </w:tc>
      </w:tr>
      <w:tr>
        <w:trPr>
          <w:trHeight w:val="7071" w:hRule="atLeast"/>
        </w:trPr>
        <w:tc>
          <w:tcPr>
            <w:tcW w:w="13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spacing w:before="1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65" w:val="left" w:leader="none"/>
              </w:tabs>
              <w:spacing w:line="374" w:lineRule="auto" w:before="0" w:after="0"/>
              <w:ind w:left="1265" w:right="112" w:hanging="360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aktive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aplikojnë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komplekse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ushtrimesh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zgjatje,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forcim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relaksim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gjitha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grupeve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muskulore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pozicione dhe qëndrime të ndryshme, qëndrimi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drejtë trupor, qëndrimi ulur dhe 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shtrirë, sipas aktiviteteve të mëtejshme në pjesën kryesore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orës;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65" w:val="left" w:leader="none"/>
              </w:tabs>
              <w:spacing w:line="376" w:lineRule="auto" w:before="2" w:after="0"/>
              <w:ind w:left="1265" w:right="117" w:hanging="360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aktive,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çifte,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zbatojnë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komplekse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ushtrimesh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zgjatje,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forcim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relaksim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 gjitha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grupeve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muskulore 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pozicione,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qëndrim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drejtë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trupor,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ulur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shtrirë,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aktiviteteve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mëtejshme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pjesën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orës;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65" w:val="left" w:leader="none"/>
              </w:tabs>
              <w:spacing w:line="374" w:lineRule="auto" w:before="0" w:after="0"/>
              <w:ind w:left="1265" w:right="112" w:hanging="360"/>
              <w:jc w:val="both"/>
              <w:rPr>
                <w:sz w:val="21"/>
              </w:rPr>
            </w:pPr>
            <w:r>
              <w:rPr>
                <w:sz w:val="21"/>
              </w:rPr>
              <w:t>Nxënësit aktivisht aplikojnë komplekse ushtrimesh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zgjatje, forcim dhe relaksim të të gjitha grupeve muskulore në pozicione dhe qëndrime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pajisje (shkop gjimnastikor, top, konuse kone, rrath, litar etj.), sipas aktiviteteve të mëtejshme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pjesën kryesore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orës.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65" w:val="left" w:leader="none"/>
              </w:tabs>
              <w:spacing w:line="376" w:lineRule="auto" w:before="14" w:after="0"/>
              <w:ind w:left="1265" w:right="123" w:hanging="360"/>
              <w:jc w:val="both"/>
              <w:rPr>
                <w:sz w:val="21"/>
              </w:rPr>
            </w:pPr>
            <w:r>
              <w:rPr>
                <w:sz w:val="21"/>
              </w:rPr>
              <w:t>Nxënësit aktivisht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aplikojnë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aktive një kompleks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ushtrimesh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kërcime të veçanta dhe të kombinuara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vend dhe në lëvizje,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vëllim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intensitet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ndryshëm,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ose pa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pajisje,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varësi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 aktiviteteve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mëtejshme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në pjesën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orës;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65" w:val="left" w:leader="none"/>
              </w:tabs>
              <w:spacing w:line="376" w:lineRule="auto" w:before="0" w:after="0"/>
              <w:ind w:left="1265" w:right="116" w:hanging="360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aktivisht,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grupe,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zbatojnë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aktivitete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vëllim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intensitet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aftësive funksionale (qëndrueshmëri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aerobike dhe anaerobike);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65" w:val="left" w:leader="none"/>
              </w:tabs>
              <w:spacing w:line="376" w:lineRule="auto" w:before="0" w:after="0"/>
              <w:ind w:left="1265" w:right="108" w:hanging="360"/>
              <w:jc w:val="both"/>
              <w:rPr>
                <w:sz w:val="21"/>
              </w:rPr>
            </w:pPr>
            <w:r>
              <w:rPr>
                <w:sz w:val="21"/>
              </w:rPr>
              <w:t>Nxënësit, individualisht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në grupe, aplikojnë aktivitete dhe ushtrime me vëllim dhe intensitet të ndryshëm për zhvillimin e aftësive motorike (forcë, shpejtësi,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eksplosivitet,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ekuilibër,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koordinim,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fleksibilitet,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precizitet);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64" w:val="left" w:leader="none"/>
              </w:tabs>
              <w:spacing w:line="240" w:lineRule="auto" w:before="0" w:after="0"/>
              <w:ind w:left="1264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individualisht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çifte,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vëllim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intensitet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ndryshëm,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zbatojnë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58"/>
                <w:w w:val="150"/>
                <w:sz w:val="21"/>
              </w:rPr>
              <w:t> </w:t>
            </w:r>
            <w:r>
              <w:rPr>
                <w:sz w:val="21"/>
              </w:rPr>
              <w:t>preventive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parandalimin</w:t>
            </w:r>
            <w:r>
              <w:rPr>
                <w:spacing w:val="76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152"/>
              <w:ind w:left="1265"/>
              <w:rPr>
                <w:sz w:val="21"/>
              </w:rPr>
            </w:pPr>
            <w:r>
              <w:rPr>
                <w:sz w:val="21"/>
              </w:rPr>
              <w:t>deformimeve,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pajisje;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4"/>
        <w:gridCol w:w="8647"/>
      </w:tblGrid>
      <w:tr>
        <w:trPr>
          <w:trHeight w:val="2266" w:hRule="atLeast"/>
        </w:trPr>
        <w:tc>
          <w:tcPr>
            <w:tcW w:w="13151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265" w:val="left" w:leader="none"/>
              </w:tabs>
              <w:spacing w:line="364" w:lineRule="auto" w:before="63" w:after="0"/>
              <w:ind w:left="1265" w:right="112" w:hanging="360"/>
              <w:jc w:val="both"/>
              <w:rPr>
                <w:sz w:val="21"/>
              </w:rPr>
            </w:pPr>
            <w:r>
              <w:rPr>
                <w:sz w:val="21"/>
              </w:rPr>
              <w:t>Nxënësit, individualisht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në grupe, me vëllim dhe intensitet të ndryshëm,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zbatojnë aktivitete fizike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dhe ushtrime për uljen 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peshës </w:t>
            </w:r>
            <w:r>
              <w:rPr>
                <w:spacing w:val="-2"/>
                <w:sz w:val="21"/>
              </w:rPr>
              <w:t>trupore.</w:t>
            </w:r>
          </w:p>
          <w:p>
            <w:pPr>
              <w:pStyle w:val="TableParagraph"/>
              <w:spacing w:line="376" w:lineRule="auto" w:before="25"/>
              <w:ind w:left="1265" w:right="100"/>
              <w:jc w:val="both"/>
              <w:rPr>
                <w:sz w:val="21"/>
              </w:rPr>
            </w:pPr>
            <w:r>
              <w:rPr>
                <w:sz w:val="21"/>
              </w:rPr>
              <w:t>Mësimdhënësi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përcjell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korrigjon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ekzekutimin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ushtrimeve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trupit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lëvizjeve,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ju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ndihmon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udhëzon gjatë përzgjedhjes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në mënyrë aktive e kontrollon vëllimin dhe intensitetin e aktiviteteve dhe ushtrimeve për zvillimin e aftësive funksionale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motorike</w:t>
            </w:r>
          </w:p>
        </w:tc>
      </w:tr>
      <w:tr>
        <w:trPr>
          <w:trHeight w:val="622" w:hRule="atLeast"/>
        </w:trPr>
        <w:tc>
          <w:tcPr>
            <w:tcW w:w="13151" w:type="dxa"/>
            <w:gridSpan w:val="2"/>
            <w:shd w:val="clear" w:color="auto" w:fill="C1E3F5"/>
          </w:tcPr>
          <w:p>
            <w:pPr>
              <w:pStyle w:val="TableParagraph"/>
              <w:spacing w:line="290" w:lineRule="atLeast" w:before="17"/>
              <w:ind w:right="6858"/>
              <w:rPr>
                <w:sz w:val="21"/>
              </w:rPr>
            </w:pPr>
            <w:r>
              <w:rPr>
                <w:sz w:val="21"/>
              </w:rPr>
              <w:t>Fushë</w:t>
            </w:r>
            <w:r>
              <w:rPr>
                <w:b/>
                <w:sz w:val="21"/>
              </w:rPr>
              <w:t>: SPORTE INDIVIDUALE </w:t>
            </w:r>
            <w:r>
              <w:rPr>
                <w:sz w:val="21"/>
              </w:rPr>
              <w:t>(atletikë dhe gjimnastikë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sportive) Gjithsej: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12 orë</w:t>
            </w:r>
          </w:p>
        </w:tc>
      </w:tr>
      <w:tr>
        <w:trPr>
          <w:trHeight w:val="1461" w:hRule="atLeast"/>
        </w:trPr>
        <w:tc>
          <w:tcPr>
            <w:tcW w:w="1315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6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40" w:lineRule="auto" w:before="47" w:after="0"/>
              <w:ind w:left="831" w:right="0" w:hanging="359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Ekzekuton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1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përmirëson</w:t>
            </w:r>
            <w:r>
              <w:rPr>
                <w:rFonts w:ascii="Trebuchet MS" w:hAnsi="Trebuchet MS"/>
                <w:spacing w:val="1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teknikat</w:t>
            </w:r>
            <w:r>
              <w:rPr>
                <w:rFonts w:ascii="Trebuchet MS" w:hAnsi="Trebuchet MS"/>
                <w:spacing w:val="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elementeve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nga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disiplinat</w:t>
            </w:r>
            <w:r>
              <w:rPr>
                <w:rFonts w:ascii="Trebuchet MS" w:hAnsi="Trebuchet MS"/>
                <w:spacing w:val="5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atletike.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40" w:lineRule="auto" w:before="44" w:after="0"/>
              <w:ind w:left="831" w:right="0" w:hanging="359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Ekzekuton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1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përmirëson</w:t>
            </w:r>
            <w:r>
              <w:rPr>
                <w:rFonts w:ascii="Trebuchet MS" w:hAnsi="Trebuchet MS"/>
                <w:spacing w:val="1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teknikat</w:t>
            </w:r>
            <w:r>
              <w:rPr>
                <w:rFonts w:ascii="Trebuchet MS" w:hAnsi="Trebuchet MS"/>
                <w:spacing w:val="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elementeve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nga</w:t>
            </w:r>
            <w:r>
              <w:rPr>
                <w:rFonts w:ascii="Trebuchet MS" w:hAnsi="Trebuchet MS"/>
                <w:spacing w:val="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gjimnastika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sportive.</w:t>
            </w:r>
          </w:p>
        </w:tc>
      </w:tr>
      <w:tr>
        <w:trPr>
          <w:trHeight w:val="361" w:hRule="atLeast"/>
        </w:trPr>
        <w:tc>
          <w:tcPr>
            <w:tcW w:w="4504" w:type="dxa"/>
            <w:tcBorders>
              <w:top w:val="single" w:sz="12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4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Përmbajtjet:</w:t>
            </w:r>
          </w:p>
        </w:tc>
        <w:tc>
          <w:tcPr>
            <w:tcW w:w="8647" w:type="dxa"/>
            <w:tcBorders>
              <w:top w:val="single" w:sz="12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49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vlerësim:</w:t>
            </w:r>
          </w:p>
        </w:tc>
      </w:tr>
      <w:tr>
        <w:trPr>
          <w:trHeight w:val="1575" w:hRule="atLeast"/>
        </w:trPr>
        <w:tc>
          <w:tcPr>
            <w:tcW w:w="4504" w:type="dxa"/>
            <w:tcBorders>
              <w:top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59" w:val="left" w:leader="none"/>
              </w:tabs>
              <w:spacing w:line="240" w:lineRule="auto" w:before="178" w:after="0"/>
              <w:ind w:left="459" w:right="0" w:hanging="275"/>
              <w:jc w:val="left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pacing w:val="-2"/>
                <w:sz w:val="21"/>
              </w:rPr>
              <w:t>Atletikë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24" w:val="left" w:leader="none"/>
              </w:tabs>
              <w:spacing w:line="261" w:lineRule="auto" w:before="161" w:after="0"/>
              <w:ind w:left="724" w:right="102" w:hanging="360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Vrapim</w:t>
            </w:r>
            <w:r>
              <w:rPr>
                <w:rFonts w:ascii="Trebuchet MS" w:hAnsi="Trebuchet MS"/>
                <w:spacing w:val="69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i</w:t>
            </w:r>
            <w:r>
              <w:rPr>
                <w:rFonts w:ascii="Trebuchet MS" w:hAnsi="Trebuchet MS"/>
                <w:spacing w:val="66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shpejtë,</w:t>
            </w:r>
            <w:r>
              <w:rPr>
                <w:rFonts w:ascii="Trebuchet MS" w:hAnsi="Trebuchet MS"/>
                <w:spacing w:val="77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vrapim</w:t>
            </w:r>
            <w:r>
              <w:rPr>
                <w:rFonts w:ascii="Trebuchet MS" w:hAnsi="Trebuchet MS"/>
                <w:spacing w:val="61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me</w:t>
            </w:r>
            <w:r>
              <w:rPr>
                <w:rFonts w:ascii="Trebuchet MS" w:hAnsi="Trebuchet MS"/>
                <w:spacing w:val="73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ritëm mesatar</w:t>
            </w:r>
            <w:r>
              <w:rPr>
                <w:rFonts w:ascii="Trebuchet MS" w:hAnsi="Trebuchet MS"/>
                <w:spacing w:val="-9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dhe</w:t>
            </w:r>
            <w:r>
              <w:rPr>
                <w:rFonts w:ascii="Trebuchet MS" w:hAnsi="Trebuchet MS"/>
                <w:spacing w:val="-13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vrapim</w:t>
            </w:r>
            <w:r>
              <w:rPr>
                <w:rFonts w:ascii="Trebuchet MS" w:hAnsi="Trebuchet MS"/>
                <w:spacing w:val="-19"/>
                <w:sz w:val="21"/>
              </w:rPr>
              <w:t> </w:t>
            </w:r>
            <w:r>
              <w:rPr>
                <w:rFonts w:ascii="Trebuchet MS" w:hAnsi="Trebuchet MS"/>
                <w:sz w:val="21"/>
              </w:rPr>
              <w:t>stafetë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24" w:val="left" w:leader="none"/>
              </w:tabs>
              <w:spacing w:line="240" w:lineRule="auto" w:before="20" w:after="0"/>
              <w:ind w:left="724" w:right="0" w:hanging="359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Kërcime</w:t>
            </w:r>
            <w:r>
              <w:rPr>
                <w:rFonts w:ascii="Trebuchet MS" w:hAnsi="Trebuchet MS"/>
                <w:spacing w:val="-4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gjatësi</w:t>
            </w:r>
            <w:r>
              <w:rPr>
                <w:rFonts w:ascii="Trebuchet MS" w:hAnsi="Trebuchet MS"/>
                <w:spacing w:val="-7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lartësi,</w:t>
            </w:r>
            <w:r>
              <w:rPr>
                <w:rFonts w:ascii="Trebuchet MS" w:hAnsi="Trebuchet MS"/>
                <w:spacing w:val="-8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hedhje</w:t>
            </w:r>
          </w:p>
          <w:p>
            <w:pPr>
              <w:pStyle w:val="TableParagraph"/>
              <w:spacing w:before="56"/>
              <w:ind w:left="100"/>
              <w:rPr>
                <w:sz w:val="2"/>
              </w:rPr>
            </w:pPr>
            <w:r>
              <w:rPr>
                <w:spacing w:val="-9"/>
                <w:w w:val="120"/>
                <w:sz w:val="2"/>
              </w:rPr>
              <w:t>-</w:t>
            </w:r>
          </w:p>
        </w:tc>
        <w:tc>
          <w:tcPr>
            <w:tcW w:w="8647" w:type="dxa"/>
            <w:tcBorders>
              <w:top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42" w:val="left" w:leader="none"/>
                <w:tab w:pos="544" w:val="left" w:leader="none"/>
              </w:tabs>
              <w:spacing w:line="252" w:lineRule="auto" w:before="57" w:after="0"/>
              <w:ind w:left="544" w:right="99" w:hanging="361"/>
              <w:jc w:val="both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Sipas aftësive të veta, ekzekuton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saktë teknikat e vrapimit, kërcimit dhe hedhjes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(vrapim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 qëndrueshëm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sprint,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vrapim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stafetë,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kërcime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gjatësi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 me këmbë të mbledhura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,,hark“, kërcime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lartësi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 “stredëll”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“fosbery”, shtytje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teknikë shkollore dhe racionale);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43" w:val="left" w:leader="none"/>
              </w:tabs>
              <w:spacing w:line="240" w:lineRule="auto" w:before="6" w:after="0"/>
              <w:ind w:left="543" w:right="0" w:hanging="359"/>
              <w:jc w:val="both"/>
              <w:rPr>
                <w:rFonts w:ascii="Symbol" w:hAnsi="Symbol"/>
                <w:color w:val="006FC0"/>
                <w:sz w:val="21"/>
              </w:rPr>
            </w:pPr>
            <w:r>
              <w:rPr>
                <w:sz w:val="21"/>
              </w:rPr>
              <w:t>Ruan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përmirëson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tij/saj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disiplinat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-2"/>
                <w:sz w:val="21"/>
              </w:rPr>
              <w:t>atletike.</w:t>
            </w:r>
          </w:p>
        </w:tc>
      </w:tr>
      <w:tr>
        <w:trPr>
          <w:trHeight w:val="2673" w:hRule="atLeast"/>
        </w:trPr>
        <w:tc>
          <w:tcPr>
            <w:tcW w:w="1315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90"/>
                <w:sz w:val="21"/>
              </w:rPr>
              <w:t>Shembuj</w:t>
            </w:r>
            <w:r>
              <w:rPr>
                <w:rFonts w:ascii="Trebuchet MS" w:hAnsi="Trebuchet MS"/>
                <w:b/>
                <w:spacing w:val="13"/>
                <w:sz w:val="21"/>
              </w:rPr>
              <w:t> </w:t>
            </w:r>
            <w:r>
              <w:rPr>
                <w:rFonts w:ascii="Trebuchet MS" w:hAnsi="Trebuchet MS"/>
                <w:b/>
                <w:w w:val="90"/>
                <w:sz w:val="21"/>
              </w:rPr>
              <w:t>të</w:t>
            </w:r>
            <w:r>
              <w:rPr>
                <w:rFonts w:ascii="Trebuchet MS" w:hAnsi="Trebuchet MS"/>
                <w:b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b/>
                <w:spacing w:val="-2"/>
                <w:w w:val="90"/>
                <w:sz w:val="21"/>
              </w:rPr>
              <w:t>aktiviteteve: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40" w:val="left" w:leader="none"/>
              </w:tabs>
              <w:spacing w:line="240" w:lineRule="auto" w:before="78" w:after="0"/>
              <w:ind w:left="64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grupe,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starti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lartë,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ekzekutojnë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vrapim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qëndrueshëm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ritëm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mesatar,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taktikë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individuale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fazat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40" w:val="left" w:leader="none"/>
              </w:tabs>
              <w:spacing w:line="240" w:lineRule="auto" w:before="69" w:after="0"/>
              <w:ind w:left="64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lëvizjes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pistë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(në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start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fillimin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pistës,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pjesën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pistës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pjesën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përfundimtare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finish),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matje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kohe;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40" w:val="left" w:leader="none"/>
              </w:tabs>
              <w:spacing w:line="240" w:lineRule="auto" w:before="81" w:after="0"/>
              <w:ind w:left="64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vrapojnë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kapërcejnë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pengesa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vendosura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(shkopinj,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shkallë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koordinimi,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pengesa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ulëta,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topa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medicinalë);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40" w:val="left" w:leader="none"/>
              </w:tabs>
              <w:spacing w:line="256" w:lineRule="auto" w:before="69" w:after="0"/>
              <w:ind w:left="640" w:right="93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ekzekutojnë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vrapime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eksplozive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– sprint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pozicione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fillestare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(qëndrimi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këmbë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trupin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drejt.,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ulur, shtrirë në shpinë,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bark, në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40" w:val="left" w:leader="none"/>
              </w:tabs>
              <w:spacing w:line="240" w:lineRule="auto" w:before="52" w:after="0"/>
              <w:ind w:left="64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gjunjë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etj.),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60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metra,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fytyrë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drejtim</w:t>
            </w:r>
            <w:r>
              <w:rPr>
                <w:spacing w:val="56"/>
                <w:w w:val="150"/>
                <w:sz w:val="21"/>
              </w:rPr>
              <w:t> </w:t>
            </w:r>
            <w:r>
              <w:rPr>
                <w:sz w:val="21"/>
              </w:rPr>
              <w:t>të vrapimit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drejtim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kundërt;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40" w:val="left" w:leader="none"/>
              </w:tabs>
              <w:spacing w:line="240" w:lineRule="auto" w:before="69" w:after="0"/>
              <w:ind w:left="64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kryejnë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vrapim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progresion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përshpejtim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ngadalësim);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8755"/>
      </w:tblGrid>
      <w:tr>
        <w:trPr>
          <w:trHeight w:val="5233" w:hRule="atLeast"/>
        </w:trPr>
        <w:tc>
          <w:tcPr>
            <w:tcW w:w="13151" w:type="dxa"/>
            <w:gridSpan w:val="2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0" w:lineRule="auto" w:before="39" w:after="0"/>
              <w:ind w:left="64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starti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ulët,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grupe,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ekzekutojnë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vrapime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eksplozive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matje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kohe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(garë);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68" w:lineRule="auto" w:before="93" w:after="0"/>
              <w:ind w:left="640" w:right="89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 grupe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ekzekutojnë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vrapimit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stafetë duke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taktikë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gjatë vrapimit,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taktikë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gjatë ndërrimit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dorëzimit të shkopit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stafetes.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0" w:lineRule="auto" w:before="63" w:after="0"/>
              <w:ind w:left="64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Nxënësit</w:t>
            </w:r>
            <w:r>
              <w:rPr>
                <w:rFonts w:ascii="Trebuchet MS" w:hAnsi="Trebuchet MS"/>
                <w:spacing w:val="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grupe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prej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katër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nxënësish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garojnë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vrapim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stafetë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matje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kohe;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0" w:lineRule="auto" w:before="67" w:after="0"/>
              <w:ind w:left="64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Nxënësit</w:t>
            </w:r>
            <w:r>
              <w:rPr>
                <w:rFonts w:ascii="Trebuchet MS" w:hAnsi="Trebuchet MS"/>
                <w:spacing w:val="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ekzekutojnë</w:t>
            </w:r>
            <w:r>
              <w:rPr>
                <w:rFonts w:ascii="Trebuchet MS" w:hAnsi="Trebuchet MS"/>
                <w:spacing w:val="1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kombinime</w:t>
            </w:r>
            <w:r>
              <w:rPr>
                <w:rFonts w:ascii="Trebuchet MS" w:hAnsi="Trebuchet MS"/>
                <w:spacing w:val="2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kërcimeve</w:t>
            </w:r>
            <w:r>
              <w:rPr>
                <w:rFonts w:ascii="Trebuchet MS" w:hAnsi="Trebuchet MS"/>
                <w:spacing w:val="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këmbëbashkuar</w:t>
            </w:r>
            <w:r>
              <w:rPr>
                <w:rFonts w:ascii="Trebuchet MS" w:hAnsi="Trebuchet MS"/>
                <w:spacing w:val="1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9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një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këmbë,</w:t>
            </w:r>
            <w:r>
              <w:rPr>
                <w:rFonts w:ascii="Trebuchet MS" w:hAnsi="Trebuchet MS"/>
                <w:spacing w:val="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9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pa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litar,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kërcime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mbi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shkallë</w:t>
            </w:r>
            <w:r>
              <w:rPr>
                <w:rFonts w:ascii="Trebuchet MS" w:hAnsi="Trebuchet MS"/>
                <w:spacing w:val="2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koordinimi</w:t>
            </w:r>
            <w:r>
              <w:rPr>
                <w:rFonts w:ascii="Trebuchet MS" w:hAnsi="Trebuchet MS"/>
                <w:spacing w:val="10"/>
                <w:sz w:val="21"/>
              </w:rPr>
              <w:t> 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dhe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0" w:lineRule="auto" w:before="55" w:after="0"/>
              <w:ind w:left="64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kërcime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mbi</w:t>
            </w:r>
            <w:r>
              <w:rPr>
                <w:rFonts w:ascii="Trebuchet MS" w:hAnsi="Trebuchet MS"/>
                <w:spacing w:val="1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pengesa</w:t>
            </w:r>
            <w:r>
              <w:rPr>
                <w:rFonts w:ascii="Trebuchet MS" w:hAnsi="Trebuchet MS"/>
                <w:spacing w:val="1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ulëta;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0" w:lineRule="auto" w:before="66" w:after="0"/>
              <w:ind w:left="64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Nxënësit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kryejnë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kërcim</w:t>
            </w:r>
            <w:r>
              <w:rPr>
                <w:rFonts w:ascii="Trebuchet MS" w:hAnsi="Trebuchet MS"/>
                <w:spacing w:val="-8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gjatësi</w:t>
            </w:r>
            <w:r>
              <w:rPr>
                <w:rFonts w:ascii="Trebuchet MS" w:hAnsi="Trebuchet MS"/>
                <w:spacing w:val="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–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teknikë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këmbë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mbledura,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nisje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optimale</w:t>
            </w:r>
            <w:r>
              <w:rPr>
                <w:rFonts w:ascii="Trebuchet MS" w:hAnsi="Trebuchet MS"/>
                <w:spacing w:val="7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matje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gjatësi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së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kërcimit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(garë);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0" w:lineRule="auto" w:before="67" w:after="0"/>
              <w:ind w:left="64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Nxënësit</w:t>
            </w:r>
            <w:r>
              <w:rPr>
                <w:rFonts w:ascii="Trebuchet MS" w:hAnsi="Trebuchet MS"/>
                <w:spacing w:val="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kzekutojnë</w:t>
            </w:r>
            <w:r>
              <w:rPr>
                <w:rFonts w:ascii="Trebuchet MS" w:hAnsi="Trebuchet MS"/>
                <w:spacing w:val="-1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kërcim</w:t>
            </w:r>
            <w:r>
              <w:rPr>
                <w:rFonts w:ascii="Trebuchet MS" w:hAnsi="Trebuchet MS"/>
                <w:spacing w:val="-18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1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gjatësi</w:t>
            </w:r>
            <w:r>
              <w:rPr>
                <w:rFonts w:ascii="Trebuchet MS" w:hAnsi="Trebuchet MS"/>
                <w:spacing w:val="-7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–</w:t>
            </w:r>
            <w:r>
              <w:rPr>
                <w:rFonts w:ascii="Trebuchet MS" w:hAnsi="Trebuchet MS"/>
                <w:spacing w:val="-17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teknikë</w:t>
            </w:r>
            <w:r>
              <w:rPr>
                <w:rFonts w:ascii="Trebuchet MS" w:hAnsi="Trebuchet MS"/>
                <w:spacing w:val="-1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këmbë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2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mbledhura,</w:t>
            </w:r>
            <w:r>
              <w:rPr>
                <w:rFonts w:ascii="Trebuchet MS" w:hAnsi="Trebuchet MS"/>
                <w:spacing w:val="2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teknika</w:t>
            </w:r>
            <w:r>
              <w:rPr>
                <w:rFonts w:ascii="Trebuchet MS" w:hAnsi="Trebuchet MS"/>
                <w:spacing w:val="-1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hark,</w:t>
            </w:r>
            <w:r>
              <w:rPr>
                <w:rFonts w:ascii="Trebuchet MS" w:hAnsi="Trebuchet MS"/>
                <w:spacing w:val="-19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1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vrull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optimal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matje</w:t>
            </w:r>
            <w:r>
              <w:rPr>
                <w:rFonts w:ascii="Trebuchet MS" w:hAnsi="Trebuchet MS"/>
                <w:spacing w:val="-1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27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gjatësisë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së</w:t>
            </w:r>
            <w:r>
              <w:rPr>
                <w:rFonts w:ascii="Trebuchet MS" w:hAnsi="Trebuchet MS"/>
                <w:spacing w:val="-1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kërcimit</w:t>
            </w:r>
            <w:r>
              <w:rPr>
                <w:rFonts w:ascii="Trebuchet MS" w:hAnsi="Trebuchet MS"/>
                <w:spacing w:val="-7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(garë);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90" w:lineRule="auto" w:before="66" w:after="0"/>
              <w:ind w:left="640" w:right="94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kërcim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lartësi–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kalimit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“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barkushe”teknika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,,stredëll“,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rritur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gradualisht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lartësinë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pengesës gjatë vrapimit,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dyshek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madh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ulje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atletikë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(garë – matje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lartësisë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kërcimit).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304" w:lineRule="auto" w:before="5" w:after="0"/>
              <w:ind w:left="640" w:right="77" w:hanging="360"/>
              <w:jc w:val="left"/>
              <w:rPr>
                <w:rFonts w:ascii="Symbol" w:hAnsi="Symbol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Nxënësit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kryejnë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kërcim</w:t>
            </w:r>
            <w:r>
              <w:rPr>
                <w:rFonts w:ascii="Trebuchet MS" w:hAnsi="Trebuchet MS"/>
                <w:spacing w:val="-8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 lartësi –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teknikë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 shpinë “fosberi-flop”,</w:t>
            </w:r>
            <w:r>
              <w:rPr>
                <w:rFonts w:ascii="Trebuchet MS" w:hAnsi="Trebuchet MS"/>
                <w:spacing w:val="28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 rritje</w:t>
            </w:r>
            <w:r>
              <w:rPr>
                <w:rFonts w:ascii="Trebuchet MS" w:hAnsi="Trebuchet MS"/>
                <w:spacing w:val="-1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graduale të</w:t>
            </w:r>
            <w:r>
              <w:rPr>
                <w:rFonts w:ascii="Trebuchet MS" w:hAnsi="Trebuchet MS"/>
                <w:spacing w:val="-1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lartësisë së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pengesës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</w:t>
            </w:r>
            <w:r>
              <w:rPr>
                <w:rFonts w:ascii="Trebuchet MS" w:hAnsi="Trebuchet MS"/>
                <w:spacing w:val="-1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vrapimit mbi</w:t>
            </w:r>
            <w:r>
              <w:rPr>
                <w:rFonts w:ascii="Trebuchet MS" w:hAnsi="Trebuchet MS"/>
                <w:spacing w:val="7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një /garë </w:t>
            </w:r>
            <w:r>
              <w:rPr>
                <w:rFonts w:ascii="Trebuchet MS" w:hAnsi="Trebuchet MS"/>
                <w:spacing w:val="-2"/>
                <w:sz w:val="21"/>
              </w:rPr>
              <w:t>matja</w:t>
            </w:r>
            <w:r>
              <w:rPr>
                <w:rFonts w:ascii="Trebuchet MS" w:hAnsi="Trebuchet MS"/>
                <w:spacing w:val="-13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sz w:val="21"/>
              </w:rPr>
              <w:t>e</w:t>
            </w:r>
            <w:r>
              <w:rPr>
                <w:rFonts w:ascii="Trebuchet MS" w:hAnsi="Trebuchet MS"/>
                <w:spacing w:val="-14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sz w:val="21"/>
              </w:rPr>
              <w:t>lartësisë</w:t>
            </w:r>
            <w:r>
              <w:rPr>
                <w:rFonts w:ascii="Trebuchet MS" w:hAnsi="Trebuchet MS"/>
                <w:spacing w:val="-14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sz w:val="21"/>
              </w:rPr>
              <w:t>të</w:t>
            </w:r>
            <w:r>
              <w:rPr>
                <w:rFonts w:ascii="Trebuchet MS" w:hAnsi="Trebuchet MS"/>
                <w:spacing w:val="-14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sz w:val="21"/>
              </w:rPr>
              <w:t>kërcimit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5" w:lineRule="exact" w:before="0" w:after="0"/>
              <w:ind w:left="64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dyshek</w:t>
            </w:r>
            <w:r>
              <w:rPr>
                <w:rFonts w:ascii="Trebuchet MS" w:hAnsi="Trebuchet MS"/>
                <w:spacing w:val="8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madh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për</w:t>
            </w:r>
            <w:r>
              <w:rPr>
                <w:rFonts w:ascii="Trebuchet MS" w:hAnsi="Trebuchet MS"/>
                <w:spacing w:val="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atletikë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(garë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–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matje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lartësisë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së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kërcimit);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40" w:val="left" w:leader="none"/>
              </w:tabs>
              <w:spacing w:line="240" w:lineRule="auto" w:before="69" w:after="0"/>
              <w:ind w:left="640" w:right="0" w:hanging="360"/>
              <w:jc w:val="left"/>
              <w:rPr>
                <w:rFonts w:ascii="Symbol" w:hAnsi="Symbol"/>
                <w:sz w:val="6"/>
              </w:rPr>
            </w:pPr>
            <w:r>
              <w:rPr>
                <w:rFonts w:ascii="Trebuchet MS" w:hAnsi="Trebuchet MS"/>
                <w:w w:val="90"/>
                <w:sz w:val="21"/>
              </w:rPr>
              <w:t>Nxënësit</w:t>
            </w:r>
            <w:r>
              <w:rPr>
                <w:rFonts w:ascii="Trebuchet MS" w:hAnsi="Trebuchet MS"/>
                <w:spacing w:val="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ekzekutojnë</w:t>
            </w:r>
            <w:r>
              <w:rPr>
                <w:rFonts w:ascii="Trebuchet MS" w:hAnsi="Trebuchet MS"/>
                <w:spacing w:val="1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teknikë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shkollore</w:t>
            </w:r>
            <w:r>
              <w:rPr>
                <w:rFonts w:ascii="Trebuchet MS" w:hAnsi="Trebuchet MS"/>
                <w:spacing w:val="1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1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racionale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7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shtytjes</w:t>
            </w:r>
            <w:r>
              <w:rPr>
                <w:rFonts w:ascii="Trebuchet MS" w:hAnsi="Trebuchet MS"/>
                <w:spacing w:val="-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së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gjyles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matje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gjatësisë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së</w:t>
            </w:r>
            <w:r>
              <w:rPr>
                <w:rFonts w:ascii="Trebuchet MS" w:hAnsi="Trebuchet MS"/>
                <w:spacing w:val="-4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hedhjes.</w:t>
            </w:r>
          </w:p>
          <w:p>
            <w:pPr>
              <w:pStyle w:val="TableParagraph"/>
              <w:spacing w:line="268" w:lineRule="auto" w:before="126"/>
              <w:rPr>
                <w:sz w:val="21"/>
              </w:rPr>
            </w:pPr>
            <w:r>
              <w:rPr>
                <w:sz w:val="21"/>
              </w:rPr>
              <w:t>Mësimdhënësi/ja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përcjell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aktiviteteve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ekzekutimin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teknikave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elementeve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atletikës,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motivon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tregon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gabimet gjatë ekzekutimit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kërcimet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gjata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larta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mira,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kujdeset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sigurinë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tyre.</w:t>
            </w:r>
          </w:p>
        </w:tc>
      </w:tr>
      <w:tr>
        <w:trPr>
          <w:trHeight w:val="1727" w:hRule="atLeast"/>
        </w:trPr>
        <w:tc>
          <w:tcPr>
            <w:tcW w:w="439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96" w:val="left" w:leader="none"/>
              </w:tabs>
              <w:spacing w:line="240" w:lineRule="auto" w:before="51" w:after="0"/>
              <w:ind w:left="496" w:right="0" w:hanging="312"/>
              <w:jc w:val="left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pacing w:val="-2"/>
                <w:sz w:val="21"/>
              </w:rPr>
              <w:t>Gjimnastika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43" w:val="left" w:leader="none"/>
              </w:tabs>
              <w:spacing w:line="240" w:lineRule="auto" w:before="128" w:after="0"/>
              <w:ind w:left="543" w:right="0" w:hanging="167"/>
              <w:jc w:val="left"/>
              <w:rPr>
                <w:sz w:val="21"/>
              </w:rPr>
            </w:pPr>
            <w:r>
              <w:rPr>
                <w:sz w:val="21"/>
              </w:rPr>
              <w:t>Gjimnastikë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dysheme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43" w:val="left" w:leader="none"/>
              </w:tabs>
              <w:spacing w:line="240" w:lineRule="auto" w:before="68" w:after="0"/>
              <w:ind w:left="543" w:right="0" w:hanging="167"/>
              <w:jc w:val="left"/>
              <w:rPr>
                <w:sz w:val="21"/>
              </w:rPr>
            </w:pPr>
            <w:r>
              <w:rPr>
                <w:sz w:val="21"/>
              </w:rPr>
              <w:t>Pajisje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gjimnastikore</w:t>
            </w:r>
          </w:p>
        </w:tc>
        <w:tc>
          <w:tcPr>
            <w:tcW w:w="8755" w:type="dxa"/>
          </w:tcPr>
          <w:p>
            <w:pPr>
              <w:pStyle w:val="TableParagraph"/>
              <w:spacing w:before="46"/>
              <w:ind w:left="195"/>
              <w:rPr>
                <w:rFonts w:ascii="Symbol" w:hAnsi="Symbol"/>
                <w:sz w:val="6"/>
              </w:rPr>
            </w:pPr>
            <w:r>
              <w:rPr>
                <w:rFonts w:ascii="Symbol" w:hAnsi="Symbol"/>
                <w:spacing w:val="-10"/>
                <w:sz w:val="6"/>
              </w:rPr>
              <w:t>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56" w:val="left" w:leader="none"/>
              </w:tabs>
              <w:spacing w:line="280" w:lineRule="auto" w:before="64" w:after="0"/>
              <w:ind w:left="556" w:right="446" w:hanging="361"/>
              <w:jc w:val="left"/>
              <w:rPr>
                <w:sz w:val="21"/>
              </w:rPr>
            </w:pPr>
            <w:r>
              <w:rPr>
                <w:sz w:val="21"/>
              </w:rPr>
              <w:t>Sipas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aftësive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veta, ekzekuton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 teknikat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gjimnastikës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dysheme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rrokullisje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para, rrokullisje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prapa, “qiri”, “urë”, rrotullim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anësor, vertikale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mbi </w:t>
            </w:r>
            <w:r>
              <w:rPr>
                <w:spacing w:val="-2"/>
                <w:sz w:val="21"/>
              </w:rPr>
              <w:t>duar);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56" w:val="left" w:leader="none"/>
              </w:tabs>
              <w:spacing w:line="256" w:lineRule="auto" w:before="26" w:after="0"/>
              <w:ind w:left="556" w:right="99" w:hanging="361"/>
              <w:jc w:val="left"/>
              <w:rPr>
                <w:sz w:val="21"/>
              </w:rPr>
            </w:pPr>
            <w:r>
              <w:rPr>
                <w:sz w:val="21"/>
              </w:rPr>
              <w:t>Sipas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aftësive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78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ushtrimeve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pajisjet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gjimnastikore (shtanga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horizontale,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paralele,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unaza,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kërcime,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trau i ulët i ekuilibrit).</w:t>
            </w:r>
          </w:p>
        </w:tc>
      </w:tr>
      <w:tr>
        <w:trPr>
          <w:trHeight w:val="2339" w:hRule="atLeast"/>
        </w:trPr>
        <w:tc>
          <w:tcPr>
            <w:tcW w:w="13151" w:type="dxa"/>
            <w:gridSpan w:val="2"/>
          </w:tcPr>
          <w:p>
            <w:pPr>
              <w:pStyle w:val="TableParagraph"/>
              <w:spacing w:before="41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90"/>
                <w:sz w:val="21"/>
              </w:rPr>
              <w:t>Shembuj</w:t>
            </w:r>
            <w:r>
              <w:rPr>
                <w:rFonts w:ascii="Trebuchet MS" w:hAnsi="Trebuchet MS"/>
                <w:b/>
                <w:spacing w:val="13"/>
                <w:sz w:val="21"/>
              </w:rPr>
              <w:t> </w:t>
            </w:r>
            <w:r>
              <w:rPr>
                <w:rFonts w:ascii="Trebuchet MS" w:hAnsi="Trebuchet MS"/>
                <w:b/>
                <w:w w:val="90"/>
                <w:sz w:val="21"/>
              </w:rPr>
              <w:t>të</w:t>
            </w:r>
            <w:r>
              <w:rPr>
                <w:rFonts w:ascii="Trebuchet MS" w:hAnsi="Trebuchet MS"/>
                <w:b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b/>
                <w:spacing w:val="-2"/>
                <w:w w:val="90"/>
                <w:sz w:val="21"/>
              </w:rPr>
              <w:t>aktiviteteve: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43" w:val="left" w:leader="none"/>
              </w:tabs>
              <w:spacing w:line="240" w:lineRule="auto" w:before="102" w:after="0"/>
              <w:ind w:left="543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lidhin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elementet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mësuara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gjimnastika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dysheme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kombinim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disa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rrokullisje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para,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rrokullisje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prapa,</w:t>
            </w:r>
          </w:p>
          <w:p>
            <w:pPr>
              <w:pStyle w:val="TableParagraph"/>
              <w:spacing w:before="32"/>
              <w:ind w:left="532"/>
              <w:rPr>
                <w:sz w:val="21"/>
              </w:rPr>
            </w:pPr>
            <w:r>
              <w:rPr>
                <w:sz w:val="21"/>
              </w:rPr>
              <w:t>“qiri”,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“urë”,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rrotullim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anësor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“ylli”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ekuilibër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ballor);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43" w:val="left" w:leader="none"/>
              </w:tabs>
              <w:spacing w:line="240" w:lineRule="auto" w:before="20" w:after="0"/>
              <w:ind w:left="543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ekzekutojnë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vertikale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rrokullisje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para,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asistencë;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45" w:val="left" w:leader="none"/>
              </w:tabs>
              <w:spacing w:line="268" w:lineRule="auto" w:before="20" w:after="0"/>
              <w:ind w:left="545" w:right="59" w:hanging="264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ekzekutojnë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varje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lëkundje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pajisje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gjimnastikore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kërcim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vegël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ulje,(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strukturë</w:t>
            </w:r>
            <w:r>
              <w:rPr>
                <w:spacing w:val="78"/>
                <w:sz w:val="21"/>
              </w:rPr>
              <w:t> </w:t>
            </w:r>
            <w:r>
              <w:rPr>
                <w:sz w:val="21"/>
              </w:rPr>
              <w:t>prej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druri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shufra horizontale,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ushtrime,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shtangë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horizontale,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unaza,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paralele);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43" w:val="left" w:leader="none"/>
              </w:tabs>
              <w:spacing w:line="247" w:lineRule="exact" w:before="0" w:after="0"/>
              <w:ind w:left="543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asistencë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7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pavarur,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ekzekutojnë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lëkundje,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tërheqje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shtangën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horizontale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lëkundje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këmbë</w:t>
            </w:r>
            <w:r>
              <w:rPr>
                <w:spacing w:val="63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line="251" w:lineRule="exact" w:before="19"/>
              <w:ind w:left="545"/>
              <w:rPr>
                <w:sz w:val="21"/>
              </w:rPr>
            </w:pPr>
            <w:r>
              <w:rPr>
                <w:sz w:val="21"/>
              </w:rPr>
              <w:t>mbështetur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kërcirë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shtangën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horizontale;</w:t>
            </w:r>
          </w:p>
        </w:tc>
      </w:tr>
    </w:tbl>
    <w:p>
      <w:pPr>
        <w:pStyle w:val="TableParagraph"/>
        <w:spacing w:after="0" w:line="251" w:lineRule="exact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4"/>
        <w:gridCol w:w="8827"/>
      </w:tblGrid>
      <w:tr>
        <w:trPr>
          <w:trHeight w:val="3576" w:hRule="atLeast"/>
        </w:trPr>
        <w:tc>
          <w:tcPr>
            <w:tcW w:w="13151" w:type="dxa"/>
            <w:gridSpan w:val="2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45" w:val="left" w:leader="none"/>
              </w:tabs>
              <w:spacing w:line="271" w:lineRule="auto" w:before="38" w:after="0"/>
              <w:ind w:left="545" w:right="53" w:hanging="264"/>
              <w:jc w:val="left"/>
              <w:rPr>
                <w:sz w:val="21"/>
              </w:rPr>
            </w:pPr>
            <w:r>
              <w:rPr>
                <w:sz w:val="21"/>
              </w:rPr>
              <w:t>Nxënësit, 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asistencë, ekzekutojnë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tërheqje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shtangë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horizontale,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lëkundje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mbështetje/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Lëkundje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krahë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 drejtë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Lëkundje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 mbështetje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parakrahë,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qëndrim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sup/vertikale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supe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paralele,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vendosur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lartësi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gjerësi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optimale;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45" w:val="left" w:leader="none"/>
              </w:tabs>
              <w:spacing w:line="268" w:lineRule="auto" w:before="0" w:after="0"/>
              <w:ind w:left="545" w:right="1128" w:hanging="264"/>
              <w:jc w:val="left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unaza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vendosura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lartësi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optimale,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lëkundje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asistencë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vetë,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qëndrim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varur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trupin e plosur përpara;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43" w:val="left" w:leader="none"/>
              </w:tabs>
              <w:spacing w:line="247" w:lineRule="exact" w:before="0" w:after="0"/>
              <w:ind w:left="543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vetë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asistencë,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individualisht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kombinime,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ecje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gjimnastikore,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ecje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përkulje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gjurit,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kërcim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fëmijëror,</w:t>
            </w:r>
          </w:p>
          <w:p>
            <w:pPr>
              <w:pStyle w:val="TableParagraph"/>
              <w:spacing w:before="30"/>
              <w:ind w:left="532"/>
              <w:rPr>
                <w:sz w:val="21"/>
              </w:rPr>
            </w:pPr>
            <w:r>
              <w:rPr>
                <w:sz w:val="21"/>
              </w:rPr>
              <w:t>rrotullim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(90˚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180˚),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ekuilibër,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ulje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këmbëbashkuar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tra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ulët;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45" w:val="left" w:leader="none"/>
              </w:tabs>
              <w:spacing w:line="268" w:lineRule="auto" w:before="32" w:after="0"/>
              <w:ind w:left="545" w:right="51" w:hanging="264"/>
              <w:jc w:val="both"/>
              <w:rPr>
                <w:sz w:val="21"/>
              </w:rPr>
            </w:pPr>
            <w:r>
              <w:rPr>
                <w:sz w:val="21"/>
              </w:rPr>
              <w:t>Nxënësit realizojnë kërcim mbi “kaluçin” gjimnastikor me këmbë të hapura dhe të mbledhura,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shtytje me të dyja këmbët nga dërrasa për </w:t>
            </w:r>
            <w:r>
              <w:rPr>
                <w:spacing w:val="-2"/>
                <w:sz w:val="21"/>
              </w:rPr>
              <w:t>kërcim;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43" w:val="left" w:leader="none"/>
              </w:tabs>
              <w:spacing w:line="240" w:lineRule="auto" w:before="50" w:after="0"/>
              <w:ind w:left="543" w:right="0" w:hanging="263"/>
              <w:jc w:val="both"/>
              <w:rPr>
                <w:sz w:val="21"/>
              </w:rPr>
            </w:pPr>
            <w:r>
              <w:rPr>
                <w:sz w:val="21"/>
              </w:rPr>
              <w:t>kërcim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rritje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graduale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gjatësisë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vrullit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lartësisë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“kaluçit”,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asistencë.</w:t>
            </w:r>
          </w:p>
          <w:p>
            <w:pPr>
              <w:pStyle w:val="TableParagraph"/>
              <w:spacing w:line="259" w:lineRule="auto" w:before="68"/>
              <w:ind w:left="184" w:right="52"/>
              <w:jc w:val="both"/>
              <w:rPr>
                <w:sz w:val="21"/>
              </w:rPr>
            </w:pPr>
            <w:r>
              <w:rPr>
                <w:sz w:val="21"/>
              </w:rPr>
              <w:t>Mësimdhënësi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përcjell aktivitetet dhe ekzekutimin e elementeve të gjimnastikës nga ana e nxënësve, ndihmon aktivisht dhe në mënyrë të vazhdueshme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 tregon dhe korrigjon gabimet e mundshme,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motivon nxënësit duke theksuar teknikat më të mira të ekzekutimit dhe kujdeset maksimalisht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sigurinë e tyre gjatë orës.</w:t>
            </w:r>
          </w:p>
        </w:tc>
      </w:tr>
      <w:tr>
        <w:trPr>
          <w:trHeight w:val="669" w:hRule="atLeast"/>
        </w:trPr>
        <w:tc>
          <w:tcPr>
            <w:tcW w:w="13151" w:type="dxa"/>
            <w:gridSpan w:val="2"/>
            <w:shd w:val="clear" w:color="auto" w:fill="DBE4F0"/>
          </w:tcPr>
          <w:p>
            <w:pPr>
              <w:pStyle w:val="TableParagraph"/>
              <w:spacing w:line="310" w:lineRule="atLeast" w:before="29"/>
              <w:ind w:right="5858"/>
              <w:rPr>
                <w:sz w:val="24"/>
              </w:rPr>
            </w:pPr>
            <w:r>
              <w:rPr>
                <w:sz w:val="24"/>
              </w:rPr>
              <w:t>Fushë</w:t>
            </w:r>
            <w:r>
              <w:rPr>
                <w:b/>
                <w:sz w:val="24"/>
              </w:rPr>
              <w:t>: SPORTET EKIPORE </w:t>
            </w:r>
            <w:r>
              <w:rPr>
                <w:sz w:val="24"/>
              </w:rPr>
              <w:t>(hendboll, basketboll, volejboll, futboll) Gjithsej: 32 orë</w:t>
            </w:r>
          </w:p>
        </w:tc>
      </w:tr>
      <w:tr>
        <w:trPr>
          <w:trHeight w:val="1714" w:hRule="atLeast"/>
        </w:trPr>
        <w:tc>
          <w:tcPr>
            <w:tcW w:w="13151" w:type="dxa"/>
            <w:gridSpan w:val="2"/>
          </w:tcPr>
          <w:p>
            <w:pPr>
              <w:pStyle w:val="TableParagraph"/>
              <w:spacing w:before="39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3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8" w:val="left" w:leader="none"/>
              </w:tabs>
              <w:spacing w:line="240" w:lineRule="auto" w:before="47" w:after="0"/>
              <w:ind w:left="818" w:right="0" w:hanging="358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Zbaton</w:t>
            </w:r>
            <w:r>
              <w:rPr>
                <w:rFonts w:ascii="Trebuchet MS" w:hAnsi="Trebuchet MS"/>
                <w:spacing w:val="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elemente</w:t>
            </w:r>
            <w:r>
              <w:rPr>
                <w:rFonts w:ascii="Trebuchet MS" w:hAnsi="Trebuchet MS"/>
                <w:spacing w:val="-7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teknikës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lojës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garës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8" w:val="left" w:leader="none"/>
              </w:tabs>
              <w:spacing w:line="240" w:lineRule="auto" w:before="33" w:after="0"/>
              <w:ind w:left="818" w:right="0" w:hanging="358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Zbaton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kombinime</w:t>
            </w:r>
            <w:r>
              <w:rPr>
                <w:rFonts w:ascii="Trebuchet MS" w:hAnsi="Trebuchet MS"/>
                <w:spacing w:val="14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tekniko–taktike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lojë,</w:t>
            </w:r>
            <w:r>
              <w:rPr>
                <w:rFonts w:ascii="Trebuchet MS" w:hAnsi="Trebuchet MS"/>
                <w:spacing w:val="-1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mbrojtje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w w:val="90"/>
                <w:sz w:val="21"/>
              </w:rPr>
              <w:t>sulm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8" w:val="left" w:leader="none"/>
              </w:tabs>
              <w:spacing w:line="240" w:lineRule="auto" w:before="32" w:after="0"/>
              <w:ind w:left="818" w:right="0" w:hanging="358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Zbaton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rregullat</w:t>
            </w:r>
            <w:r>
              <w:rPr>
                <w:rFonts w:ascii="Trebuchet MS" w:hAnsi="Trebuchet MS"/>
                <w:spacing w:val="-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7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w w:val="90"/>
                <w:sz w:val="21"/>
              </w:rPr>
              <w:t>lojës</w:t>
            </w:r>
          </w:p>
        </w:tc>
      </w:tr>
      <w:tr>
        <w:trPr>
          <w:trHeight w:val="375" w:hRule="atLeast"/>
        </w:trPr>
        <w:tc>
          <w:tcPr>
            <w:tcW w:w="4324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Përmbajtjet:</w:t>
            </w:r>
          </w:p>
        </w:tc>
        <w:tc>
          <w:tcPr>
            <w:tcW w:w="8827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vlerësim:</w:t>
            </w:r>
          </w:p>
        </w:tc>
      </w:tr>
      <w:tr>
        <w:trPr>
          <w:trHeight w:val="1894" w:hRule="atLeast"/>
        </w:trPr>
        <w:tc>
          <w:tcPr>
            <w:tcW w:w="4324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63" w:val="left" w:leader="none"/>
              </w:tabs>
              <w:spacing w:line="240" w:lineRule="auto" w:before="57" w:after="0"/>
              <w:ind w:left="363" w:right="0" w:hanging="26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Hendboll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784" w:val="left" w:leader="none"/>
              </w:tabs>
              <w:spacing w:line="240" w:lineRule="auto" w:before="20" w:after="0"/>
              <w:ind w:left="7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Teknika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hendbollit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784" w:val="left" w:leader="none"/>
              </w:tabs>
              <w:spacing w:line="240" w:lineRule="auto" w:before="20" w:after="0"/>
              <w:ind w:left="7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Elemente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tekniko–taktike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784" w:val="left" w:leader="none"/>
              </w:tabs>
              <w:spacing w:line="240" w:lineRule="auto" w:before="32" w:after="0"/>
              <w:ind w:left="7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Rregullat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lojës</w:t>
            </w:r>
          </w:p>
        </w:tc>
        <w:tc>
          <w:tcPr>
            <w:tcW w:w="8827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520" w:val="left" w:leader="none"/>
              </w:tabs>
              <w:spacing w:line="259" w:lineRule="auto" w:before="45" w:after="0"/>
              <w:ind w:left="520" w:right="924" w:hanging="361"/>
              <w:jc w:val="left"/>
              <w:rPr>
                <w:sz w:val="21"/>
              </w:rPr>
            </w:pPr>
            <w:r>
              <w:rPr>
                <w:sz w:val="21"/>
              </w:rPr>
              <w:t>Aplikon elemente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teknikës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së hendbollit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lojës (pasime,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pranime,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drejtim të topit/udhëheqja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topit dhe gjuajtje në portë);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20" w:val="left" w:leader="none"/>
              </w:tabs>
              <w:spacing w:line="240" w:lineRule="auto" w:before="108" w:after="0"/>
              <w:ind w:left="520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Zbaton/aplikon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lojës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sulm;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20" w:val="left" w:leader="none"/>
              </w:tabs>
              <w:spacing w:line="240" w:lineRule="auto" w:before="129" w:after="0"/>
              <w:ind w:left="520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zbaton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lojën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garën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hendbollit.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144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4"/>
        <w:gridCol w:w="8827"/>
      </w:tblGrid>
      <w:tr>
        <w:trPr>
          <w:trHeight w:val="1510" w:hRule="atLeast"/>
        </w:trPr>
        <w:tc>
          <w:tcPr>
            <w:tcW w:w="432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75" w:val="left" w:leader="none"/>
              </w:tabs>
              <w:spacing w:line="240" w:lineRule="auto" w:before="69" w:after="0"/>
              <w:ind w:left="375" w:right="0" w:hanging="27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Basketboll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84" w:val="left" w:leader="none"/>
              </w:tabs>
              <w:spacing w:line="240" w:lineRule="auto" w:before="164" w:after="0"/>
              <w:ind w:left="7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Teknika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basketbollit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84" w:val="left" w:leader="none"/>
              </w:tabs>
              <w:spacing w:line="240" w:lineRule="auto" w:before="20" w:after="0"/>
              <w:ind w:left="7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Elemente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tekniko–taktike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784" w:val="left" w:leader="none"/>
              </w:tabs>
              <w:spacing w:line="240" w:lineRule="auto" w:before="32" w:after="0"/>
              <w:ind w:left="7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Rregullat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lojës</w:t>
            </w:r>
          </w:p>
        </w:tc>
        <w:tc>
          <w:tcPr>
            <w:tcW w:w="88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544" w:val="left" w:leader="none"/>
              </w:tabs>
              <w:spacing w:line="247" w:lineRule="auto" w:before="57" w:after="0"/>
              <w:ind w:left="544" w:right="307" w:hanging="361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teknikës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së basketbollit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gjatë lojës (pasime,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marrje, driblim,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dy hapa, gjuajtje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kosh);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44" w:val="left" w:leader="none"/>
              </w:tabs>
              <w:spacing w:line="240" w:lineRule="auto" w:before="134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thjeshta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lojë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sulm;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44" w:val="left" w:leader="none"/>
              </w:tabs>
              <w:spacing w:line="240" w:lineRule="auto" w:before="129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zbaton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lojën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garën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basketbollit.</w:t>
            </w:r>
          </w:p>
        </w:tc>
      </w:tr>
      <w:tr>
        <w:trPr>
          <w:trHeight w:val="1738" w:hRule="atLeast"/>
        </w:trPr>
        <w:tc>
          <w:tcPr>
            <w:tcW w:w="432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63" w:val="left" w:leader="none"/>
              </w:tabs>
              <w:spacing w:line="240" w:lineRule="auto" w:before="69" w:after="0"/>
              <w:ind w:left="363" w:right="0" w:hanging="26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Volejboll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0" w:val="left" w:leader="none"/>
              </w:tabs>
              <w:spacing w:line="240" w:lineRule="auto" w:before="20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Teknika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volejbollit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0" w:val="left" w:leader="none"/>
              </w:tabs>
              <w:spacing w:line="240" w:lineRule="auto" w:before="20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Elemente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tekniko–taktike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0" w:val="left" w:leader="none"/>
              </w:tabs>
              <w:spacing w:line="240" w:lineRule="auto" w:before="8" w:after="0"/>
              <w:ind w:left="820" w:right="0" w:hanging="360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Rregullat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4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lojës</w:t>
            </w:r>
          </w:p>
        </w:tc>
        <w:tc>
          <w:tcPr>
            <w:tcW w:w="88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544" w:val="left" w:leader="none"/>
              </w:tabs>
              <w:spacing w:line="376" w:lineRule="auto" w:before="69" w:after="0"/>
              <w:ind w:left="544" w:right="102" w:hanging="361"/>
              <w:jc w:val="left"/>
              <w:rPr>
                <w:sz w:val="21"/>
              </w:rPr>
            </w:pPr>
            <w:r>
              <w:rPr>
                <w:sz w:val="21"/>
              </w:rPr>
              <w:t>Ekzekuton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volejbollit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lojës,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dëbimi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topit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gishta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dhe parakrahun,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shërbimi,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goditja në rrjet – smeçi, bllokimi).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thjeshta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lojë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sulm;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44" w:val="left" w:leader="none"/>
              </w:tabs>
              <w:spacing w:line="240" w:lineRule="auto" w:before="141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aplikon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lojën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garën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volejbollit.</w:t>
            </w:r>
          </w:p>
        </w:tc>
      </w:tr>
      <w:tr>
        <w:trPr>
          <w:trHeight w:val="1576" w:hRule="atLeast"/>
        </w:trPr>
        <w:tc>
          <w:tcPr>
            <w:tcW w:w="4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63" w:val="left" w:leader="none"/>
              </w:tabs>
              <w:spacing w:line="240" w:lineRule="auto" w:before="69" w:after="0"/>
              <w:ind w:left="363" w:right="0" w:hanging="26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Futboll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Futsal</w:t>
            </w:r>
          </w:p>
          <w:p>
            <w:pPr>
              <w:pStyle w:val="TableParagraph"/>
              <w:spacing w:before="5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Teknika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futbollit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833" w:val="left" w:leader="none"/>
              </w:tabs>
              <w:spacing w:line="240" w:lineRule="auto" w:before="20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Elemente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tekniko–taktike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833" w:val="left" w:leader="none"/>
              </w:tabs>
              <w:spacing w:line="240" w:lineRule="auto" w:before="8" w:after="0"/>
              <w:ind w:left="833" w:right="0" w:hanging="361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Rregullat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4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lojës</w:t>
            </w:r>
          </w:p>
        </w:tc>
        <w:tc>
          <w:tcPr>
            <w:tcW w:w="8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544" w:val="left" w:leader="none"/>
              </w:tabs>
              <w:spacing w:line="247" w:lineRule="auto" w:before="57" w:after="0"/>
              <w:ind w:left="544" w:right="257" w:hanging="361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teknikës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së futbollit gjatë lojës (pasime,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pranime,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udhëheqje,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gjuajtje në portë);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44" w:val="left" w:leader="none"/>
              </w:tabs>
              <w:spacing w:line="240" w:lineRule="auto" w:before="134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thjeshta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lojë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sulm;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44" w:val="left" w:leader="none"/>
              </w:tabs>
              <w:spacing w:line="240" w:lineRule="auto" w:before="129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aplikon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lojën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garën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futbollit.</w:t>
            </w:r>
          </w:p>
        </w:tc>
      </w:tr>
      <w:tr>
        <w:trPr>
          <w:trHeight w:val="4224" w:hRule="atLeast"/>
        </w:trPr>
        <w:tc>
          <w:tcPr>
            <w:tcW w:w="13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5" w:val="left" w:leader="none"/>
              </w:tabs>
              <w:spacing w:line="280" w:lineRule="auto" w:before="153" w:after="0"/>
              <w:ind w:left="545" w:right="103" w:hanging="361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praktikojnë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pasime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pranime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topit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vend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lëvizje,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zënë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hapësirë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palë,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treshe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grupe,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kombinim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driblim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gjuajtje në portë me dorën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djathtë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të majtë;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5" w:val="left" w:leader="none"/>
              </w:tabs>
              <w:spacing w:line="290" w:lineRule="auto" w:before="14" w:after="0"/>
              <w:ind w:left="545" w:right="110" w:hanging="361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praktikojnë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gjuajtje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portë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shtatë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metra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(penallti),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gjuajtje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portë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pozicione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ndryshme,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në kombinim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pasime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driblim,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një nxënës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vendosur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portier;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4" w:val="left" w:leader="none"/>
              </w:tabs>
              <w:spacing w:line="260" w:lineRule="exact" w:before="0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përdorin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elementet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mësuara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teknikës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rregullave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hendbollit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lojë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porta;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4" w:val="left" w:leader="none"/>
              </w:tabs>
              <w:spacing w:line="240" w:lineRule="auto" w:before="57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aplikojnë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rolet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detyrat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specifike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lojës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hendbollit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sulm;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5" w:val="left" w:leader="none"/>
              </w:tabs>
              <w:spacing w:line="290" w:lineRule="auto" w:before="56" w:after="0"/>
              <w:ind w:left="545" w:right="100" w:hanging="361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praktikojnë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sulm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individual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(1:1),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sulm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(2:1,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2:2,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3:2, 3:3,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4:3, 4:4,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5:4,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5:5)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edhe sulm në ekip (7:7);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5" w:val="left" w:leader="none"/>
              </w:tabs>
              <w:spacing w:line="290" w:lineRule="auto" w:before="0" w:after="0"/>
              <w:ind w:left="545" w:right="105" w:hanging="361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praktikojnë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mbrojtjes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pasive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aktive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mbulim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hapësire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mbulim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lojtarit,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marrje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mbrojtje të lojtarit,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marrje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topit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lojë 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hapësirë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caktuar;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praktikojnë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elemente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sulmit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finalizim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gjuajtje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portë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lojës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ndeshjes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porta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(7:7),</w:t>
            </w:r>
            <w:r>
              <w:rPr>
                <w:spacing w:val="44"/>
                <w:sz w:val="21"/>
              </w:rPr>
              <w:t> </w:t>
            </w:r>
            <w:r>
              <w:rPr>
                <w:spacing w:val="-5"/>
                <w:sz w:val="21"/>
              </w:rPr>
              <w:t>me</w:t>
            </w:r>
          </w:p>
          <w:p>
            <w:pPr>
              <w:pStyle w:val="TableParagraph"/>
              <w:spacing w:before="54"/>
              <w:ind w:left="545"/>
              <w:rPr>
                <w:sz w:val="21"/>
              </w:rPr>
            </w:pPr>
            <w:r>
              <w:rPr>
                <w:sz w:val="21"/>
              </w:rPr>
              <w:t>detyra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specifike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koordinuara;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90" w:lineRule="auto" w:before="138" w:after="0"/>
        <w:ind w:left="1981" w:right="288" w:hanging="361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907415</wp:posOffset>
                </wp:positionH>
                <wp:positionV relativeFrom="paragraph">
                  <wp:posOffset>38988</wp:posOffset>
                </wp:positionV>
                <wp:extent cx="8357870" cy="58966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357870" cy="589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7870" h="5896610">
                              <a:moveTo>
                                <a:pt x="8350237" y="5888431"/>
                              </a:moveTo>
                              <a:lnTo>
                                <a:pt x="7620" y="5888431"/>
                              </a:lnTo>
                              <a:lnTo>
                                <a:pt x="0" y="5888431"/>
                              </a:lnTo>
                              <a:lnTo>
                                <a:pt x="0" y="5896038"/>
                              </a:lnTo>
                              <a:lnTo>
                                <a:pt x="7620" y="5896038"/>
                              </a:lnTo>
                              <a:lnTo>
                                <a:pt x="8350237" y="5896038"/>
                              </a:lnTo>
                              <a:lnTo>
                                <a:pt x="8350237" y="5888431"/>
                              </a:lnTo>
                              <a:close/>
                            </a:path>
                            <a:path w="8357870" h="5896610">
                              <a:moveTo>
                                <a:pt x="8350237" y="0"/>
                              </a:move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7620"/>
                              </a:lnTo>
                              <a:lnTo>
                                <a:pt x="0" y="38163"/>
                              </a:lnTo>
                              <a:lnTo>
                                <a:pt x="0" y="5888418"/>
                              </a:lnTo>
                              <a:lnTo>
                                <a:pt x="7620" y="5888418"/>
                              </a:lnTo>
                              <a:lnTo>
                                <a:pt x="7620" y="38227"/>
                              </a:lnTo>
                              <a:lnTo>
                                <a:pt x="7620" y="7620"/>
                              </a:lnTo>
                              <a:lnTo>
                                <a:pt x="8350237" y="7620"/>
                              </a:lnTo>
                              <a:lnTo>
                                <a:pt x="8350237" y="0"/>
                              </a:lnTo>
                              <a:close/>
                            </a:path>
                            <a:path w="8357870" h="5896610">
                              <a:moveTo>
                                <a:pt x="8357857" y="5888431"/>
                              </a:moveTo>
                              <a:lnTo>
                                <a:pt x="8350250" y="5888431"/>
                              </a:lnTo>
                              <a:lnTo>
                                <a:pt x="8350250" y="5896038"/>
                              </a:lnTo>
                              <a:lnTo>
                                <a:pt x="8357857" y="5896038"/>
                              </a:lnTo>
                              <a:lnTo>
                                <a:pt x="8357857" y="5888431"/>
                              </a:lnTo>
                              <a:close/>
                            </a:path>
                            <a:path w="8357870" h="5896610">
                              <a:moveTo>
                                <a:pt x="8357857" y="0"/>
                              </a:moveTo>
                              <a:lnTo>
                                <a:pt x="8350250" y="0"/>
                              </a:lnTo>
                              <a:lnTo>
                                <a:pt x="8350250" y="127"/>
                              </a:lnTo>
                              <a:lnTo>
                                <a:pt x="8350250" y="7620"/>
                              </a:lnTo>
                              <a:lnTo>
                                <a:pt x="8350250" y="38163"/>
                              </a:lnTo>
                              <a:lnTo>
                                <a:pt x="8350250" y="5888418"/>
                              </a:lnTo>
                              <a:lnTo>
                                <a:pt x="8357857" y="5888418"/>
                              </a:lnTo>
                              <a:lnTo>
                                <a:pt x="8357857" y="38227"/>
                              </a:lnTo>
                              <a:lnTo>
                                <a:pt x="8357857" y="7620"/>
                              </a:lnTo>
                              <a:lnTo>
                                <a:pt x="8357857" y="127"/>
                              </a:lnTo>
                              <a:lnTo>
                                <a:pt x="8357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50005pt;margin-top:3.069974pt;width:658.1pt;height:464.3pt;mso-position-horizontal-relative:page;mso-position-vertical-relative:paragraph;z-index:-16075264" id="docshape2" coordorigin="1429,61" coordsize="13162,9286" path="m14579,9335l1441,9335,1429,9335,1429,9346,1441,9346,14579,9346,14579,9335xm14579,61l1441,61,1429,61,1429,62,1429,73,1429,121,1429,122,1429,9334,1441,9334,1441,122,1441,121,1441,73,14579,73,14579,61xm14591,9335l14579,9335,14579,9346,14591,9346,14591,9335xm14591,61l14579,61,14579,62,14579,73,14579,121,14579,122,14579,9334,14591,9334,14591,122,14591,121,14591,73,14591,62,14591,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1"/>
        </w:rPr>
        <w:t>Nxënësit</w:t>
      </w:r>
      <w:r>
        <w:rPr>
          <w:spacing w:val="15"/>
          <w:sz w:val="21"/>
        </w:rPr>
        <w:t> </w:t>
      </w:r>
      <w:r>
        <w:rPr>
          <w:sz w:val="21"/>
        </w:rPr>
        <w:t>praktikojnë</w:t>
      </w:r>
      <w:r>
        <w:rPr>
          <w:spacing w:val="40"/>
          <w:sz w:val="21"/>
        </w:rPr>
        <w:t> </w:t>
      </w:r>
      <w:r>
        <w:rPr>
          <w:sz w:val="21"/>
        </w:rPr>
        <w:t>pasime</w:t>
      </w:r>
      <w:r>
        <w:rPr>
          <w:spacing w:val="16"/>
          <w:sz w:val="21"/>
        </w:rPr>
        <w:t> </w:t>
      </w:r>
      <w:r>
        <w:rPr>
          <w:sz w:val="21"/>
        </w:rPr>
        <w:t>dhe</w:t>
      </w:r>
      <w:r>
        <w:rPr>
          <w:spacing w:val="16"/>
          <w:sz w:val="21"/>
        </w:rPr>
        <w:t> </w:t>
      </w:r>
      <w:r>
        <w:rPr>
          <w:sz w:val="21"/>
        </w:rPr>
        <w:t>pranim</w:t>
      </w:r>
      <w:r>
        <w:rPr>
          <w:spacing w:val="37"/>
          <w:sz w:val="21"/>
        </w:rPr>
        <w:t> </w:t>
      </w:r>
      <w:r>
        <w:rPr>
          <w:sz w:val="21"/>
        </w:rPr>
        <w:t>të topit në</w:t>
      </w:r>
      <w:r>
        <w:rPr>
          <w:spacing w:val="16"/>
          <w:sz w:val="21"/>
        </w:rPr>
        <w:t> </w:t>
      </w:r>
      <w:r>
        <w:rPr>
          <w:sz w:val="21"/>
        </w:rPr>
        <w:t>lëvizje,</w:t>
      </w:r>
      <w:r>
        <w:rPr>
          <w:spacing w:val="23"/>
          <w:sz w:val="21"/>
        </w:rPr>
        <w:t> </w:t>
      </w:r>
      <w:r>
        <w:rPr>
          <w:sz w:val="21"/>
        </w:rPr>
        <w:t>duke</w:t>
      </w:r>
      <w:r>
        <w:rPr>
          <w:spacing w:val="29"/>
          <w:sz w:val="21"/>
        </w:rPr>
        <w:t> </w:t>
      </w:r>
      <w:r>
        <w:rPr>
          <w:sz w:val="21"/>
        </w:rPr>
        <w:t>zënë</w:t>
      </w:r>
      <w:r>
        <w:rPr>
          <w:spacing w:val="16"/>
          <w:sz w:val="21"/>
        </w:rPr>
        <w:t> </w:t>
      </w:r>
      <w:r>
        <w:rPr>
          <w:sz w:val="21"/>
        </w:rPr>
        <w:t>hapësirë</w:t>
      </w:r>
      <w:r>
        <w:rPr>
          <w:spacing w:val="29"/>
          <w:sz w:val="21"/>
        </w:rPr>
        <w:t> </w:t>
      </w:r>
      <w:r>
        <w:rPr>
          <w:sz w:val="21"/>
        </w:rPr>
        <w:t>në palë,</w:t>
      </w:r>
      <w:r>
        <w:rPr>
          <w:spacing w:val="23"/>
          <w:sz w:val="21"/>
        </w:rPr>
        <w:t> </w:t>
      </w:r>
      <w:r>
        <w:rPr>
          <w:sz w:val="21"/>
        </w:rPr>
        <w:t>tre persona</w:t>
      </w:r>
      <w:r>
        <w:rPr>
          <w:spacing w:val="21"/>
          <w:sz w:val="21"/>
        </w:rPr>
        <w:t> </w:t>
      </w:r>
      <w:r>
        <w:rPr>
          <w:sz w:val="21"/>
        </w:rPr>
        <w:t>dhe</w:t>
      </w:r>
      <w:r>
        <w:rPr>
          <w:spacing w:val="29"/>
          <w:sz w:val="21"/>
        </w:rPr>
        <w:t> </w:t>
      </w:r>
      <w:r>
        <w:rPr>
          <w:sz w:val="21"/>
        </w:rPr>
        <w:t>grupe,</w:t>
      </w:r>
      <w:r>
        <w:rPr>
          <w:spacing w:val="23"/>
          <w:sz w:val="21"/>
        </w:rPr>
        <w:t> </w:t>
      </w:r>
      <w:r>
        <w:rPr>
          <w:sz w:val="21"/>
        </w:rPr>
        <w:t>në kombinim</w:t>
      </w:r>
      <w:r>
        <w:rPr>
          <w:spacing w:val="40"/>
          <w:sz w:val="21"/>
        </w:rPr>
        <w:t> </w:t>
      </w:r>
      <w:r>
        <w:rPr>
          <w:sz w:val="21"/>
        </w:rPr>
        <w:t>me</w:t>
      </w:r>
      <w:r>
        <w:rPr>
          <w:spacing w:val="21"/>
          <w:sz w:val="21"/>
        </w:rPr>
        <w:t> </w:t>
      </w:r>
      <w:r>
        <w:rPr>
          <w:sz w:val="21"/>
        </w:rPr>
        <w:t>driblim</w:t>
      </w:r>
      <w:r>
        <w:rPr>
          <w:spacing w:val="37"/>
          <w:sz w:val="21"/>
        </w:rPr>
        <w:t> </w:t>
      </w:r>
      <w:r>
        <w:rPr>
          <w:sz w:val="21"/>
        </w:rPr>
        <w:t>dhe gjuajtje</w:t>
      </w:r>
      <w:r>
        <w:rPr>
          <w:spacing w:val="40"/>
          <w:sz w:val="21"/>
        </w:rPr>
        <w:t> </w:t>
      </w:r>
      <w:r>
        <w:rPr>
          <w:sz w:val="21"/>
        </w:rPr>
        <w:t>në kosh;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90" w:lineRule="auto" w:before="0" w:after="0"/>
        <w:ind w:left="1981" w:right="288" w:hanging="361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40"/>
          <w:sz w:val="21"/>
        </w:rPr>
        <w:t> </w:t>
      </w:r>
      <w:r>
        <w:rPr>
          <w:sz w:val="21"/>
        </w:rPr>
        <w:t>praktikojnë</w:t>
      </w:r>
      <w:r>
        <w:rPr>
          <w:spacing w:val="40"/>
          <w:sz w:val="21"/>
        </w:rPr>
        <w:t> </w:t>
      </w:r>
      <w:r>
        <w:rPr>
          <w:sz w:val="21"/>
        </w:rPr>
        <w:t>gjuajtje</w:t>
      </w:r>
      <w:r>
        <w:rPr>
          <w:spacing w:val="40"/>
          <w:sz w:val="21"/>
        </w:rPr>
        <w:t> </w:t>
      </w:r>
      <w:r>
        <w:rPr>
          <w:sz w:val="21"/>
        </w:rPr>
        <w:t>nga</w:t>
      </w:r>
      <w:r>
        <w:rPr>
          <w:spacing w:val="20"/>
          <w:sz w:val="21"/>
        </w:rPr>
        <w:t> </w:t>
      </w:r>
      <w:r>
        <w:rPr>
          <w:sz w:val="21"/>
        </w:rPr>
        <w:t>hedhjet</w:t>
      </w:r>
      <w:r>
        <w:rPr>
          <w:spacing w:val="66"/>
          <w:sz w:val="21"/>
        </w:rPr>
        <w:t> </w:t>
      </w:r>
      <w:r>
        <w:rPr>
          <w:sz w:val="21"/>
        </w:rPr>
        <w:t>e</w:t>
      </w:r>
      <w:r>
        <w:rPr>
          <w:spacing w:val="16"/>
          <w:sz w:val="21"/>
        </w:rPr>
        <w:t> </w:t>
      </w:r>
      <w:r>
        <w:rPr>
          <w:sz w:val="21"/>
        </w:rPr>
        <w:t>lira,</w:t>
      </w:r>
      <w:r>
        <w:rPr>
          <w:spacing w:val="34"/>
          <w:sz w:val="21"/>
        </w:rPr>
        <w:t> </w:t>
      </w:r>
      <w:r>
        <w:rPr>
          <w:sz w:val="21"/>
        </w:rPr>
        <w:t>gjuajtje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28"/>
          <w:sz w:val="21"/>
        </w:rPr>
        <w:t> </w:t>
      </w:r>
      <w:r>
        <w:rPr>
          <w:sz w:val="21"/>
        </w:rPr>
        <w:t>kosh</w:t>
      </w:r>
      <w:r>
        <w:rPr>
          <w:spacing w:val="34"/>
          <w:sz w:val="21"/>
        </w:rPr>
        <w:t> </w:t>
      </w:r>
      <w:r>
        <w:rPr>
          <w:sz w:val="21"/>
        </w:rPr>
        <w:t>në</w:t>
      </w:r>
      <w:r>
        <w:rPr>
          <w:spacing w:val="28"/>
          <w:sz w:val="21"/>
        </w:rPr>
        <w:t> </w:t>
      </w:r>
      <w:r>
        <w:rPr>
          <w:sz w:val="21"/>
        </w:rPr>
        <w:t>lëvizje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28"/>
          <w:sz w:val="21"/>
        </w:rPr>
        <w:t> </w:t>
      </w:r>
      <w:r>
        <w:rPr>
          <w:sz w:val="21"/>
        </w:rPr>
        <w:t>kombinim</w:t>
      </w:r>
      <w:r>
        <w:rPr>
          <w:spacing w:val="61"/>
          <w:sz w:val="21"/>
        </w:rPr>
        <w:t> </w:t>
      </w:r>
      <w:r>
        <w:rPr>
          <w:sz w:val="21"/>
        </w:rPr>
        <w:t>me</w:t>
      </w:r>
      <w:r>
        <w:rPr>
          <w:spacing w:val="28"/>
          <w:sz w:val="21"/>
        </w:rPr>
        <w:t> </w:t>
      </w:r>
      <w:r>
        <w:rPr>
          <w:sz w:val="21"/>
        </w:rPr>
        <w:t>pasime,</w:t>
      </w:r>
      <w:r>
        <w:rPr>
          <w:spacing w:val="40"/>
          <w:sz w:val="21"/>
        </w:rPr>
        <w:t> </w:t>
      </w:r>
      <w:r>
        <w:rPr>
          <w:sz w:val="21"/>
        </w:rPr>
        <w:t>pranim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driblim,</w:t>
      </w:r>
      <w:r>
        <w:rPr>
          <w:spacing w:val="79"/>
          <w:sz w:val="21"/>
        </w:rPr>
        <w:t> </w:t>
      </w:r>
      <w:r>
        <w:rPr>
          <w:sz w:val="21"/>
        </w:rPr>
        <w:t>gjuajtje</w:t>
      </w:r>
      <w:r>
        <w:rPr>
          <w:spacing w:val="40"/>
          <w:sz w:val="21"/>
        </w:rPr>
        <w:t> </w:t>
      </w:r>
      <w:r>
        <w:rPr>
          <w:sz w:val="21"/>
        </w:rPr>
        <w:t>me kërcim,</w:t>
      </w:r>
      <w:r>
        <w:rPr>
          <w:spacing w:val="35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dyhapëshi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27"/>
          <w:sz w:val="21"/>
        </w:rPr>
        <w:t> </w:t>
      </w:r>
      <w:r>
        <w:rPr>
          <w:sz w:val="21"/>
        </w:rPr>
        <w:t>basketboll</w:t>
      </w:r>
      <w:r>
        <w:rPr>
          <w:spacing w:val="40"/>
          <w:sz w:val="21"/>
        </w:rPr>
        <w:t> </w:t>
      </w:r>
      <w:r>
        <w:rPr>
          <w:sz w:val="21"/>
        </w:rPr>
        <w:t>me</w:t>
      </w:r>
      <w:r>
        <w:rPr>
          <w:spacing w:val="27"/>
          <w:sz w:val="21"/>
        </w:rPr>
        <w:t> </w:t>
      </w:r>
      <w:r>
        <w:rPr>
          <w:sz w:val="21"/>
        </w:rPr>
        <w:t>dorën</w:t>
      </w:r>
      <w:r>
        <w:rPr>
          <w:spacing w:val="21"/>
          <w:sz w:val="21"/>
        </w:rPr>
        <w:t> </w:t>
      </w:r>
      <w:r>
        <w:rPr>
          <w:sz w:val="21"/>
        </w:rPr>
        <w:t>e</w:t>
      </w:r>
      <w:r>
        <w:rPr>
          <w:spacing w:val="27"/>
          <w:sz w:val="21"/>
        </w:rPr>
        <w:t> </w:t>
      </w:r>
      <w:r>
        <w:rPr>
          <w:sz w:val="21"/>
        </w:rPr>
        <w:t>djathtë</w:t>
      </w:r>
      <w:r>
        <w:rPr>
          <w:spacing w:val="27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të majtë</w:t>
      </w:r>
      <w:r>
        <w:rPr>
          <w:spacing w:val="40"/>
          <w:sz w:val="21"/>
        </w:rPr>
        <w:t> </w:t>
      </w:r>
      <w:r>
        <w:rPr>
          <w:sz w:val="21"/>
        </w:rPr>
        <w:t>nga pozicione</w:t>
      </w:r>
      <w:r>
        <w:rPr>
          <w:spacing w:val="27"/>
          <w:sz w:val="21"/>
        </w:rPr>
        <w:t> </w:t>
      </w:r>
      <w:r>
        <w:rPr>
          <w:sz w:val="21"/>
        </w:rPr>
        <w:t>të ndryshme;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0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2"/>
          <w:sz w:val="21"/>
        </w:rPr>
        <w:t> </w:t>
      </w:r>
      <w:r>
        <w:rPr>
          <w:sz w:val="21"/>
        </w:rPr>
        <w:t>praktikojnë</w:t>
      </w:r>
      <w:r>
        <w:rPr>
          <w:spacing w:val="39"/>
          <w:sz w:val="21"/>
        </w:rPr>
        <w:t> </w:t>
      </w:r>
      <w:r>
        <w:rPr>
          <w:sz w:val="21"/>
        </w:rPr>
        <w:t>elemente</w:t>
      </w:r>
      <w:r>
        <w:rPr>
          <w:spacing w:val="26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z w:val="21"/>
        </w:rPr>
        <w:t>mësuara</w:t>
      </w:r>
      <w:r>
        <w:rPr>
          <w:spacing w:val="18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z w:val="21"/>
        </w:rPr>
        <w:t>teknikës</w:t>
      </w:r>
      <w:r>
        <w:rPr>
          <w:spacing w:val="25"/>
          <w:sz w:val="21"/>
        </w:rPr>
        <w:t> </w:t>
      </w:r>
      <w:r>
        <w:rPr>
          <w:sz w:val="21"/>
        </w:rPr>
        <w:t>dhe</w:t>
      </w:r>
      <w:r>
        <w:rPr>
          <w:spacing w:val="14"/>
          <w:sz w:val="21"/>
        </w:rPr>
        <w:t> </w:t>
      </w:r>
      <w:r>
        <w:rPr>
          <w:sz w:val="21"/>
        </w:rPr>
        <w:t>rregullave</w:t>
      </w:r>
      <w:r>
        <w:rPr>
          <w:spacing w:val="26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z w:val="21"/>
        </w:rPr>
        <w:t>basketbollit</w:t>
      </w:r>
      <w:r>
        <w:rPr>
          <w:spacing w:val="25"/>
          <w:sz w:val="21"/>
        </w:rPr>
        <w:t> </w:t>
      </w:r>
      <w:r>
        <w:rPr>
          <w:sz w:val="21"/>
        </w:rPr>
        <w:t>në</w:t>
      </w:r>
      <w:r>
        <w:rPr>
          <w:spacing w:val="13"/>
          <w:sz w:val="21"/>
        </w:rPr>
        <w:t> </w:t>
      </w:r>
      <w:r>
        <w:rPr>
          <w:sz w:val="21"/>
        </w:rPr>
        <w:t>lojë</w:t>
      </w:r>
      <w:r>
        <w:rPr>
          <w:spacing w:val="3"/>
          <w:sz w:val="21"/>
        </w:rPr>
        <w:t> </w:t>
      </w:r>
      <w:r>
        <w:rPr>
          <w:sz w:val="21"/>
        </w:rPr>
        <w:t>me</w:t>
      </w:r>
      <w:r>
        <w:rPr>
          <w:spacing w:val="14"/>
          <w:sz w:val="21"/>
        </w:rPr>
        <w:t> </w:t>
      </w:r>
      <w:r>
        <w:rPr>
          <w:sz w:val="21"/>
        </w:rPr>
        <w:t>një</w:t>
      </w:r>
      <w:r>
        <w:rPr>
          <w:spacing w:val="26"/>
          <w:sz w:val="21"/>
        </w:rPr>
        <w:t> </w:t>
      </w:r>
      <w:r>
        <w:rPr>
          <w:sz w:val="21"/>
        </w:rPr>
        <w:t>dhe</w:t>
      </w:r>
      <w:r>
        <w:rPr>
          <w:spacing w:val="14"/>
          <w:sz w:val="21"/>
        </w:rPr>
        <w:t> </w:t>
      </w:r>
      <w:r>
        <w:rPr>
          <w:sz w:val="21"/>
        </w:rPr>
        <w:t>dy</w:t>
      </w:r>
      <w:r>
        <w:rPr>
          <w:spacing w:val="11"/>
          <w:sz w:val="21"/>
        </w:rPr>
        <w:t> </w:t>
      </w:r>
      <w:r>
        <w:rPr>
          <w:sz w:val="21"/>
        </w:rPr>
        <w:t>kosh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(5:5).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43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3"/>
          <w:sz w:val="21"/>
        </w:rPr>
        <w:t> </w:t>
      </w:r>
      <w:r>
        <w:rPr>
          <w:sz w:val="21"/>
        </w:rPr>
        <w:t>në</w:t>
      </w:r>
      <w:r>
        <w:rPr>
          <w:spacing w:val="15"/>
          <w:sz w:val="21"/>
        </w:rPr>
        <w:t> </w:t>
      </w:r>
      <w:r>
        <w:rPr>
          <w:sz w:val="21"/>
        </w:rPr>
        <w:t>lojë</w:t>
      </w:r>
      <w:r>
        <w:rPr>
          <w:spacing w:val="15"/>
          <w:sz w:val="21"/>
        </w:rPr>
        <w:t> </w:t>
      </w:r>
      <w:r>
        <w:rPr>
          <w:sz w:val="21"/>
        </w:rPr>
        <w:t>zbatojnë</w:t>
      </w:r>
      <w:r>
        <w:rPr>
          <w:spacing w:val="15"/>
          <w:sz w:val="21"/>
        </w:rPr>
        <w:t> </w:t>
      </w:r>
      <w:r>
        <w:rPr>
          <w:sz w:val="21"/>
        </w:rPr>
        <w:t>rolet</w:t>
      </w:r>
      <w:r>
        <w:rPr>
          <w:spacing w:val="15"/>
          <w:sz w:val="21"/>
        </w:rPr>
        <w:t> </w:t>
      </w:r>
      <w:r>
        <w:rPr>
          <w:sz w:val="21"/>
        </w:rPr>
        <w:t>dhe</w:t>
      </w:r>
      <w:r>
        <w:rPr>
          <w:spacing w:val="27"/>
          <w:sz w:val="21"/>
        </w:rPr>
        <w:t> </w:t>
      </w:r>
      <w:r>
        <w:rPr>
          <w:sz w:val="21"/>
        </w:rPr>
        <w:t>detyrat</w:t>
      </w:r>
      <w:r>
        <w:rPr>
          <w:spacing w:val="14"/>
          <w:sz w:val="21"/>
        </w:rPr>
        <w:t> </w:t>
      </w:r>
      <w:r>
        <w:rPr>
          <w:sz w:val="21"/>
        </w:rPr>
        <w:t>specifike</w:t>
      </w:r>
      <w:r>
        <w:rPr>
          <w:spacing w:val="15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z w:val="21"/>
        </w:rPr>
        <w:t>lojës</w:t>
      </w:r>
      <w:r>
        <w:rPr>
          <w:spacing w:val="15"/>
          <w:sz w:val="21"/>
        </w:rPr>
        <w:t> </w:t>
      </w:r>
      <w:r>
        <w:rPr>
          <w:sz w:val="21"/>
        </w:rPr>
        <w:t>së</w:t>
      </w:r>
      <w:r>
        <w:rPr>
          <w:spacing w:val="3"/>
          <w:sz w:val="21"/>
        </w:rPr>
        <w:t> </w:t>
      </w:r>
      <w:r>
        <w:rPr>
          <w:sz w:val="21"/>
        </w:rPr>
        <w:t>basketbollit</w:t>
      </w:r>
      <w:r>
        <w:rPr>
          <w:spacing w:val="26"/>
          <w:sz w:val="21"/>
        </w:rPr>
        <w:t> </w:t>
      </w:r>
      <w:r>
        <w:rPr>
          <w:sz w:val="21"/>
        </w:rPr>
        <w:t>në</w:t>
      </w:r>
      <w:r>
        <w:rPr>
          <w:spacing w:val="15"/>
          <w:sz w:val="21"/>
        </w:rPr>
        <w:t> </w:t>
      </w:r>
      <w:r>
        <w:rPr>
          <w:sz w:val="21"/>
        </w:rPr>
        <w:t>mbrojtje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sulm.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90" w:lineRule="auto" w:before="56" w:after="0"/>
        <w:ind w:left="1981" w:right="297" w:hanging="361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40"/>
          <w:sz w:val="21"/>
        </w:rPr>
        <w:t> </w:t>
      </w:r>
      <w:r>
        <w:rPr>
          <w:sz w:val="21"/>
        </w:rPr>
        <w:t>praktikojnë</w:t>
      </w:r>
      <w:r>
        <w:rPr>
          <w:spacing w:val="40"/>
          <w:sz w:val="21"/>
        </w:rPr>
        <w:t> </w:t>
      </w:r>
      <w:r>
        <w:rPr>
          <w:sz w:val="21"/>
        </w:rPr>
        <w:t>elemente</w:t>
      </w:r>
      <w:r>
        <w:rPr>
          <w:spacing w:val="40"/>
          <w:sz w:val="21"/>
        </w:rPr>
        <w:t> </w:t>
      </w:r>
      <w:r>
        <w:rPr>
          <w:sz w:val="21"/>
        </w:rPr>
        <w:t>tekniko-taktike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19"/>
          <w:sz w:val="21"/>
        </w:rPr>
        <w:t> </w:t>
      </w:r>
      <w:r>
        <w:rPr>
          <w:sz w:val="21"/>
        </w:rPr>
        <w:t>mbulimit</w:t>
      </w:r>
      <w:r>
        <w:rPr>
          <w:spacing w:val="71"/>
          <w:sz w:val="21"/>
        </w:rPr>
        <w:t> </w:t>
      </w:r>
      <w:r>
        <w:rPr>
          <w:sz w:val="21"/>
        </w:rPr>
        <w:t>hapësinor</w:t>
      </w:r>
      <w:r>
        <w:rPr>
          <w:spacing w:val="40"/>
          <w:sz w:val="21"/>
        </w:rPr>
        <w:t> </w:t>
      </w:r>
      <w:r>
        <w:rPr>
          <w:sz w:val="21"/>
        </w:rPr>
        <w:t>–</w:t>
      </w:r>
      <w:r>
        <w:rPr>
          <w:spacing w:val="32"/>
          <w:sz w:val="21"/>
        </w:rPr>
        <w:t> </w:t>
      </w:r>
      <w:r>
        <w:rPr>
          <w:sz w:val="21"/>
        </w:rPr>
        <w:t>mbulim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32"/>
          <w:sz w:val="21"/>
        </w:rPr>
        <w:t> </w:t>
      </w:r>
      <w:r>
        <w:rPr>
          <w:sz w:val="21"/>
        </w:rPr>
        <w:t>lojtarit,</w:t>
      </w:r>
      <w:r>
        <w:rPr>
          <w:spacing w:val="38"/>
          <w:sz w:val="21"/>
        </w:rPr>
        <w:t> </w:t>
      </w:r>
      <w:r>
        <w:rPr>
          <w:sz w:val="21"/>
        </w:rPr>
        <w:t>pranim</w:t>
      </w:r>
      <w:r>
        <w:rPr>
          <w:spacing w:val="40"/>
          <w:sz w:val="21"/>
        </w:rPr>
        <w:t> </w:t>
      </w:r>
      <w:r>
        <w:rPr>
          <w:sz w:val="21"/>
        </w:rPr>
        <w:t>përsipër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19"/>
          <w:sz w:val="21"/>
        </w:rPr>
        <w:t> </w:t>
      </w:r>
      <w:r>
        <w:rPr>
          <w:sz w:val="21"/>
        </w:rPr>
        <w:t>lojtarit,</w:t>
      </w:r>
      <w:r>
        <w:rPr>
          <w:spacing w:val="40"/>
          <w:sz w:val="21"/>
        </w:rPr>
        <w:t> </w:t>
      </w:r>
      <w:r>
        <w:rPr>
          <w:sz w:val="21"/>
        </w:rPr>
        <w:t>marrje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19"/>
          <w:sz w:val="21"/>
        </w:rPr>
        <w:t> </w:t>
      </w:r>
      <w:r>
        <w:rPr>
          <w:sz w:val="21"/>
        </w:rPr>
        <w:t>topit,</w:t>
      </w:r>
      <w:r>
        <w:rPr>
          <w:spacing w:val="38"/>
          <w:sz w:val="21"/>
        </w:rPr>
        <w:t> </w:t>
      </w:r>
      <w:r>
        <w:rPr>
          <w:sz w:val="21"/>
        </w:rPr>
        <w:t>lojë mbrojtëse në hapësirë të caktuar;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6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5"/>
          <w:sz w:val="21"/>
        </w:rPr>
        <w:t> </w:t>
      </w:r>
      <w:r>
        <w:rPr>
          <w:sz w:val="21"/>
        </w:rPr>
        <w:t>praktikojnë</w:t>
      </w:r>
      <w:r>
        <w:rPr>
          <w:spacing w:val="42"/>
          <w:sz w:val="21"/>
        </w:rPr>
        <w:t> </w:t>
      </w:r>
      <w:r>
        <w:rPr>
          <w:sz w:val="21"/>
        </w:rPr>
        <w:t>elemente</w:t>
      </w:r>
      <w:r>
        <w:rPr>
          <w:spacing w:val="29"/>
          <w:sz w:val="21"/>
        </w:rPr>
        <w:t> </w:t>
      </w:r>
      <w:r>
        <w:rPr>
          <w:sz w:val="21"/>
        </w:rPr>
        <w:t>tekniko-taktike</w:t>
      </w:r>
      <w:r>
        <w:rPr>
          <w:spacing w:val="29"/>
          <w:sz w:val="21"/>
        </w:rPr>
        <w:t> </w:t>
      </w:r>
      <w:r>
        <w:rPr>
          <w:sz w:val="21"/>
        </w:rPr>
        <w:t>të</w:t>
      </w:r>
      <w:r>
        <w:rPr>
          <w:spacing w:val="17"/>
          <w:sz w:val="21"/>
        </w:rPr>
        <w:t> </w:t>
      </w:r>
      <w:r>
        <w:rPr>
          <w:sz w:val="21"/>
        </w:rPr>
        <w:t>sulmit</w:t>
      </w:r>
      <w:r>
        <w:rPr>
          <w:spacing w:val="28"/>
          <w:sz w:val="21"/>
        </w:rPr>
        <w:t> </w:t>
      </w:r>
      <w:r>
        <w:rPr>
          <w:sz w:val="21"/>
        </w:rPr>
        <w:t>me</w:t>
      </w:r>
      <w:r>
        <w:rPr>
          <w:spacing w:val="16"/>
          <w:sz w:val="21"/>
        </w:rPr>
        <w:t> </w:t>
      </w:r>
      <w:r>
        <w:rPr>
          <w:spacing w:val="-2"/>
          <w:sz w:val="21"/>
        </w:rPr>
        <w:t>finalizim;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44" w:after="0"/>
        <w:ind w:left="1981" w:right="0" w:hanging="360"/>
        <w:jc w:val="left"/>
        <w:rPr>
          <w:sz w:val="21"/>
        </w:rPr>
      </w:pPr>
      <w:r>
        <w:rPr>
          <w:sz w:val="21"/>
        </w:rPr>
        <w:t>Nxënësit,</w:t>
      </w:r>
      <w:r>
        <w:rPr>
          <w:spacing w:val="21"/>
          <w:sz w:val="21"/>
        </w:rPr>
        <w:t> </w:t>
      </w:r>
      <w:r>
        <w:rPr>
          <w:sz w:val="21"/>
        </w:rPr>
        <w:t>në</w:t>
      </w:r>
      <w:r>
        <w:rPr>
          <w:spacing w:val="17"/>
          <w:sz w:val="21"/>
        </w:rPr>
        <w:t> </w:t>
      </w:r>
      <w:r>
        <w:rPr>
          <w:sz w:val="21"/>
        </w:rPr>
        <w:t>lojën</w:t>
      </w:r>
      <w:r>
        <w:rPr>
          <w:spacing w:val="11"/>
          <w:sz w:val="21"/>
        </w:rPr>
        <w:t> </w:t>
      </w:r>
      <w:r>
        <w:rPr>
          <w:sz w:val="21"/>
        </w:rPr>
        <w:t>me</w:t>
      </w:r>
      <w:r>
        <w:rPr>
          <w:spacing w:val="16"/>
          <w:sz w:val="21"/>
        </w:rPr>
        <w:t> </w:t>
      </w:r>
      <w:r>
        <w:rPr>
          <w:sz w:val="21"/>
        </w:rPr>
        <w:t>dy</w:t>
      </w:r>
      <w:r>
        <w:rPr>
          <w:spacing w:val="17"/>
          <w:sz w:val="21"/>
        </w:rPr>
        <w:t> </w:t>
      </w:r>
      <w:r>
        <w:rPr>
          <w:sz w:val="21"/>
        </w:rPr>
        <w:t>kosha</w:t>
      </w:r>
      <w:r>
        <w:rPr>
          <w:spacing w:val="22"/>
          <w:sz w:val="21"/>
        </w:rPr>
        <w:t> </w:t>
      </w:r>
      <w:r>
        <w:rPr>
          <w:sz w:val="21"/>
        </w:rPr>
        <w:t>(5:5),</w:t>
      </w:r>
      <w:r>
        <w:rPr>
          <w:spacing w:val="23"/>
          <w:sz w:val="21"/>
        </w:rPr>
        <w:t> </w:t>
      </w:r>
      <w:r>
        <w:rPr>
          <w:sz w:val="21"/>
        </w:rPr>
        <w:t>zbatojnë</w:t>
      </w:r>
      <w:r>
        <w:rPr>
          <w:spacing w:val="29"/>
          <w:sz w:val="21"/>
        </w:rPr>
        <w:t> </w:t>
      </w:r>
      <w:r>
        <w:rPr>
          <w:sz w:val="21"/>
        </w:rPr>
        <w:t>elemente</w:t>
      </w:r>
      <w:r>
        <w:rPr>
          <w:spacing w:val="29"/>
          <w:sz w:val="21"/>
        </w:rPr>
        <w:t> </w:t>
      </w:r>
      <w:r>
        <w:rPr>
          <w:sz w:val="21"/>
        </w:rPr>
        <w:t>tekniko–taktike</w:t>
      </w:r>
      <w:r>
        <w:rPr>
          <w:spacing w:val="42"/>
          <w:sz w:val="21"/>
        </w:rPr>
        <w:t> </w:t>
      </w:r>
      <w:r>
        <w:rPr>
          <w:sz w:val="21"/>
        </w:rPr>
        <w:t>me</w:t>
      </w:r>
      <w:r>
        <w:rPr>
          <w:spacing w:val="5"/>
          <w:sz w:val="21"/>
        </w:rPr>
        <w:t> </w:t>
      </w:r>
      <w:r>
        <w:rPr>
          <w:sz w:val="21"/>
        </w:rPr>
        <w:t>detyra</w:t>
      </w:r>
      <w:r>
        <w:rPr>
          <w:spacing w:val="33"/>
          <w:sz w:val="21"/>
        </w:rPr>
        <w:t> </w:t>
      </w:r>
      <w:r>
        <w:rPr>
          <w:sz w:val="21"/>
        </w:rPr>
        <w:t>specifike</w:t>
      </w:r>
      <w:r>
        <w:rPr>
          <w:spacing w:val="17"/>
          <w:sz w:val="21"/>
        </w:rPr>
        <w:t> </w:t>
      </w:r>
      <w:r>
        <w:rPr>
          <w:sz w:val="21"/>
        </w:rPr>
        <w:t>gjatë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lojës;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90" w:lineRule="auto" w:before="57" w:after="0"/>
        <w:ind w:left="1981" w:right="289" w:hanging="361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29"/>
          <w:sz w:val="21"/>
        </w:rPr>
        <w:t> </w:t>
      </w:r>
      <w:r>
        <w:rPr>
          <w:sz w:val="21"/>
        </w:rPr>
        <w:t>praktikojnë</w:t>
      </w:r>
      <w:r>
        <w:rPr>
          <w:spacing w:val="40"/>
          <w:sz w:val="21"/>
        </w:rPr>
        <w:t> </w:t>
      </w:r>
      <w:r>
        <w:rPr>
          <w:sz w:val="21"/>
        </w:rPr>
        <w:t>teknika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17"/>
          <w:sz w:val="21"/>
        </w:rPr>
        <w:t> </w:t>
      </w:r>
      <w:r>
        <w:rPr>
          <w:sz w:val="21"/>
        </w:rPr>
        <w:t>goditjes</w:t>
      </w:r>
      <w:r>
        <w:rPr>
          <w:spacing w:val="17"/>
          <w:sz w:val="21"/>
        </w:rPr>
        <w:t> </w:t>
      </w:r>
      <w:r>
        <w:rPr>
          <w:sz w:val="21"/>
        </w:rPr>
        <w:t>dhe</w:t>
      </w:r>
      <w:r>
        <w:rPr>
          <w:spacing w:val="30"/>
          <w:sz w:val="21"/>
        </w:rPr>
        <w:t> </w:t>
      </w:r>
      <w:r>
        <w:rPr>
          <w:sz w:val="21"/>
        </w:rPr>
        <w:t>pranimit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17"/>
          <w:sz w:val="21"/>
        </w:rPr>
        <w:t> </w:t>
      </w:r>
      <w:r>
        <w:rPr>
          <w:sz w:val="21"/>
        </w:rPr>
        <w:t>topit</w:t>
      </w:r>
      <w:r>
        <w:rPr>
          <w:spacing w:val="16"/>
          <w:sz w:val="21"/>
        </w:rPr>
        <w:t> </w:t>
      </w:r>
      <w:r>
        <w:rPr>
          <w:sz w:val="21"/>
        </w:rPr>
        <w:t>mbi</w:t>
      </w:r>
      <w:r>
        <w:rPr>
          <w:spacing w:val="40"/>
          <w:sz w:val="21"/>
        </w:rPr>
        <w:t> </w:t>
      </w:r>
      <w:r>
        <w:rPr>
          <w:sz w:val="21"/>
        </w:rPr>
        <w:t>rrjetë,</w:t>
      </w:r>
      <w:r>
        <w:rPr>
          <w:spacing w:val="37"/>
          <w:sz w:val="21"/>
        </w:rPr>
        <w:t> </w:t>
      </w:r>
      <w:r>
        <w:rPr>
          <w:sz w:val="21"/>
        </w:rPr>
        <w:t>në</w:t>
      </w:r>
      <w:r>
        <w:rPr>
          <w:spacing w:val="17"/>
          <w:sz w:val="21"/>
        </w:rPr>
        <w:t> </w:t>
      </w:r>
      <w:r>
        <w:rPr>
          <w:sz w:val="21"/>
        </w:rPr>
        <w:t>çift, në</w:t>
      </w:r>
      <w:r>
        <w:rPr>
          <w:spacing w:val="30"/>
          <w:sz w:val="21"/>
        </w:rPr>
        <w:t> </w:t>
      </w:r>
      <w:r>
        <w:rPr>
          <w:sz w:val="21"/>
        </w:rPr>
        <w:t>grupe</w:t>
      </w:r>
      <w:r>
        <w:rPr>
          <w:spacing w:val="30"/>
          <w:sz w:val="21"/>
        </w:rPr>
        <w:t> </w:t>
      </w:r>
      <w:r>
        <w:rPr>
          <w:sz w:val="21"/>
        </w:rPr>
        <w:t>nga</w:t>
      </w:r>
      <w:r>
        <w:rPr>
          <w:spacing w:val="21"/>
          <w:sz w:val="21"/>
        </w:rPr>
        <w:t> </w:t>
      </w:r>
      <w:r>
        <w:rPr>
          <w:sz w:val="21"/>
        </w:rPr>
        <w:t>tre</w:t>
      </w:r>
      <w:r>
        <w:rPr>
          <w:spacing w:val="17"/>
          <w:sz w:val="21"/>
        </w:rPr>
        <w:t> </w:t>
      </w:r>
      <w:r>
        <w:rPr>
          <w:sz w:val="21"/>
        </w:rPr>
        <w:t>deri</w:t>
      </w:r>
      <w:r>
        <w:rPr>
          <w:spacing w:val="28"/>
          <w:sz w:val="21"/>
        </w:rPr>
        <w:t> </w:t>
      </w:r>
      <w:r>
        <w:rPr>
          <w:sz w:val="21"/>
        </w:rPr>
        <w:t>në</w:t>
      </w:r>
      <w:r>
        <w:rPr>
          <w:spacing w:val="30"/>
          <w:sz w:val="21"/>
        </w:rPr>
        <w:t> </w:t>
      </w:r>
      <w:r>
        <w:rPr>
          <w:sz w:val="21"/>
        </w:rPr>
        <w:t>gjashtë</w:t>
      </w:r>
      <w:r>
        <w:rPr>
          <w:spacing w:val="17"/>
          <w:sz w:val="21"/>
        </w:rPr>
        <w:t> </w:t>
      </w:r>
      <w:r>
        <w:rPr>
          <w:sz w:val="21"/>
        </w:rPr>
        <w:t>nxënës,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30"/>
          <w:sz w:val="21"/>
        </w:rPr>
        <w:t> </w:t>
      </w:r>
      <w:r>
        <w:rPr>
          <w:sz w:val="21"/>
        </w:rPr>
        <w:t>kombinim</w:t>
      </w:r>
      <w:r>
        <w:rPr>
          <w:spacing w:val="40"/>
          <w:sz w:val="21"/>
        </w:rPr>
        <w:t> </w:t>
      </w:r>
      <w:r>
        <w:rPr>
          <w:sz w:val="21"/>
        </w:rPr>
        <w:t>me </w:t>
      </w:r>
      <w:r>
        <w:rPr>
          <w:spacing w:val="-2"/>
          <w:sz w:val="21"/>
        </w:rPr>
        <w:t>shërbimin;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60" w:lineRule="exact" w:before="0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3"/>
          <w:sz w:val="21"/>
        </w:rPr>
        <w:t> </w:t>
      </w:r>
      <w:r>
        <w:rPr>
          <w:sz w:val="21"/>
        </w:rPr>
        <w:t>praktikojnë</w:t>
      </w:r>
      <w:r>
        <w:rPr>
          <w:spacing w:val="41"/>
          <w:sz w:val="21"/>
        </w:rPr>
        <w:t> </w:t>
      </w:r>
      <w:r>
        <w:rPr>
          <w:sz w:val="21"/>
        </w:rPr>
        <w:t>teknikat</w:t>
      </w:r>
      <w:r>
        <w:rPr>
          <w:spacing w:val="26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shërbimit</w:t>
      </w:r>
      <w:r>
        <w:rPr>
          <w:spacing w:val="45"/>
          <w:sz w:val="21"/>
        </w:rPr>
        <w:t> </w:t>
      </w:r>
      <w:r>
        <w:rPr>
          <w:sz w:val="21"/>
        </w:rPr>
        <w:t>ballor,</w:t>
      </w:r>
      <w:r>
        <w:rPr>
          <w:spacing w:val="21"/>
          <w:sz w:val="21"/>
        </w:rPr>
        <w:t> </w:t>
      </w:r>
      <w:r>
        <w:rPr>
          <w:sz w:val="21"/>
        </w:rPr>
        <w:t>smeç-it</w:t>
      </w:r>
      <w:r>
        <w:rPr>
          <w:spacing w:val="15"/>
          <w:sz w:val="21"/>
        </w:rPr>
        <w:t> </w:t>
      </w:r>
      <w:r>
        <w:rPr>
          <w:sz w:val="21"/>
        </w:rPr>
        <w:t>dhe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bllokimit;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57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1"/>
          <w:sz w:val="21"/>
        </w:rPr>
        <w:t> </w:t>
      </w:r>
      <w:r>
        <w:rPr>
          <w:sz w:val="21"/>
        </w:rPr>
        <w:t>praktikojnë</w:t>
      </w:r>
      <w:r>
        <w:rPr>
          <w:spacing w:val="36"/>
          <w:sz w:val="21"/>
        </w:rPr>
        <w:t> </w:t>
      </w:r>
      <w:r>
        <w:rPr>
          <w:sz w:val="21"/>
        </w:rPr>
        <w:t>teknika</w:t>
      </w:r>
      <w:r>
        <w:rPr>
          <w:spacing w:val="28"/>
          <w:sz w:val="21"/>
        </w:rPr>
        <w:t> </w:t>
      </w:r>
      <w:r>
        <w:rPr>
          <w:sz w:val="21"/>
        </w:rPr>
        <w:t>të goditjes</w:t>
      </w:r>
      <w:r>
        <w:rPr>
          <w:spacing w:val="12"/>
          <w:sz w:val="21"/>
        </w:rPr>
        <w:t> </w:t>
      </w:r>
      <w:r>
        <w:rPr>
          <w:sz w:val="21"/>
        </w:rPr>
        <w:t>dhe</w:t>
      </w:r>
      <w:r>
        <w:rPr>
          <w:spacing w:val="24"/>
          <w:sz w:val="21"/>
        </w:rPr>
        <w:t> </w:t>
      </w:r>
      <w:r>
        <w:rPr>
          <w:sz w:val="21"/>
        </w:rPr>
        <w:t>pranimit</w:t>
      </w:r>
      <w:r>
        <w:rPr>
          <w:spacing w:val="23"/>
          <w:sz w:val="21"/>
        </w:rPr>
        <w:t> </w:t>
      </w:r>
      <w:r>
        <w:rPr>
          <w:sz w:val="21"/>
        </w:rPr>
        <w:t>të</w:t>
      </w:r>
      <w:r>
        <w:rPr>
          <w:spacing w:val="12"/>
          <w:sz w:val="21"/>
        </w:rPr>
        <w:t> </w:t>
      </w:r>
      <w:r>
        <w:rPr>
          <w:sz w:val="21"/>
        </w:rPr>
        <w:t>topit</w:t>
      </w:r>
      <w:r>
        <w:rPr>
          <w:spacing w:val="11"/>
          <w:sz w:val="21"/>
        </w:rPr>
        <w:t> </w:t>
      </w:r>
      <w:r>
        <w:rPr>
          <w:sz w:val="21"/>
        </w:rPr>
        <w:t>mbi</w:t>
      </w:r>
      <w:r>
        <w:rPr>
          <w:spacing w:val="10"/>
          <w:sz w:val="21"/>
        </w:rPr>
        <w:t> </w:t>
      </w:r>
      <w:r>
        <w:rPr>
          <w:sz w:val="21"/>
        </w:rPr>
        <w:t>rrjetë</w:t>
      </w:r>
      <w:r>
        <w:rPr>
          <w:spacing w:val="24"/>
          <w:sz w:val="21"/>
        </w:rPr>
        <w:t> </w:t>
      </w:r>
      <w:r>
        <w:rPr>
          <w:sz w:val="21"/>
        </w:rPr>
        <w:t>në</w:t>
      </w:r>
      <w:r>
        <w:rPr>
          <w:spacing w:val="12"/>
          <w:sz w:val="21"/>
        </w:rPr>
        <w:t> </w:t>
      </w:r>
      <w:r>
        <w:rPr>
          <w:sz w:val="21"/>
        </w:rPr>
        <w:t>kombinim</w:t>
      </w:r>
      <w:r>
        <w:rPr>
          <w:spacing w:val="31"/>
          <w:sz w:val="21"/>
        </w:rPr>
        <w:t> </w:t>
      </w:r>
      <w:r>
        <w:rPr>
          <w:sz w:val="21"/>
        </w:rPr>
        <w:t>me</w:t>
      </w:r>
      <w:r>
        <w:rPr>
          <w:spacing w:val="13"/>
          <w:sz w:val="21"/>
        </w:rPr>
        <w:t> </w:t>
      </w:r>
      <w:r>
        <w:rPr>
          <w:sz w:val="21"/>
        </w:rPr>
        <w:t>shërbimin,</w:t>
      </w:r>
      <w:r>
        <w:rPr>
          <w:spacing w:val="54"/>
          <w:sz w:val="21"/>
        </w:rPr>
        <w:t> </w:t>
      </w:r>
      <w:r>
        <w:rPr>
          <w:sz w:val="21"/>
        </w:rPr>
        <w:t>smeçin</w:t>
      </w:r>
      <w:r>
        <w:rPr>
          <w:spacing w:val="19"/>
          <w:sz w:val="21"/>
        </w:rPr>
        <w:t> </w:t>
      </w:r>
      <w:r>
        <w:rPr>
          <w:sz w:val="21"/>
        </w:rPr>
        <w:t>dhe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bllokimin;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90" w:lineRule="auto" w:before="57" w:after="0"/>
        <w:ind w:left="1981" w:right="289" w:hanging="361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21"/>
          <w:sz w:val="21"/>
        </w:rPr>
        <w:t> </w:t>
      </w:r>
      <w:r>
        <w:rPr>
          <w:sz w:val="21"/>
        </w:rPr>
        <w:t>aplikojnë</w:t>
      </w:r>
      <w:r>
        <w:rPr>
          <w:spacing w:val="22"/>
          <w:sz w:val="21"/>
        </w:rPr>
        <w:t> </w:t>
      </w:r>
      <w:r>
        <w:rPr>
          <w:sz w:val="21"/>
        </w:rPr>
        <w:t>pozicionimin</w:t>
      </w:r>
      <w:r>
        <w:rPr>
          <w:spacing w:val="40"/>
          <w:sz w:val="21"/>
        </w:rPr>
        <w:t> </w:t>
      </w:r>
      <w:r>
        <w:rPr>
          <w:sz w:val="21"/>
        </w:rPr>
        <w:t>hapësinor</w:t>
      </w:r>
      <w:r>
        <w:rPr>
          <w:spacing w:val="32"/>
          <w:sz w:val="21"/>
        </w:rPr>
        <w:t> </w:t>
      </w:r>
      <w:r>
        <w:rPr>
          <w:sz w:val="21"/>
        </w:rPr>
        <w:t>në lojë dhe</w:t>
      </w:r>
      <w:r>
        <w:rPr>
          <w:spacing w:val="22"/>
          <w:sz w:val="21"/>
        </w:rPr>
        <w:t> </w:t>
      </w:r>
      <w:r>
        <w:rPr>
          <w:sz w:val="21"/>
        </w:rPr>
        <w:t>njëkohësisht</w:t>
      </w:r>
      <w:r>
        <w:rPr>
          <w:spacing w:val="40"/>
          <w:sz w:val="21"/>
        </w:rPr>
        <w:t> </w:t>
      </w:r>
      <w:r>
        <w:rPr>
          <w:sz w:val="21"/>
        </w:rPr>
        <w:t>zbatojnë</w:t>
      </w:r>
      <w:r>
        <w:rPr>
          <w:spacing w:val="22"/>
          <w:sz w:val="21"/>
        </w:rPr>
        <w:t> </w:t>
      </w:r>
      <w:r>
        <w:rPr>
          <w:sz w:val="21"/>
        </w:rPr>
        <w:t>rolet</w:t>
      </w:r>
      <w:r>
        <w:rPr>
          <w:spacing w:val="22"/>
          <w:sz w:val="21"/>
        </w:rPr>
        <w:t> </w:t>
      </w:r>
      <w:r>
        <w:rPr>
          <w:sz w:val="21"/>
        </w:rPr>
        <w:t>dhe</w:t>
      </w:r>
      <w:r>
        <w:rPr>
          <w:spacing w:val="22"/>
          <w:sz w:val="21"/>
        </w:rPr>
        <w:t> </w:t>
      </w:r>
      <w:r>
        <w:rPr>
          <w:sz w:val="21"/>
        </w:rPr>
        <w:t>detyrat</w:t>
      </w:r>
      <w:r>
        <w:rPr>
          <w:spacing w:val="21"/>
          <w:sz w:val="21"/>
        </w:rPr>
        <w:t> </w:t>
      </w:r>
      <w:r>
        <w:rPr>
          <w:sz w:val="21"/>
        </w:rPr>
        <w:t>specifike</w:t>
      </w:r>
      <w:r>
        <w:rPr>
          <w:spacing w:val="22"/>
          <w:sz w:val="21"/>
        </w:rPr>
        <w:t> </w:t>
      </w:r>
      <w:r>
        <w:rPr>
          <w:sz w:val="21"/>
        </w:rPr>
        <w:t>të lojës së volejbollit</w:t>
      </w:r>
      <w:r>
        <w:rPr>
          <w:spacing w:val="35"/>
          <w:sz w:val="21"/>
        </w:rPr>
        <w:t> </w:t>
      </w:r>
      <w:r>
        <w:rPr>
          <w:sz w:val="21"/>
        </w:rPr>
        <w:t>në mbrojtje</w:t>
      </w:r>
      <w:r>
        <w:rPr>
          <w:spacing w:val="36"/>
          <w:sz w:val="21"/>
        </w:rPr>
        <w:t> </w:t>
      </w:r>
      <w:r>
        <w:rPr>
          <w:sz w:val="21"/>
        </w:rPr>
        <w:t>dhe sulm, me rrotullim</w:t>
      </w:r>
      <w:r>
        <w:rPr>
          <w:spacing w:val="40"/>
          <w:sz w:val="21"/>
        </w:rPr>
        <w:t> </w:t>
      </w:r>
      <w:r>
        <w:rPr>
          <w:sz w:val="21"/>
        </w:rPr>
        <w:t>të detyrueshëm</w:t>
      </w:r>
      <w:r>
        <w:rPr>
          <w:spacing w:val="40"/>
          <w:sz w:val="21"/>
        </w:rPr>
        <w:t> </w:t>
      </w:r>
      <w:r>
        <w:rPr>
          <w:sz w:val="21"/>
        </w:rPr>
        <w:t>të vendeve</w:t>
      </w:r>
      <w:r>
        <w:rPr>
          <w:spacing w:val="40"/>
          <w:sz w:val="21"/>
        </w:rPr>
        <w:t> </w:t>
      </w:r>
      <w:r>
        <w:rPr>
          <w:sz w:val="21"/>
        </w:rPr>
        <w:t>në lojë;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61" w:lineRule="exact" w:before="0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3"/>
          <w:sz w:val="21"/>
        </w:rPr>
        <w:t> </w:t>
      </w:r>
      <w:r>
        <w:rPr>
          <w:sz w:val="21"/>
        </w:rPr>
        <w:t>aplikojnë</w:t>
      </w:r>
      <w:r>
        <w:rPr>
          <w:spacing w:val="28"/>
          <w:sz w:val="21"/>
        </w:rPr>
        <w:t> </w:t>
      </w:r>
      <w:r>
        <w:rPr>
          <w:sz w:val="21"/>
        </w:rPr>
        <w:t>elemente</w:t>
      </w:r>
      <w:r>
        <w:rPr>
          <w:spacing w:val="39"/>
          <w:sz w:val="21"/>
        </w:rPr>
        <w:t> </w:t>
      </w:r>
      <w:r>
        <w:rPr>
          <w:sz w:val="21"/>
        </w:rPr>
        <w:t>tekniko–taktike</w:t>
      </w:r>
      <w:r>
        <w:rPr>
          <w:spacing w:val="27"/>
          <w:sz w:val="21"/>
        </w:rPr>
        <w:t> </w:t>
      </w:r>
      <w:r>
        <w:rPr>
          <w:sz w:val="21"/>
        </w:rPr>
        <w:t>në</w:t>
      </w:r>
      <w:r>
        <w:rPr>
          <w:spacing w:val="15"/>
          <w:sz w:val="21"/>
        </w:rPr>
        <w:t> </w:t>
      </w:r>
      <w:r>
        <w:rPr>
          <w:sz w:val="21"/>
        </w:rPr>
        <w:t>mbrojtje</w:t>
      </w:r>
      <w:r>
        <w:rPr>
          <w:spacing w:val="40"/>
          <w:sz w:val="21"/>
        </w:rPr>
        <w:t> </w:t>
      </w:r>
      <w:r>
        <w:rPr>
          <w:sz w:val="21"/>
        </w:rPr>
        <w:t>me</w:t>
      </w:r>
      <w:r>
        <w:rPr>
          <w:spacing w:val="15"/>
          <w:sz w:val="21"/>
        </w:rPr>
        <w:t> </w:t>
      </w:r>
      <w:r>
        <w:rPr>
          <w:sz w:val="21"/>
        </w:rPr>
        <w:t>mbulim</w:t>
      </w:r>
      <w:r>
        <w:rPr>
          <w:spacing w:val="34"/>
          <w:sz w:val="21"/>
        </w:rPr>
        <w:t> </w:t>
      </w:r>
      <w:r>
        <w:rPr>
          <w:sz w:val="21"/>
        </w:rPr>
        <w:t>hapësinor</w:t>
      </w:r>
      <w:r>
        <w:rPr>
          <w:spacing w:val="23"/>
          <w:sz w:val="21"/>
        </w:rPr>
        <w:t> </w:t>
      </w:r>
      <w:r>
        <w:rPr>
          <w:sz w:val="21"/>
        </w:rPr>
        <w:t>të</w:t>
      </w:r>
      <w:r>
        <w:rPr>
          <w:spacing w:val="3"/>
          <w:sz w:val="21"/>
        </w:rPr>
        <w:t> </w:t>
      </w:r>
      <w:r>
        <w:rPr>
          <w:sz w:val="21"/>
        </w:rPr>
        <w:t>fushës</w:t>
      </w:r>
      <w:r>
        <w:rPr>
          <w:spacing w:val="26"/>
          <w:sz w:val="21"/>
        </w:rPr>
        <w:t> </w:t>
      </w:r>
      <w:r>
        <w:rPr>
          <w:sz w:val="21"/>
        </w:rPr>
        <w:t>gjatë</w:t>
      </w:r>
      <w:r>
        <w:rPr>
          <w:spacing w:val="2"/>
          <w:sz w:val="21"/>
        </w:rPr>
        <w:t> </w:t>
      </w:r>
      <w:r>
        <w:rPr>
          <w:sz w:val="21"/>
        </w:rPr>
        <w:t>sulmit</w:t>
      </w:r>
      <w:r>
        <w:rPr>
          <w:spacing w:val="27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pacing w:val="-2"/>
          <w:sz w:val="21"/>
        </w:rPr>
        <w:t>kundërshtarit;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56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2"/>
          <w:sz w:val="21"/>
        </w:rPr>
        <w:t> </w:t>
      </w:r>
      <w:r>
        <w:rPr>
          <w:sz w:val="21"/>
        </w:rPr>
        <w:t>aplikojnë</w:t>
      </w:r>
      <w:r>
        <w:rPr>
          <w:spacing w:val="27"/>
          <w:sz w:val="21"/>
        </w:rPr>
        <w:t> </w:t>
      </w:r>
      <w:r>
        <w:rPr>
          <w:sz w:val="21"/>
        </w:rPr>
        <w:t>elemente</w:t>
      </w:r>
      <w:r>
        <w:rPr>
          <w:spacing w:val="14"/>
          <w:sz w:val="21"/>
        </w:rPr>
        <w:t> </w:t>
      </w:r>
      <w:r>
        <w:rPr>
          <w:sz w:val="21"/>
        </w:rPr>
        <w:t>tekniko-taktike</w:t>
      </w:r>
      <w:r>
        <w:rPr>
          <w:spacing w:val="15"/>
          <w:sz w:val="21"/>
        </w:rPr>
        <w:t> </w:t>
      </w:r>
      <w:r>
        <w:rPr>
          <w:sz w:val="21"/>
        </w:rPr>
        <w:t>në</w:t>
      </w:r>
      <w:r>
        <w:rPr>
          <w:spacing w:val="3"/>
          <w:sz w:val="21"/>
        </w:rPr>
        <w:t> </w:t>
      </w:r>
      <w:r>
        <w:rPr>
          <w:sz w:val="21"/>
        </w:rPr>
        <w:t>mbrojtje</w:t>
      </w:r>
      <w:r>
        <w:rPr>
          <w:spacing w:val="27"/>
          <w:sz w:val="21"/>
        </w:rPr>
        <w:t> </w:t>
      </w:r>
      <w:r>
        <w:rPr>
          <w:sz w:val="21"/>
        </w:rPr>
        <w:t>gjatë</w:t>
      </w:r>
      <w:r>
        <w:rPr>
          <w:spacing w:val="-11"/>
          <w:sz w:val="21"/>
        </w:rPr>
        <w:t> </w:t>
      </w:r>
      <w:r>
        <w:rPr>
          <w:sz w:val="21"/>
        </w:rPr>
        <w:t>shërbimit</w:t>
      </w:r>
      <w:r>
        <w:rPr>
          <w:spacing w:val="39"/>
          <w:sz w:val="21"/>
        </w:rPr>
        <w:t> </w:t>
      </w:r>
      <w:r>
        <w:rPr>
          <w:sz w:val="21"/>
        </w:rPr>
        <w:t>me</w:t>
      </w:r>
      <w:r>
        <w:rPr>
          <w:spacing w:val="3"/>
          <w:sz w:val="21"/>
        </w:rPr>
        <w:t> </w:t>
      </w:r>
      <w:r>
        <w:rPr>
          <w:sz w:val="21"/>
        </w:rPr>
        <w:t>goditje</w:t>
      </w:r>
      <w:r>
        <w:rPr>
          <w:spacing w:val="3"/>
          <w:sz w:val="21"/>
        </w:rPr>
        <w:t> </w:t>
      </w:r>
      <w:r>
        <w:rPr>
          <w:sz w:val="21"/>
        </w:rPr>
        <w:t>në</w:t>
      </w:r>
      <w:r>
        <w:rPr>
          <w:spacing w:val="3"/>
          <w:sz w:val="21"/>
        </w:rPr>
        <w:t> </w:t>
      </w:r>
      <w:r>
        <w:rPr>
          <w:sz w:val="21"/>
        </w:rPr>
        <w:t>rrjet</w:t>
      </w:r>
      <w:r>
        <w:rPr>
          <w:spacing w:val="2"/>
          <w:sz w:val="21"/>
        </w:rPr>
        <w:t> </w:t>
      </w:r>
      <w:r>
        <w:rPr>
          <w:sz w:val="21"/>
        </w:rPr>
        <w:t>(smeç),</w:t>
      </w:r>
      <w:r>
        <w:rPr>
          <w:spacing w:val="21"/>
          <w:sz w:val="21"/>
        </w:rPr>
        <w:t> </w:t>
      </w:r>
      <w:r>
        <w:rPr>
          <w:sz w:val="21"/>
        </w:rPr>
        <w:t>duke</w:t>
      </w:r>
      <w:r>
        <w:rPr>
          <w:spacing w:val="15"/>
          <w:sz w:val="21"/>
        </w:rPr>
        <w:t> </w:t>
      </w:r>
      <w:r>
        <w:rPr>
          <w:sz w:val="21"/>
        </w:rPr>
        <w:t>vendosur</w:t>
      </w:r>
      <w:r>
        <w:rPr>
          <w:spacing w:val="23"/>
          <w:sz w:val="21"/>
        </w:rPr>
        <w:t> </w:t>
      </w:r>
      <w:r>
        <w:rPr>
          <w:sz w:val="21"/>
        </w:rPr>
        <w:t>bllok me</w:t>
      </w:r>
      <w:r>
        <w:rPr>
          <w:spacing w:val="3"/>
          <w:sz w:val="21"/>
        </w:rPr>
        <w:t> </w:t>
      </w:r>
      <w:r>
        <w:rPr>
          <w:sz w:val="21"/>
        </w:rPr>
        <w:t>një</w:t>
      </w:r>
      <w:r>
        <w:rPr>
          <w:spacing w:val="14"/>
          <w:sz w:val="21"/>
        </w:rPr>
        <w:t> </w:t>
      </w:r>
      <w:r>
        <w:rPr>
          <w:sz w:val="21"/>
        </w:rPr>
        <w:t>ose</w:t>
      </w:r>
      <w:r>
        <w:rPr>
          <w:spacing w:val="-10"/>
          <w:sz w:val="21"/>
        </w:rPr>
        <w:t> </w:t>
      </w:r>
      <w:r>
        <w:rPr>
          <w:sz w:val="21"/>
        </w:rPr>
        <w:t>dy </w:t>
      </w:r>
      <w:r>
        <w:rPr>
          <w:spacing w:val="-2"/>
          <w:sz w:val="21"/>
        </w:rPr>
        <w:t>lojtarë.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57" w:after="0"/>
        <w:ind w:left="1981" w:right="0" w:hanging="360"/>
        <w:jc w:val="left"/>
        <w:rPr>
          <w:sz w:val="21"/>
        </w:rPr>
      </w:pPr>
      <w:r>
        <w:rPr>
          <w:sz w:val="21"/>
        </w:rPr>
        <w:t>Nxënësit,</w:t>
      </w:r>
      <w:r>
        <w:rPr>
          <w:spacing w:val="20"/>
          <w:sz w:val="21"/>
        </w:rPr>
        <w:t> </w:t>
      </w:r>
      <w:r>
        <w:rPr>
          <w:sz w:val="21"/>
        </w:rPr>
        <w:t>në</w:t>
      </w:r>
      <w:r>
        <w:rPr>
          <w:spacing w:val="16"/>
          <w:sz w:val="21"/>
        </w:rPr>
        <w:t> </w:t>
      </w:r>
      <w:r>
        <w:rPr>
          <w:sz w:val="21"/>
        </w:rPr>
        <w:t>lojën</w:t>
      </w:r>
      <w:r>
        <w:rPr>
          <w:spacing w:val="10"/>
          <w:sz w:val="21"/>
        </w:rPr>
        <w:t> </w:t>
      </w:r>
      <w:r>
        <w:rPr>
          <w:sz w:val="21"/>
        </w:rPr>
        <w:t>6:6,</w:t>
      </w:r>
      <w:r>
        <w:rPr>
          <w:spacing w:val="10"/>
          <w:sz w:val="21"/>
        </w:rPr>
        <w:t> </w:t>
      </w:r>
      <w:r>
        <w:rPr>
          <w:sz w:val="21"/>
        </w:rPr>
        <w:t>aplikojnë</w:t>
      </w:r>
      <w:r>
        <w:rPr>
          <w:spacing w:val="28"/>
          <w:sz w:val="21"/>
        </w:rPr>
        <w:t> </w:t>
      </w:r>
      <w:r>
        <w:rPr>
          <w:sz w:val="21"/>
        </w:rPr>
        <w:t>elemente</w:t>
      </w:r>
      <w:r>
        <w:rPr>
          <w:spacing w:val="28"/>
          <w:sz w:val="21"/>
        </w:rPr>
        <w:t> </w:t>
      </w:r>
      <w:r>
        <w:rPr>
          <w:sz w:val="21"/>
        </w:rPr>
        <w:t>tekniko–taktike</w:t>
      </w:r>
      <w:r>
        <w:rPr>
          <w:spacing w:val="41"/>
          <w:sz w:val="21"/>
        </w:rPr>
        <w:t> </w:t>
      </w:r>
      <w:r>
        <w:rPr>
          <w:sz w:val="21"/>
        </w:rPr>
        <w:t>për</w:t>
      </w:r>
      <w:r>
        <w:rPr>
          <w:spacing w:val="13"/>
          <w:sz w:val="21"/>
        </w:rPr>
        <w:t> </w:t>
      </w:r>
      <w:r>
        <w:rPr>
          <w:sz w:val="21"/>
        </w:rPr>
        <w:t>organizimin</w:t>
      </w:r>
      <w:r>
        <w:rPr>
          <w:spacing w:val="35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sulmit</w:t>
      </w:r>
      <w:r>
        <w:rPr>
          <w:spacing w:val="27"/>
          <w:sz w:val="21"/>
        </w:rPr>
        <w:t> </w:t>
      </w:r>
      <w:r>
        <w:rPr>
          <w:sz w:val="21"/>
        </w:rPr>
        <w:t>me</w:t>
      </w:r>
      <w:r>
        <w:rPr>
          <w:spacing w:val="16"/>
          <w:sz w:val="21"/>
        </w:rPr>
        <w:t> </w:t>
      </w:r>
      <w:r>
        <w:rPr>
          <w:sz w:val="21"/>
        </w:rPr>
        <w:t>goditje</w:t>
      </w:r>
      <w:r>
        <w:rPr>
          <w:spacing w:val="15"/>
          <w:sz w:val="21"/>
        </w:rPr>
        <w:t> </w:t>
      </w:r>
      <w:r>
        <w:rPr>
          <w:sz w:val="21"/>
        </w:rPr>
        <w:t>në</w:t>
      </w:r>
      <w:r>
        <w:rPr>
          <w:spacing w:val="16"/>
          <w:sz w:val="21"/>
        </w:rPr>
        <w:t> </w:t>
      </w:r>
      <w:r>
        <w:rPr>
          <w:sz w:val="21"/>
        </w:rPr>
        <w:t>rrjet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(smeç).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45" w:after="0"/>
        <w:ind w:left="1981" w:right="0" w:hanging="360"/>
        <w:jc w:val="left"/>
        <w:rPr>
          <w:sz w:val="21"/>
        </w:rPr>
      </w:pPr>
      <w:r>
        <w:rPr>
          <w:sz w:val="21"/>
        </w:rPr>
        <w:t>Nxënësit,</w:t>
      </w:r>
      <w:r>
        <w:rPr>
          <w:spacing w:val="22"/>
          <w:sz w:val="21"/>
        </w:rPr>
        <w:t> </w:t>
      </w:r>
      <w:r>
        <w:rPr>
          <w:sz w:val="21"/>
        </w:rPr>
        <w:t>në</w:t>
      </w:r>
      <w:r>
        <w:rPr>
          <w:spacing w:val="18"/>
          <w:sz w:val="21"/>
        </w:rPr>
        <w:t> </w:t>
      </w:r>
      <w:r>
        <w:rPr>
          <w:sz w:val="21"/>
        </w:rPr>
        <w:t>lojën</w:t>
      </w:r>
      <w:r>
        <w:rPr>
          <w:spacing w:val="12"/>
          <w:sz w:val="21"/>
        </w:rPr>
        <w:t> </w:t>
      </w:r>
      <w:r>
        <w:rPr>
          <w:sz w:val="21"/>
        </w:rPr>
        <w:t>6:6,</w:t>
      </w:r>
      <w:r>
        <w:rPr>
          <w:spacing w:val="11"/>
          <w:sz w:val="21"/>
        </w:rPr>
        <w:t> </w:t>
      </w:r>
      <w:r>
        <w:rPr>
          <w:sz w:val="21"/>
        </w:rPr>
        <w:t>me</w:t>
      </w:r>
      <w:r>
        <w:rPr>
          <w:spacing w:val="17"/>
          <w:sz w:val="21"/>
        </w:rPr>
        <w:t> </w:t>
      </w:r>
      <w:r>
        <w:rPr>
          <w:sz w:val="21"/>
        </w:rPr>
        <w:t>detyra</w:t>
      </w:r>
      <w:r>
        <w:rPr>
          <w:spacing w:val="22"/>
          <w:sz w:val="21"/>
        </w:rPr>
        <w:t> </w:t>
      </w:r>
      <w:r>
        <w:rPr>
          <w:sz w:val="21"/>
        </w:rPr>
        <w:t>të</w:t>
      </w:r>
      <w:r>
        <w:rPr>
          <w:spacing w:val="18"/>
          <w:sz w:val="21"/>
        </w:rPr>
        <w:t> </w:t>
      </w:r>
      <w:r>
        <w:rPr>
          <w:sz w:val="21"/>
        </w:rPr>
        <w:t>koordinuara</w:t>
      </w:r>
      <w:r>
        <w:rPr>
          <w:spacing w:val="35"/>
          <w:sz w:val="21"/>
        </w:rPr>
        <w:t> </w:t>
      </w:r>
      <w:r>
        <w:rPr>
          <w:sz w:val="21"/>
        </w:rPr>
        <w:t>specifike,</w:t>
      </w:r>
      <w:r>
        <w:rPr>
          <w:spacing w:val="24"/>
          <w:sz w:val="21"/>
        </w:rPr>
        <w:t> </w:t>
      </w:r>
      <w:r>
        <w:rPr>
          <w:sz w:val="21"/>
        </w:rPr>
        <w:t>zbatojnë</w:t>
      </w:r>
      <w:r>
        <w:rPr>
          <w:spacing w:val="30"/>
          <w:sz w:val="21"/>
        </w:rPr>
        <w:t> </w:t>
      </w:r>
      <w:r>
        <w:rPr>
          <w:sz w:val="21"/>
        </w:rPr>
        <w:t>elemente</w:t>
      </w:r>
      <w:r>
        <w:rPr>
          <w:spacing w:val="31"/>
          <w:sz w:val="21"/>
        </w:rPr>
        <w:t> </w:t>
      </w:r>
      <w:r>
        <w:rPr>
          <w:sz w:val="21"/>
        </w:rPr>
        <w:t>tekniko–taktike</w:t>
      </w:r>
      <w:r>
        <w:rPr>
          <w:spacing w:val="44"/>
          <w:sz w:val="21"/>
        </w:rPr>
        <w:t> </w:t>
      </w:r>
      <w:r>
        <w:rPr>
          <w:sz w:val="21"/>
        </w:rPr>
        <w:t>gjatë</w:t>
      </w:r>
      <w:r>
        <w:rPr>
          <w:spacing w:val="4"/>
          <w:sz w:val="21"/>
        </w:rPr>
        <w:t> </w:t>
      </w:r>
      <w:r>
        <w:rPr>
          <w:sz w:val="21"/>
        </w:rPr>
        <w:t>lojës</w:t>
      </w:r>
      <w:r>
        <w:rPr>
          <w:spacing w:val="4"/>
          <w:sz w:val="21"/>
        </w:rPr>
        <w:t> </w:t>
      </w:r>
      <w:r>
        <w:rPr>
          <w:sz w:val="21"/>
        </w:rPr>
        <w:t>dhe</w:t>
      </w:r>
      <w:r>
        <w:rPr>
          <w:spacing w:val="31"/>
          <w:sz w:val="21"/>
        </w:rPr>
        <w:t> </w:t>
      </w:r>
      <w:r>
        <w:rPr>
          <w:spacing w:val="-2"/>
          <w:sz w:val="21"/>
        </w:rPr>
        <w:t>ndeshjes.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90" w:lineRule="auto" w:before="57" w:after="0"/>
        <w:ind w:left="1981" w:right="288" w:hanging="361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40"/>
          <w:sz w:val="21"/>
        </w:rPr>
        <w:t> </w:t>
      </w:r>
      <w:r>
        <w:rPr>
          <w:sz w:val="21"/>
        </w:rPr>
        <w:t>zbatojnë</w:t>
      </w:r>
      <w:r>
        <w:rPr>
          <w:spacing w:val="40"/>
          <w:sz w:val="21"/>
        </w:rPr>
        <w:t> </w:t>
      </w:r>
      <w:r>
        <w:rPr>
          <w:sz w:val="21"/>
        </w:rPr>
        <w:t>pasime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59"/>
          <w:sz w:val="21"/>
        </w:rPr>
        <w:t> </w:t>
      </w:r>
      <w:r>
        <w:rPr>
          <w:sz w:val="21"/>
        </w:rPr>
        <w:t>pranime</w:t>
      </w:r>
      <w:r>
        <w:rPr>
          <w:spacing w:val="56"/>
          <w:sz w:val="21"/>
        </w:rPr>
        <w:t> </w:t>
      </w:r>
      <w:r>
        <w:rPr>
          <w:sz w:val="21"/>
        </w:rPr>
        <w:t>të</w:t>
      </w:r>
      <w:r>
        <w:rPr>
          <w:spacing w:val="29"/>
          <w:sz w:val="21"/>
        </w:rPr>
        <w:t> </w:t>
      </w:r>
      <w:r>
        <w:rPr>
          <w:sz w:val="21"/>
        </w:rPr>
        <w:t>topit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40"/>
          <w:sz w:val="21"/>
        </w:rPr>
        <w:t> </w:t>
      </w:r>
      <w:r>
        <w:rPr>
          <w:sz w:val="21"/>
        </w:rPr>
        <w:t>vend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40"/>
          <w:sz w:val="21"/>
        </w:rPr>
        <w:t> </w:t>
      </w:r>
      <w:r>
        <w:rPr>
          <w:sz w:val="21"/>
        </w:rPr>
        <w:t>lëvizje,</w:t>
      </w:r>
      <w:r>
        <w:rPr>
          <w:spacing w:val="40"/>
          <w:sz w:val="21"/>
        </w:rPr>
        <w:t> </w:t>
      </w:r>
      <w:r>
        <w:rPr>
          <w:sz w:val="21"/>
        </w:rPr>
        <w:t>duke</w:t>
      </w:r>
      <w:r>
        <w:rPr>
          <w:spacing w:val="40"/>
          <w:sz w:val="21"/>
        </w:rPr>
        <w:t> </w:t>
      </w:r>
      <w:r>
        <w:rPr>
          <w:sz w:val="21"/>
        </w:rPr>
        <w:t>fituar</w:t>
      </w:r>
      <w:r>
        <w:rPr>
          <w:spacing w:val="24"/>
          <w:sz w:val="21"/>
        </w:rPr>
        <w:t> </w:t>
      </w:r>
      <w:r>
        <w:rPr>
          <w:sz w:val="21"/>
        </w:rPr>
        <w:t>hapësirë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40"/>
          <w:sz w:val="21"/>
        </w:rPr>
        <w:t> </w:t>
      </w:r>
      <w:r>
        <w:rPr>
          <w:sz w:val="21"/>
        </w:rPr>
        <w:t>palë/dyshe,</w:t>
      </w:r>
      <w:r>
        <w:rPr>
          <w:spacing w:val="60"/>
          <w:sz w:val="21"/>
        </w:rPr>
        <w:t> </w:t>
      </w:r>
      <w:r>
        <w:rPr>
          <w:sz w:val="21"/>
        </w:rPr>
        <w:t>treshe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grupe</w:t>
      </w:r>
      <w:r>
        <w:rPr>
          <w:spacing w:val="40"/>
          <w:sz w:val="21"/>
        </w:rPr>
        <w:t> </w:t>
      </w:r>
      <w:r>
        <w:rPr>
          <w:sz w:val="21"/>
        </w:rPr>
        <w:t>prej</w:t>
      </w:r>
      <w:r>
        <w:rPr>
          <w:spacing w:val="40"/>
          <w:sz w:val="21"/>
        </w:rPr>
        <w:t> </w:t>
      </w:r>
      <w:r>
        <w:rPr>
          <w:sz w:val="21"/>
        </w:rPr>
        <w:t>katër nxënësish,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25"/>
          <w:sz w:val="21"/>
        </w:rPr>
        <w:t> </w:t>
      </w:r>
      <w:r>
        <w:rPr>
          <w:sz w:val="21"/>
        </w:rPr>
        <w:t>kombinim</w:t>
      </w:r>
      <w:r>
        <w:rPr>
          <w:spacing w:val="40"/>
          <w:sz w:val="21"/>
        </w:rPr>
        <w:t> </w:t>
      </w:r>
      <w:r>
        <w:rPr>
          <w:sz w:val="21"/>
        </w:rPr>
        <w:t>me</w:t>
      </w:r>
      <w:r>
        <w:rPr>
          <w:spacing w:val="25"/>
          <w:sz w:val="21"/>
        </w:rPr>
        <w:t> </w:t>
      </w:r>
      <w:r>
        <w:rPr>
          <w:sz w:val="21"/>
        </w:rPr>
        <w:t>driblim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39"/>
          <w:sz w:val="21"/>
        </w:rPr>
        <w:t> </w:t>
      </w:r>
      <w:r>
        <w:rPr>
          <w:sz w:val="21"/>
        </w:rPr>
        <w:t>gjuajtje</w:t>
      </w:r>
      <w:r>
        <w:rPr>
          <w:spacing w:val="25"/>
          <w:sz w:val="21"/>
        </w:rPr>
        <w:t> </w:t>
      </w:r>
      <w:r>
        <w:rPr>
          <w:sz w:val="21"/>
        </w:rPr>
        <w:t>në</w:t>
      </w:r>
      <w:r>
        <w:rPr>
          <w:spacing w:val="25"/>
          <w:sz w:val="21"/>
        </w:rPr>
        <w:t> </w:t>
      </w:r>
      <w:r>
        <w:rPr>
          <w:sz w:val="21"/>
        </w:rPr>
        <w:t>portë</w:t>
      </w:r>
      <w:r>
        <w:rPr>
          <w:spacing w:val="25"/>
          <w:sz w:val="21"/>
        </w:rPr>
        <w:t> </w:t>
      </w:r>
      <w:r>
        <w:rPr>
          <w:sz w:val="21"/>
        </w:rPr>
        <w:t>me</w:t>
      </w:r>
      <w:r>
        <w:rPr>
          <w:spacing w:val="25"/>
          <w:sz w:val="21"/>
        </w:rPr>
        <w:t> </w:t>
      </w:r>
      <w:r>
        <w:rPr>
          <w:sz w:val="21"/>
        </w:rPr>
        <w:t>këmbën</w:t>
      </w:r>
      <w:r>
        <w:rPr>
          <w:spacing w:val="40"/>
          <w:sz w:val="21"/>
        </w:rPr>
        <w:t> </w:t>
      </w:r>
      <w:r>
        <w:rPr>
          <w:sz w:val="21"/>
        </w:rPr>
        <w:t>e djathtë</w:t>
      </w:r>
      <w:r>
        <w:rPr>
          <w:spacing w:val="39"/>
          <w:sz w:val="21"/>
        </w:rPr>
        <w:t> </w:t>
      </w:r>
      <w:r>
        <w:rPr>
          <w:sz w:val="21"/>
        </w:rPr>
        <w:t>dhe</w:t>
      </w:r>
      <w:r>
        <w:rPr>
          <w:spacing w:val="39"/>
          <w:sz w:val="21"/>
        </w:rPr>
        <w:t> </w:t>
      </w:r>
      <w:r>
        <w:rPr>
          <w:sz w:val="21"/>
        </w:rPr>
        <w:t>të majtë;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78" w:lineRule="auto" w:before="5" w:after="0"/>
        <w:ind w:left="1981" w:right="303" w:hanging="361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29"/>
          <w:sz w:val="21"/>
        </w:rPr>
        <w:t> </w:t>
      </w:r>
      <w:r>
        <w:rPr>
          <w:sz w:val="21"/>
        </w:rPr>
        <w:t>aplikojnë</w:t>
      </w:r>
      <w:r>
        <w:rPr>
          <w:spacing w:val="40"/>
          <w:sz w:val="21"/>
        </w:rPr>
        <w:t> </w:t>
      </w:r>
      <w:r>
        <w:rPr>
          <w:sz w:val="21"/>
        </w:rPr>
        <w:t>gjuajtje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29"/>
          <w:sz w:val="21"/>
        </w:rPr>
        <w:t> </w:t>
      </w:r>
      <w:r>
        <w:rPr>
          <w:sz w:val="21"/>
        </w:rPr>
        <w:t>portë</w:t>
      </w:r>
      <w:r>
        <w:rPr>
          <w:spacing w:val="29"/>
          <w:sz w:val="21"/>
        </w:rPr>
        <w:t> </w:t>
      </w:r>
      <w:r>
        <w:rPr>
          <w:sz w:val="21"/>
        </w:rPr>
        <w:t>nga</w:t>
      </w:r>
      <w:r>
        <w:rPr>
          <w:spacing w:val="21"/>
          <w:sz w:val="21"/>
        </w:rPr>
        <w:t> </w:t>
      </w:r>
      <w:r>
        <w:rPr>
          <w:sz w:val="21"/>
        </w:rPr>
        <w:t>penalltia,</w:t>
      </w:r>
      <w:r>
        <w:rPr>
          <w:spacing w:val="35"/>
          <w:sz w:val="21"/>
        </w:rPr>
        <w:t> </w:t>
      </w:r>
      <w:r>
        <w:rPr>
          <w:sz w:val="21"/>
        </w:rPr>
        <w:t>nga</w:t>
      </w:r>
      <w:r>
        <w:rPr>
          <w:spacing w:val="34"/>
          <w:sz w:val="21"/>
        </w:rPr>
        <w:t> </w:t>
      </w:r>
      <w:r>
        <w:rPr>
          <w:sz w:val="21"/>
        </w:rPr>
        <w:t>pozicione</w:t>
      </w:r>
      <w:r>
        <w:rPr>
          <w:spacing w:val="29"/>
          <w:sz w:val="21"/>
        </w:rPr>
        <w:t> </w:t>
      </w:r>
      <w:r>
        <w:rPr>
          <w:sz w:val="21"/>
        </w:rPr>
        <w:t>të</w:t>
      </w:r>
      <w:r>
        <w:rPr>
          <w:spacing w:val="16"/>
          <w:sz w:val="21"/>
        </w:rPr>
        <w:t> </w:t>
      </w:r>
      <w:r>
        <w:rPr>
          <w:sz w:val="21"/>
        </w:rPr>
        <w:t>ndryshme</w:t>
      </w:r>
      <w:r>
        <w:rPr>
          <w:spacing w:val="68"/>
          <w:sz w:val="21"/>
        </w:rPr>
        <w:t> </w:t>
      </w:r>
      <w:r>
        <w:rPr>
          <w:sz w:val="21"/>
        </w:rPr>
        <w:t>dhe</w:t>
      </w:r>
      <w:r>
        <w:rPr>
          <w:spacing w:val="29"/>
          <w:sz w:val="21"/>
        </w:rPr>
        <w:t> </w:t>
      </w:r>
      <w:r>
        <w:rPr>
          <w:sz w:val="21"/>
        </w:rPr>
        <w:t>në</w:t>
      </w:r>
      <w:r>
        <w:rPr>
          <w:spacing w:val="29"/>
          <w:sz w:val="21"/>
        </w:rPr>
        <w:t> </w:t>
      </w:r>
      <w:r>
        <w:rPr>
          <w:sz w:val="21"/>
        </w:rPr>
        <w:t>kombinim</w:t>
      </w:r>
      <w:r>
        <w:rPr>
          <w:spacing w:val="40"/>
          <w:sz w:val="21"/>
        </w:rPr>
        <w:t> </w:t>
      </w:r>
      <w:r>
        <w:rPr>
          <w:sz w:val="21"/>
        </w:rPr>
        <w:t>me</w:t>
      </w:r>
      <w:r>
        <w:rPr>
          <w:spacing w:val="29"/>
          <w:sz w:val="21"/>
        </w:rPr>
        <w:t> </w:t>
      </w:r>
      <w:r>
        <w:rPr>
          <w:sz w:val="21"/>
        </w:rPr>
        <w:t>pasime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29"/>
          <w:sz w:val="21"/>
        </w:rPr>
        <w:t> </w:t>
      </w:r>
      <w:r>
        <w:rPr>
          <w:sz w:val="21"/>
        </w:rPr>
        <w:t>driblim,</w:t>
      </w:r>
      <w:r>
        <w:rPr>
          <w:spacing w:val="60"/>
          <w:sz w:val="21"/>
        </w:rPr>
        <w:t> </w:t>
      </w:r>
      <w:r>
        <w:rPr>
          <w:sz w:val="21"/>
        </w:rPr>
        <w:t>me</w:t>
      </w:r>
      <w:r>
        <w:rPr>
          <w:spacing w:val="29"/>
          <w:sz w:val="21"/>
        </w:rPr>
        <w:t> </w:t>
      </w:r>
      <w:r>
        <w:rPr>
          <w:sz w:val="21"/>
        </w:rPr>
        <w:t>një</w:t>
      </w:r>
      <w:r>
        <w:rPr>
          <w:spacing w:val="29"/>
          <w:sz w:val="21"/>
        </w:rPr>
        <w:t> </w:t>
      </w:r>
      <w:r>
        <w:rPr>
          <w:sz w:val="21"/>
        </w:rPr>
        <w:t>nxënës</w:t>
      </w:r>
      <w:r>
        <w:rPr>
          <w:spacing w:val="40"/>
          <w:sz w:val="21"/>
        </w:rPr>
        <w:t> </w:t>
      </w:r>
      <w:r>
        <w:rPr>
          <w:sz w:val="21"/>
        </w:rPr>
        <w:t>të vendosur</w:t>
      </w:r>
      <w:r>
        <w:rPr>
          <w:spacing w:val="40"/>
          <w:sz w:val="21"/>
        </w:rPr>
        <w:t> </w:t>
      </w:r>
      <w:r>
        <w:rPr>
          <w:sz w:val="21"/>
        </w:rPr>
        <w:t>si portier;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18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6"/>
          <w:sz w:val="21"/>
        </w:rPr>
        <w:t> </w:t>
      </w:r>
      <w:r>
        <w:rPr>
          <w:sz w:val="21"/>
        </w:rPr>
        <w:t>aplikojnë</w:t>
      </w:r>
      <w:r>
        <w:rPr>
          <w:spacing w:val="30"/>
          <w:sz w:val="21"/>
        </w:rPr>
        <w:t> </w:t>
      </w:r>
      <w:r>
        <w:rPr>
          <w:sz w:val="21"/>
        </w:rPr>
        <w:t>elementet</w:t>
      </w:r>
      <w:r>
        <w:rPr>
          <w:spacing w:val="40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mësuara</w:t>
      </w:r>
      <w:r>
        <w:rPr>
          <w:spacing w:val="32"/>
          <w:sz w:val="21"/>
        </w:rPr>
        <w:t> </w:t>
      </w:r>
      <w:r>
        <w:rPr>
          <w:sz w:val="21"/>
        </w:rPr>
        <w:t>të</w:t>
      </w:r>
      <w:r>
        <w:rPr>
          <w:spacing w:val="3"/>
          <w:sz w:val="21"/>
        </w:rPr>
        <w:t> </w:t>
      </w:r>
      <w:r>
        <w:rPr>
          <w:sz w:val="21"/>
        </w:rPr>
        <w:t>teknikës</w:t>
      </w:r>
      <w:r>
        <w:rPr>
          <w:spacing w:val="27"/>
          <w:sz w:val="21"/>
        </w:rPr>
        <w:t> </w:t>
      </w:r>
      <w:r>
        <w:rPr>
          <w:sz w:val="21"/>
        </w:rPr>
        <w:t>së</w:t>
      </w:r>
      <w:r>
        <w:rPr>
          <w:spacing w:val="15"/>
          <w:sz w:val="21"/>
        </w:rPr>
        <w:t> </w:t>
      </w:r>
      <w:r>
        <w:rPr>
          <w:sz w:val="21"/>
        </w:rPr>
        <w:t>futbollit</w:t>
      </w:r>
      <w:r>
        <w:rPr>
          <w:spacing w:val="15"/>
          <w:sz w:val="21"/>
        </w:rPr>
        <w:t> </w:t>
      </w:r>
      <w:r>
        <w:rPr>
          <w:sz w:val="21"/>
        </w:rPr>
        <w:t>dhe</w:t>
      </w:r>
      <w:r>
        <w:rPr>
          <w:spacing w:val="28"/>
          <w:sz w:val="21"/>
        </w:rPr>
        <w:t> </w:t>
      </w:r>
      <w:r>
        <w:rPr>
          <w:sz w:val="21"/>
        </w:rPr>
        <w:t>rregullat</w:t>
      </w:r>
      <w:r>
        <w:rPr>
          <w:spacing w:val="14"/>
          <w:sz w:val="21"/>
        </w:rPr>
        <w:t> </w:t>
      </w:r>
      <w:r>
        <w:rPr>
          <w:sz w:val="21"/>
        </w:rPr>
        <w:t>gjatë</w:t>
      </w:r>
      <w:r>
        <w:rPr>
          <w:spacing w:val="15"/>
          <w:sz w:val="21"/>
        </w:rPr>
        <w:t> </w:t>
      </w:r>
      <w:r>
        <w:rPr>
          <w:sz w:val="21"/>
        </w:rPr>
        <w:t>lojës</w:t>
      </w:r>
      <w:r>
        <w:rPr>
          <w:spacing w:val="3"/>
          <w:sz w:val="21"/>
        </w:rPr>
        <w:t> </w:t>
      </w:r>
      <w:r>
        <w:rPr>
          <w:sz w:val="21"/>
        </w:rPr>
        <w:t>me</w:t>
      </w:r>
      <w:r>
        <w:rPr>
          <w:spacing w:val="15"/>
          <w:sz w:val="21"/>
        </w:rPr>
        <w:t> </w:t>
      </w:r>
      <w:r>
        <w:rPr>
          <w:sz w:val="21"/>
        </w:rPr>
        <w:t>një</w:t>
      </w:r>
      <w:r>
        <w:rPr>
          <w:spacing w:val="15"/>
          <w:sz w:val="21"/>
        </w:rPr>
        <w:t> </w:t>
      </w:r>
      <w:r>
        <w:rPr>
          <w:sz w:val="21"/>
        </w:rPr>
        <w:t>ose</w:t>
      </w:r>
      <w:r>
        <w:rPr>
          <w:spacing w:val="3"/>
          <w:sz w:val="21"/>
        </w:rPr>
        <w:t> </w:t>
      </w:r>
      <w:r>
        <w:rPr>
          <w:sz w:val="21"/>
        </w:rPr>
        <w:t>dy</w:t>
      </w:r>
      <w:r>
        <w:rPr>
          <w:spacing w:val="26"/>
          <w:sz w:val="21"/>
        </w:rPr>
        <w:t> </w:t>
      </w:r>
      <w:r>
        <w:rPr>
          <w:spacing w:val="-2"/>
          <w:sz w:val="21"/>
        </w:rPr>
        <w:t>porta;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57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14"/>
          <w:sz w:val="21"/>
        </w:rPr>
        <w:t> </w:t>
      </w:r>
      <w:r>
        <w:rPr>
          <w:sz w:val="21"/>
        </w:rPr>
        <w:t>gjatë</w:t>
      </w:r>
      <w:r>
        <w:rPr>
          <w:spacing w:val="3"/>
          <w:sz w:val="21"/>
        </w:rPr>
        <w:t> </w:t>
      </w:r>
      <w:r>
        <w:rPr>
          <w:sz w:val="21"/>
        </w:rPr>
        <w:t>lojës</w:t>
      </w:r>
      <w:r>
        <w:rPr>
          <w:spacing w:val="15"/>
          <w:sz w:val="21"/>
        </w:rPr>
        <w:t> </w:t>
      </w:r>
      <w:r>
        <w:rPr>
          <w:sz w:val="21"/>
        </w:rPr>
        <w:t>zbatojnë</w:t>
      </w:r>
      <w:r>
        <w:rPr>
          <w:spacing w:val="29"/>
          <w:sz w:val="21"/>
        </w:rPr>
        <w:t> </w:t>
      </w:r>
      <w:r>
        <w:rPr>
          <w:sz w:val="21"/>
        </w:rPr>
        <w:t>rolet</w:t>
      </w:r>
      <w:r>
        <w:rPr>
          <w:spacing w:val="15"/>
          <w:sz w:val="21"/>
        </w:rPr>
        <w:t> </w:t>
      </w:r>
      <w:r>
        <w:rPr>
          <w:sz w:val="21"/>
        </w:rPr>
        <w:t>dhe</w:t>
      </w:r>
      <w:r>
        <w:rPr>
          <w:spacing w:val="16"/>
          <w:sz w:val="21"/>
        </w:rPr>
        <w:t> </w:t>
      </w:r>
      <w:r>
        <w:rPr>
          <w:sz w:val="21"/>
        </w:rPr>
        <w:t>detyrat</w:t>
      </w:r>
      <w:r>
        <w:rPr>
          <w:spacing w:val="27"/>
          <w:sz w:val="21"/>
        </w:rPr>
        <w:t> </w:t>
      </w:r>
      <w:r>
        <w:rPr>
          <w:sz w:val="21"/>
        </w:rPr>
        <w:t>specifike</w:t>
      </w:r>
      <w:r>
        <w:rPr>
          <w:spacing w:val="15"/>
          <w:sz w:val="21"/>
        </w:rPr>
        <w:t> </w:t>
      </w:r>
      <w:r>
        <w:rPr>
          <w:sz w:val="21"/>
        </w:rPr>
        <w:t>të</w:t>
      </w:r>
      <w:r>
        <w:rPr>
          <w:spacing w:val="3"/>
          <w:sz w:val="21"/>
        </w:rPr>
        <w:t> </w:t>
      </w:r>
      <w:r>
        <w:rPr>
          <w:sz w:val="21"/>
        </w:rPr>
        <w:t>lojës</w:t>
      </w:r>
      <w:r>
        <w:rPr>
          <w:spacing w:val="16"/>
          <w:sz w:val="21"/>
        </w:rPr>
        <w:t> </w:t>
      </w:r>
      <w:r>
        <w:rPr>
          <w:sz w:val="21"/>
        </w:rPr>
        <w:t>së</w:t>
      </w:r>
      <w:r>
        <w:rPr>
          <w:spacing w:val="3"/>
          <w:sz w:val="21"/>
        </w:rPr>
        <w:t> </w:t>
      </w:r>
      <w:r>
        <w:rPr>
          <w:sz w:val="21"/>
        </w:rPr>
        <w:t>futbollit</w:t>
      </w:r>
      <w:r>
        <w:rPr>
          <w:spacing w:val="27"/>
          <w:sz w:val="21"/>
        </w:rPr>
        <w:t> </w:t>
      </w:r>
      <w:r>
        <w:rPr>
          <w:sz w:val="21"/>
        </w:rPr>
        <w:t>në</w:t>
      </w:r>
      <w:r>
        <w:rPr>
          <w:spacing w:val="15"/>
          <w:sz w:val="21"/>
        </w:rPr>
        <w:t> </w:t>
      </w:r>
      <w:r>
        <w:rPr>
          <w:sz w:val="21"/>
        </w:rPr>
        <w:t>mbrojtje</w:t>
      </w:r>
      <w:r>
        <w:rPr>
          <w:spacing w:val="29"/>
          <w:sz w:val="21"/>
        </w:rPr>
        <w:t> </w:t>
      </w:r>
      <w:r>
        <w:rPr>
          <w:sz w:val="21"/>
        </w:rPr>
        <w:t>dhe</w:t>
      </w:r>
      <w:r>
        <w:rPr>
          <w:spacing w:val="28"/>
          <w:sz w:val="21"/>
        </w:rPr>
        <w:t> </w:t>
      </w:r>
      <w:r>
        <w:rPr>
          <w:sz w:val="21"/>
        </w:rPr>
        <w:t>në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sulm;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40" w:lineRule="auto" w:before="57" w:after="0"/>
        <w:ind w:left="1981" w:right="0" w:hanging="360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9"/>
          <w:sz w:val="21"/>
        </w:rPr>
        <w:t> </w:t>
      </w:r>
      <w:r>
        <w:rPr>
          <w:sz w:val="21"/>
        </w:rPr>
        <w:t>zbatojnë</w:t>
      </w:r>
      <w:r>
        <w:rPr>
          <w:spacing w:val="23"/>
          <w:sz w:val="21"/>
        </w:rPr>
        <w:t> </w:t>
      </w:r>
      <w:r>
        <w:rPr>
          <w:sz w:val="21"/>
        </w:rPr>
        <w:t>mbrojtje</w:t>
      </w:r>
      <w:r>
        <w:rPr>
          <w:spacing w:val="34"/>
          <w:sz w:val="21"/>
        </w:rPr>
        <w:t> </w:t>
      </w:r>
      <w:r>
        <w:rPr>
          <w:sz w:val="21"/>
        </w:rPr>
        <w:t>dhe</w:t>
      </w:r>
      <w:r>
        <w:rPr>
          <w:spacing w:val="10"/>
          <w:sz w:val="21"/>
        </w:rPr>
        <w:t> </w:t>
      </w:r>
      <w:r>
        <w:rPr>
          <w:sz w:val="21"/>
        </w:rPr>
        <w:t>sulm</w:t>
      </w:r>
      <w:r>
        <w:rPr>
          <w:spacing w:val="18"/>
          <w:sz w:val="21"/>
        </w:rPr>
        <w:t> </w:t>
      </w:r>
      <w:r>
        <w:rPr>
          <w:sz w:val="21"/>
        </w:rPr>
        <w:t>individual</w:t>
      </w:r>
      <w:r>
        <w:rPr>
          <w:spacing w:val="32"/>
          <w:sz w:val="21"/>
        </w:rPr>
        <w:t> </w:t>
      </w:r>
      <w:r>
        <w:rPr>
          <w:sz w:val="21"/>
        </w:rPr>
        <w:t>dhe</w:t>
      </w:r>
      <w:r>
        <w:rPr>
          <w:spacing w:val="22"/>
          <w:sz w:val="21"/>
        </w:rPr>
        <w:t> </w:t>
      </w:r>
      <w:r>
        <w:rPr>
          <w:sz w:val="21"/>
        </w:rPr>
        <w:t>në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grup.</w:t>
      </w:r>
    </w:p>
    <w:p>
      <w:pPr>
        <w:pStyle w:val="ListParagraph"/>
        <w:numPr>
          <w:ilvl w:val="0"/>
          <w:numId w:val="31"/>
        </w:numPr>
        <w:tabs>
          <w:tab w:pos="1981" w:val="left" w:leader="none"/>
        </w:tabs>
        <w:spacing w:line="290" w:lineRule="auto" w:before="45" w:after="0"/>
        <w:ind w:left="1981" w:right="291" w:hanging="361"/>
        <w:jc w:val="left"/>
        <w:rPr>
          <w:sz w:val="21"/>
        </w:rPr>
      </w:pPr>
      <w:r>
        <w:rPr>
          <w:sz w:val="21"/>
        </w:rPr>
        <w:t>Nxënësit</w:t>
      </w:r>
      <w:r>
        <w:rPr>
          <w:spacing w:val="40"/>
          <w:sz w:val="21"/>
        </w:rPr>
        <w:t> </w:t>
      </w:r>
      <w:r>
        <w:rPr>
          <w:sz w:val="21"/>
        </w:rPr>
        <w:t>zbatojnë</w:t>
      </w:r>
      <w:r>
        <w:rPr>
          <w:spacing w:val="40"/>
          <w:sz w:val="21"/>
        </w:rPr>
        <w:t> </w:t>
      </w:r>
      <w:r>
        <w:rPr>
          <w:sz w:val="21"/>
        </w:rPr>
        <w:t>elemente</w:t>
      </w:r>
      <w:r>
        <w:rPr>
          <w:spacing w:val="40"/>
          <w:sz w:val="21"/>
        </w:rPr>
        <w:t> </w:t>
      </w:r>
      <w:r>
        <w:rPr>
          <w:sz w:val="21"/>
        </w:rPr>
        <w:t>tekniko–taktike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31"/>
          <w:sz w:val="21"/>
        </w:rPr>
        <w:t> </w:t>
      </w:r>
      <w:r>
        <w:rPr>
          <w:sz w:val="21"/>
        </w:rPr>
        <w:t>mbrojtjes</w:t>
      </w:r>
      <w:r>
        <w:rPr>
          <w:spacing w:val="40"/>
          <w:sz w:val="21"/>
        </w:rPr>
        <w:t> </w:t>
      </w:r>
      <w:r>
        <w:rPr>
          <w:sz w:val="21"/>
        </w:rPr>
        <w:t>pasive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aktive</w:t>
      </w:r>
      <w:r>
        <w:rPr>
          <w:spacing w:val="31"/>
          <w:sz w:val="21"/>
        </w:rPr>
        <w:t> </w:t>
      </w:r>
      <w:r>
        <w:rPr>
          <w:sz w:val="21"/>
        </w:rPr>
        <w:t>me</w:t>
      </w:r>
      <w:r>
        <w:rPr>
          <w:spacing w:val="31"/>
          <w:sz w:val="21"/>
        </w:rPr>
        <w:t> </w:t>
      </w:r>
      <w:r>
        <w:rPr>
          <w:sz w:val="21"/>
        </w:rPr>
        <w:t>mbulim</w:t>
      </w:r>
      <w:r>
        <w:rPr>
          <w:spacing w:val="65"/>
          <w:sz w:val="21"/>
        </w:rPr>
        <w:t> </w:t>
      </w:r>
      <w:r>
        <w:rPr>
          <w:sz w:val="21"/>
        </w:rPr>
        <w:t>hapësinor</w:t>
      </w:r>
      <w:r>
        <w:rPr>
          <w:spacing w:val="62"/>
          <w:sz w:val="21"/>
        </w:rPr>
        <w:t> </w:t>
      </w:r>
      <w:r>
        <w:rPr>
          <w:sz w:val="21"/>
        </w:rPr>
        <w:t>–</w:t>
      </w:r>
      <w:r>
        <w:rPr>
          <w:spacing w:val="19"/>
          <w:sz w:val="21"/>
        </w:rPr>
        <w:t> </w:t>
      </w:r>
      <w:r>
        <w:rPr>
          <w:sz w:val="21"/>
        </w:rPr>
        <w:t>mbulim</w:t>
      </w:r>
      <w:r>
        <w:rPr>
          <w:spacing w:val="65"/>
          <w:sz w:val="21"/>
        </w:rPr>
        <w:t> </w:t>
      </w:r>
      <w:r>
        <w:rPr>
          <w:sz w:val="21"/>
        </w:rPr>
        <w:t>të</w:t>
      </w:r>
      <w:r>
        <w:rPr>
          <w:spacing w:val="18"/>
          <w:sz w:val="21"/>
        </w:rPr>
        <w:t> </w:t>
      </w:r>
      <w:r>
        <w:rPr>
          <w:sz w:val="21"/>
        </w:rPr>
        <w:t>lojtarit,</w:t>
      </w:r>
      <w:r>
        <w:rPr>
          <w:spacing w:val="40"/>
          <w:sz w:val="21"/>
        </w:rPr>
        <w:t> </w:t>
      </w:r>
      <w:r>
        <w:rPr>
          <w:sz w:val="21"/>
        </w:rPr>
        <w:t>marrje</w:t>
      </w:r>
      <w:r>
        <w:rPr>
          <w:spacing w:val="40"/>
          <w:sz w:val="21"/>
        </w:rPr>
        <w:t> </w:t>
      </w:r>
      <w:r>
        <w:rPr>
          <w:sz w:val="21"/>
        </w:rPr>
        <w:t>përsipër</w:t>
      </w:r>
      <w:r>
        <w:rPr>
          <w:spacing w:val="40"/>
          <w:sz w:val="21"/>
        </w:rPr>
        <w:t> </w:t>
      </w:r>
      <w:r>
        <w:rPr>
          <w:sz w:val="21"/>
        </w:rPr>
        <w:t>të lojtarit,</w:t>
      </w:r>
      <w:r>
        <w:rPr>
          <w:spacing w:val="40"/>
          <w:sz w:val="21"/>
        </w:rPr>
        <w:t> </w:t>
      </w:r>
      <w:r>
        <w:rPr>
          <w:sz w:val="21"/>
        </w:rPr>
        <w:t>marrje</w:t>
      </w:r>
      <w:r>
        <w:rPr>
          <w:spacing w:val="35"/>
          <w:sz w:val="21"/>
        </w:rPr>
        <w:t> </w:t>
      </w:r>
      <w:r>
        <w:rPr>
          <w:sz w:val="21"/>
        </w:rPr>
        <w:t>të</w:t>
      </w:r>
      <w:r>
        <w:rPr>
          <w:spacing w:val="35"/>
          <w:sz w:val="21"/>
        </w:rPr>
        <w:t> </w:t>
      </w:r>
      <w:r>
        <w:rPr>
          <w:sz w:val="21"/>
        </w:rPr>
        <w:t>topit, lojë</w:t>
      </w:r>
      <w:r>
        <w:rPr>
          <w:spacing w:val="35"/>
          <w:sz w:val="21"/>
        </w:rPr>
        <w:t> </w:t>
      </w:r>
      <w:r>
        <w:rPr>
          <w:sz w:val="21"/>
        </w:rPr>
        <w:t>mbrojtëse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35"/>
          <w:sz w:val="21"/>
        </w:rPr>
        <w:t> </w:t>
      </w:r>
      <w:r>
        <w:rPr>
          <w:sz w:val="21"/>
        </w:rPr>
        <w:t>një</w:t>
      </w:r>
      <w:r>
        <w:rPr>
          <w:spacing w:val="35"/>
          <w:sz w:val="21"/>
        </w:rPr>
        <w:t> </w:t>
      </w:r>
      <w:r>
        <w:rPr>
          <w:sz w:val="21"/>
        </w:rPr>
        <w:t>zonë</w:t>
      </w:r>
      <w:r>
        <w:rPr>
          <w:spacing w:val="35"/>
          <w:sz w:val="21"/>
        </w:rPr>
        <w:t> </w:t>
      </w:r>
      <w:r>
        <w:rPr>
          <w:sz w:val="21"/>
        </w:rPr>
        <w:t>të</w:t>
      </w:r>
      <w:r>
        <w:rPr>
          <w:spacing w:val="35"/>
          <w:sz w:val="21"/>
        </w:rPr>
        <w:t> </w:t>
      </w:r>
      <w:r>
        <w:rPr>
          <w:sz w:val="21"/>
        </w:rPr>
        <w:t>caktuar;</w:t>
      </w:r>
    </w:p>
    <w:p>
      <w:pPr>
        <w:pStyle w:val="ListParagraph"/>
        <w:spacing w:after="0" w:line="290" w:lineRule="auto"/>
        <w:jc w:val="left"/>
        <w:rPr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9"/>
        <w:gridCol w:w="7122"/>
      </w:tblGrid>
      <w:tr>
        <w:trPr>
          <w:trHeight w:val="2160" w:hRule="atLeast"/>
        </w:trPr>
        <w:tc>
          <w:tcPr>
            <w:tcW w:w="13151" w:type="dxa"/>
            <w:gridSpan w:val="2"/>
            <w:tcBorders>
              <w:bottom w:val="single" w:sz="24" w:space="0" w:color="DBE4F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543" w:val="left" w:leader="none"/>
                <w:tab w:pos="545" w:val="left" w:leader="none"/>
              </w:tabs>
              <w:spacing w:line="290" w:lineRule="auto" w:before="63" w:after="0"/>
              <w:ind w:left="545" w:right="118" w:hanging="361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zbatojnë elemente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sulmit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finalizim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gjuajtje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portë gjatë lojës dhe ndeshjes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dy porta, me detyra specifike të koordinuara.</w:t>
            </w:r>
          </w:p>
          <w:p>
            <w:pPr>
              <w:pStyle w:val="TableParagraph"/>
              <w:spacing w:line="285" w:lineRule="auto" w:before="5"/>
              <w:ind w:left="172" w:right="101"/>
              <w:jc w:val="both"/>
              <w:rPr>
                <w:sz w:val="21"/>
              </w:rPr>
            </w:pPr>
            <w:r>
              <w:rPr>
                <w:sz w:val="21"/>
              </w:rPr>
              <w:t>Mësimdhënësi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përcjell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aplikimin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tekniko–taktike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nxënësve,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 jep vazhdimisht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udhëzime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 korrigjon gabimet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lëshimet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eventuale,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motivon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theksuar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paraqitjet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 mira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thekson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domosdoshmërinë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zbatimit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rregullave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lojës dhe sjelljes së ndershme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(fair-play).</w:t>
            </w:r>
          </w:p>
        </w:tc>
      </w:tr>
      <w:tr>
        <w:trPr>
          <w:trHeight w:val="611" w:hRule="atLeast"/>
        </w:trPr>
        <w:tc>
          <w:tcPr>
            <w:tcW w:w="13151" w:type="dxa"/>
            <w:gridSpan w:val="2"/>
            <w:tcBorders>
              <w:top w:val="single" w:sz="24" w:space="0" w:color="DBE4F0"/>
            </w:tcBorders>
            <w:shd w:val="clear" w:color="auto" w:fill="DBE4F0"/>
          </w:tcPr>
          <w:p>
            <w:pPr>
              <w:pStyle w:val="TableParagraph"/>
              <w:spacing w:line="270" w:lineRule="exact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w w:val="90"/>
                <w:sz w:val="24"/>
              </w:rPr>
              <w:t>Fushë</w:t>
            </w:r>
            <w:r>
              <w:rPr>
                <w:rFonts w:ascii="Trebuchet MS" w:hAnsi="Trebuchet MS"/>
                <w:b/>
                <w:w w:val="90"/>
                <w:sz w:val="24"/>
              </w:rPr>
              <w:t>:</w:t>
            </w:r>
            <w:r>
              <w:rPr>
                <w:rFonts w:ascii="Trebuchet MS" w:hAnsi="Trebuchet MS"/>
                <w:b/>
                <w:spacing w:val="14"/>
                <w:sz w:val="24"/>
              </w:rPr>
              <w:t> </w:t>
            </w:r>
            <w:r>
              <w:rPr>
                <w:rFonts w:ascii="Trebuchet MS" w:hAnsi="Trebuchet MS"/>
                <w:b/>
                <w:w w:val="90"/>
                <w:sz w:val="24"/>
              </w:rPr>
              <w:t>FUSHAT</w:t>
            </w:r>
            <w:r>
              <w:rPr>
                <w:rFonts w:ascii="Trebuchet MS" w:hAnsi="Trebuchet MS"/>
                <w:b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w w:val="90"/>
                <w:sz w:val="24"/>
              </w:rPr>
              <w:t>ZGJEDHORE</w:t>
            </w:r>
          </w:p>
          <w:p>
            <w:pPr>
              <w:pStyle w:val="TableParagraph"/>
              <w:spacing w:before="33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w w:val="85"/>
                <w:sz w:val="24"/>
              </w:rPr>
              <w:t>Gjithsej:</w:t>
            </w:r>
            <w:r>
              <w:rPr>
                <w:rFonts w:ascii="Trebuchet MS" w:hAnsi="Trebuchet MS"/>
                <w:spacing w:val="-5"/>
                <w:sz w:val="24"/>
              </w:rPr>
              <w:t> </w:t>
            </w:r>
            <w:r>
              <w:rPr>
                <w:rFonts w:ascii="Trebuchet MS" w:hAnsi="Trebuchet MS"/>
                <w:spacing w:val="-2"/>
                <w:w w:val="85"/>
                <w:sz w:val="24"/>
              </w:rPr>
              <w:t>28</w:t>
            </w:r>
            <w:r>
              <w:rPr>
                <w:rFonts w:ascii="Trebuchet MS" w:hAnsi="Trebuchet MS"/>
                <w:spacing w:val="-13"/>
                <w:sz w:val="24"/>
              </w:rPr>
              <w:t> </w:t>
            </w:r>
            <w:r>
              <w:rPr>
                <w:rFonts w:ascii="Trebuchet MS" w:hAnsi="Trebuchet MS"/>
                <w:spacing w:val="-5"/>
                <w:w w:val="85"/>
                <w:sz w:val="24"/>
              </w:rPr>
              <w:t>orë</w:t>
            </w:r>
          </w:p>
        </w:tc>
      </w:tr>
      <w:tr>
        <w:trPr>
          <w:trHeight w:val="2675" w:hRule="atLeast"/>
        </w:trPr>
        <w:tc>
          <w:tcPr>
            <w:tcW w:w="13151" w:type="dxa"/>
            <w:gridSpan w:val="2"/>
          </w:tcPr>
          <w:p>
            <w:pPr>
              <w:pStyle w:val="TableParagraph"/>
              <w:spacing w:before="50"/>
              <w:ind w:left="136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88"/>
              <w:ind w:left="0"/>
              <w:rPr>
                <w:sz w:val="21"/>
              </w:rPr>
            </w:pPr>
          </w:p>
          <w:p>
            <w:pPr>
              <w:pStyle w:val="TableParagraph"/>
              <w:ind w:left="136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902" w:val="left" w:leader="none"/>
                <w:tab w:pos="905" w:val="left" w:leader="none"/>
              </w:tabs>
              <w:spacing w:line="271" w:lineRule="auto" w:before="68" w:after="0"/>
              <w:ind w:left="905" w:right="103" w:hanging="361"/>
              <w:jc w:val="left"/>
              <w:rPr>
                <w:rFonts w:ascii="Trebuchet MS" w:hAnsi="Trebuchet MS"/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ushtrimet</w:t>
            </w:r>
            <w:r>
              <w:rPr>
                <w:spacing w:val="79"/>
                <w:w w:val="15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aerobiku,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fitnesi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pilatesi,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theks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kontrollin,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koordinimin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dhe frymëmarrjen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duhur,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përshtatur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intensitetin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aftësive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veta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fizike.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904" w:val="left" w:leader="none"/>
              </w:tabs>
              <w:spacing w:line="242" w:lineRule="exact" w:before="0" w:after="0"/>
              <w:ind w:left="90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struktura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ritmike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vallëzuese,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përshtatura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ritmin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muzikor,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theks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koordinim,</w:t>
            </w:r>
            <w:r>
              <w:rPr>
                <w:spacing w:val="52"/>
                <w:sz w:val="21"/>
              </w:rPr>
              <w:t> </w:t>
            </w:r>
            <w:r>
              <w:rPr>
                <w:spacing w:val="-2"/>
                <w:sz w:val="21"/>
              </w:rPr>
              <w:t>shprehshmëri</w:t>
            </w:r>
          </w:p>
          <w:p>
            <w:pPr>
              <w:pStyle w:val="TableParagraph"/>
              <w:spacing w:before="20"/>
              <w:ind w:left="905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vazhdimësi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lëvizjeve.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904" w:val="left" w:leader="none"/>
              </w:tabs>
              <w:spacing w:line="240" w:lineRule="auto" w:before="20" w:after="0"/>
              <w:ind w:left="90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Aplikojnë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taktikat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lojërat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ekipore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individuale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zgjedhore,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respektuar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sjellje</w:t>
            </w:r>
            <w:r>
              <w:rPr>
                <w:spacing w:val="-17"/>
                <w:sz w:val="21"/>
              </w:rPr>
              <w:t> </w:t>
            </w:r>
            <w:r>
              <w:rPr>
                <w:spacing w:val="-10"/>
                <w:sz w:val="21"/>
              </w:rPr>
              <w:t>n</w:t>
            </w:r>
          </w:p>
          <w:p>
            <w:pPr>
              <w:pStyle w:val="TableParagraph"/>
              <w:spacing w:before="32"/>
              <w:ind w:left="905"/>
              <w:rPr>
                <w:sz w:val="21"/>
              </w:rPr>
            </w:pPr>
            <w:r>
              <w:rPr>
                <w:spacing w:val="-2"/>
                <w:sz w:val="21"/>
              </w:rPr>
              <w:t>sportive.</w:t>
            </w:r>
          </w:p>
        </w:tc>
      </w:tr>
      <w:tr>
        <w:trPr>
          <w:trHeight w:val="375" w:hRule="atLeast"/>
        </w:trPr>
        <w:tc>
          <w:tcPr>
            <w:tcW w:w="6029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Përmbajtjet:</w:t>
            </w:r>
          </w:p>
        </w:tc>
        <w:tc>
          <w:tcPr>
            <w:tcW w:w="712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vlerësim:</w:t>
            </w:r>
          </w:p>
        </w:tc>
      </w:tr>
      <w:tr>
        <w:trPr>
          <w:trHeight w:val="2051" w:hRule="atLeast"/>
        </w:trPr>
        <w:tc>
          <w:tcPr>
            <w:tcW w:w="602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9" w:val="left" w:leader="none"/>
              </w:tabs>
              <w:spacing w:line="240" w:lineRule="auto" w:before="43" w:after="0"/>
              <w:ind w:left="279" w:right="0" w:hanging="167"/>
              <w:jc w:val="left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w w:val="90"/>
                <w:sz w:val="24"/>
              </w:rPr>
              <w:t>Fitnes</w:t>
            </w:r>
            <w:r>
              <w:rPr>
                <w:rFonts w:ascii="Trebuchet MS" w:hAnsi="Trebuchet MS"/>
                <w:b/>
                <w:spacing w:val="-10"/>
                <w:w w:val="90"/>
                <w:sz w:val="24"/>
              </w:rPr>
              <w:t> </w:t>
            </w:r>
            <w:r>
              <w:rPr>
                <w:rFonts w:ascii="Trebuchet MS" w:hAnsi="Trebuchet MS"/>
                <w:b/>
                <w:w w:val="90"/>
                <w:sz w:val="24"/>
              </w:rPr>
              <w:t>dhe</w:t>
            </w:r>
            <w:r>
              <w:rPr>
                <w:rFonts w:ascii="Trebuchet MS" w:hAnsi="Trebuchet MS"/>
                <w:b/>
                <w:spacing w:val="-17"/>
                <w:w w:val="90"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w w:val="90"/>
                <w:sz w:val="24"/>
              </w:rPr>
              <w:t>shëndet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1"/>
              <w:jc w:val="lef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Aerobik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33" w:val="left" w:leader="none"/>
              </w:tabs>
              <w:spacing w:line="240" w:lineRule="auto" w:before="21" w:after="0"/>
              <w:ind w:left="833" w:right="0" w:hanging="361"/>
              <w:jc w:val="lef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Fitnes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33" w:val="left" w:leader="none"/>
              </w:tabs>
              <w:spacing w:line="240" w:lineRule="auto" w:before="10" w:after="0"/>
              <w:ind w:left="833" w:right="0" w:hanging="361"/>
              <w:jc w:val="lef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Pilates</w:t>
            </w:r>
          </w:p>
        </w:tc>
        <w:tc>
          <w:tcPr>
            <w:tcW w:w="71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60" w:val="left" w:leader="none"/>
              </w:tabs>
              <w:spacing w:line="259" w:lineRule="auto" w:before="57" w:after="0"/>
              <w:ind w:left="460" w:right="58" w:hanging="360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Zbaton hapat dhe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lëvizjet</w:t>
            </w:r>
            <w:r>
              <w:rPr>
                <w:rFonts w:ascii="Trebuchet MS" w:hAnsi="Trebuchet MS"/>
                <w:spacing w:val="-1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aerobikut (high-low,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step, kick)</w:t>
            </w:r>
            <w:r>
              <w:rPr>
                <w:rFonts w:ascii="Trebuchet MS" w:hAnsi="Trebuchet MS"/>
                <w:spacing w:val="-11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në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përputhje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 </w:t>
            </w:r>
            <w:r>
              <w:rPr>
                <w:rFonts w:ascii="Trebuchet MS" w:hAnsi="Trebuchet MS"/>
                <w:spacing w:val="-6"/>
                <w:sz w:val="21"/>
              </w:rPr>
              <w:t>ritmin</w:t>
            </w:r>
            <w:r>
              <w:rPr>
                <w:rFonts w:ascii="Trebuchet MS" w:hAnsi="Trebuchet MS"/>
                <w:spacing w:val="-16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muzikor,</w:t>
            </w:r>
            <w:r>
              <w:rPr>
                <w:rFonts w:ascii="Trebuchet MS" w:hAnsi="Trebuchet MS"/>
                <w:spacing w:val="-20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me</w:t>
            </w:r>
            <w:r>
              <w:rPr>
                <w:rFonts w:ascii="Trebuchet MS" w:hAnsi="Trebuchet MS"/>
                <w:spacing w:val="-1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theks</w:t>
            </w:r>
            <w:r>
              <w:rPr>
                <w:rFonts w:ascii="Trebuchet MS" w:hAnsi="Trebuchet MS"/>
                <w:spacing w:val="-20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në</w:t>
            </w:r>
            <w:r>
              <w:rPr>
                <w:rFonts w:ascii="Trebuchet MS" w:hAnsi="Trebuchet MS"/>
                <w:spacing w:val="-14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teknikën</w:t>
            </w:r>
            <w:r>
              <w:rPr>
                <w:rFonts w:ascii="Trebuchet MS" w:hAnsi="Trebuchet MS"/>
                <w:spacing w:val="-16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e</w:t>
            </w:r>
            <w:r>
              <w:rPr>
                <w:rFonts w:ascii="Trebuchet MS" w:hAnsi="Trebuchet MS"/>
                <w:spacing w:val="-14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duhur</w:t>
            </w:r>
            <w:r>
              <w:rPr>
                <w:rFonts w:ascii="Trebuchet MS" w:hAnsi="Trebuchet MS"/>
                <w:spacing w:val="-9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dhe</w:t>
            </w:r>
            <w:r>
              <w:rPr>
                <w:rFonts w:ascii="Trebuchet MS" w:hAnsi="Trebuchet MS"/>
                <w:spacing w:val="-14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koordinim;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0" w:val="left" w:leader="none"/>
              </w:tabs>
              <w:spacing w:line="259" w:lineRule="auto" w:before="11" w:after="0"/>
              <w:ind w:left="460" w:right="51" w:hanging="360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pacing w:val="-4"/>
                <w:sz w:val="21"/>
              </w:rPr>
              <w:t>Zbaton</w:t>
            </w:r>
            <w:r>
              <w:rPr>
                <w:rFonts w:ascii="Trebuchet MS" w:hAnsi="Trebuchet MS"/>
                <w:spacing w:val="-10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teknikën</w:t>
            </w:r>
            <w:r>
              <w:rPr>
                <w:rFonts w:ascii="Trebuchet MS" w:hAnsi="Trebuchet MS"/>
                <w:spacing w:val="-8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e</w:t>
            </w:r>
            <w:r>
              <w:rPr>
                <w:rFonts w:ascii="Trebuchet MS" w:hAnsi="Trebuchet MS"/>
                <w:spacing w:val="-12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saktë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të</w:t>
            </w:r>
            <w:r>
              <w:rPr>
                <w:rFonts w:ascii="Trebuchet MS" w:hAnsi="Trebuchet MS"/>
                <w:spacing w:val="-12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ushtrimeve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të</w:t>
            </w:r>
            <w:r>
              <w:rPr>
                <w:rFonts w:ascii="Trebuchet MS" w:hAnsi="Trebuchet MS"/>
                <w:spacing w:val="-12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fitnesit</w:t>
            </w:r>
            <w:r>
              <w:rPr>
                <w:rFonts w:ascii="Trebuchet MS" w:hAnsi="Trebuchet MS"/>
                <w:spacing w:val="-2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për zhvillimin</w:t>
            </w:r>
            <w:r>
              <w:rPr>
                <w:rFonts w:ascii="Trebuchet MS" w:hAnsi="Trebuchet MS"/>
                <w:spacing w:val="-7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e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spacing w:val="-4"/>
                <w:sz w:val="21"/>
              </w:rPr>
              <w:t>forcës, </w:t>
            </w:r>
            <w:r>
              <w:rPr>
                <w:rFonts w:ascii="Trebuchet MS" w:hAnsi="Trebuchet MS"/>
                <w:spacing w:val="-6"/>
                <w:sz w:val="21"/>
              </w:rPr>
              <w:t>qëndrueshmërisë</w:t>
            </w:r>
            <w:r>
              <w:rPr>
                <w:rFonts w:ascii="Trebuchet MS" w:hAnsi="Trebuchet MS"/>
                <w:spacing w:val="-10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aerobike</w:t>
            </w:r>
            <w:r>
              <w:rPr>
                <w:rFonts w:ascii="Trebuchet MS" w:hAnsi="Trebuchet MS"/>
                <w:spacing w:val="-10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dhe</w:t>
            </w:r>
            <w:r>
              <w:rPr>
                <w:rFonts w:ascii="Trebuchet MS" w:hAnsi="Trebuchet MS"/>
                <w:spacing w:val="-15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anaerobike,</w:t>
            </w:r>
            <w:r>
              <w:rPr>
                <w:rFonts w:ascii="Trebuchet MS" w:hAnsi="Trebuchet MS"/>
                <w:spacing w:val="-10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fleksibilitetit</w:t>
            </w:r>
            <w:r>
              <w:rPr>
                <w:rFonts w:ascii="Trebuchet MS" w:hAnsi="Trebuchet MS"/>
                <w:spacing w:val="-10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dhe</w:t>
            </w:r>
            <w:r>
              <w:rPr>
                <w:rFonts w:ascii="Trebuchet MS" w:hAnsi="Trebuchet MS"/>
                <w:spacing w:val="-15"/>
                <w:sz w:val="21"/>
              </w:rPr>
              <w:t> </w:t>
            </w:r>
            <w:r>
              <w:rPr>
                <w:rFonts w:ascii="Trebuchet MS" w:hAnsi="Trebuchet MS"/>
                <w:spacing w:val="-6"/>
                <w:sz w:val="21"/>
              </w:rPr>
              <w:t>koordinimit;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0" w:val="left" w:leader="none"/>
              </w:tabs>
              <w:spacing w:line="240" w:lineRule="auto" w:before="11" w:after="0"/>
              <w:ind w:left="460" w:right="0" w:hanging="360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Dallon</w:t>
            </w:r>
            <w:r>
              <w:rPr>
                <w:rFonts w:ascii="Trebuchet MS" w:hAnsi="Trebuchet MS"/>
                <w:spacing w:val="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ushtrimet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bazë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pilatesit</w:t>
            </w:r>
            <w:r>
              <w:rPr>
                <w:rFonts w:ascii="Trebuchet MS" w:hAnsi="Trebuchet MS"/>
                <w:spacing w:val="1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teknikën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frymëmarrjes.</w:t>
            </w:r>
          </w:p>
        </w:tc>
      </w:tr>
      <w:tr>
        <w:trPr>
          <w:trHeight w:val="1197" w:hRule="atLeast"/>
        </w:trPr>
        <w:tc>
          <w:tcPr>
            <w:tcW w:w="602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79" w:val="left" w:leader="none"/>
              </w:tabs>
              <w:spacing w:line="240" w:lineRule="auto" w:before="43" w:after="0"/>
              <w:ind w:left="279" w:right="0" w:hanging="167"/>
              <w:jc w:val="left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2"/>
                <w:w w:val="85"/>
                <w:sz w:val="24"/>
              </w:rPr>
              <w:t>Struktura</w:t>
            </w:r>
            <w:r>
              <w:rPr>
                <w:rFonts w:ascii="Trebuchet MS" w:hAnsi="Trebuchet MS"/>
                <w:b/>
                <w:spacing w:val="10"/>
                <w:sz w:val="24"/>
              </w:rPr>
              <w:t> </w:t>
            </w:r>
            <w:r>
              <w:rPr>
                <w:rFonts w:ascii="Trebuchet MS" w:hAnsi="Trebuchet MS"/>
                <w:b/>
                <w:spacing w:val="2"/>
                <w:w w:val="85"/>
                <w:sz w:val="24"/>
              </w:rPr>
              <w:t>ritmike</w:t>
            </w:r>
            <w:r>
              <w:rPr>
                <w:rFonts w:ascii="Trebuchet MS" w:hAnsi="Trebuchet MS"/>
                <w:b/>
                <w:spacing w:val="7"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w w:val="85"/>
                <w:sz w:val="24"/>
              </w:rPr>
              <w:t>vallëzimi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288"/>
              <w:jc w:val="lef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90"/>
                <w:sz w:val="24"/>
              </w:rPr>
              <w:t>Valle</w:t>
            </w:r>
            <w:r>
              <w:rPr>
                <w:rFonts w:ascii="Trebuchet MS" w:hAnsi="Trebuchet MS"/>
                <w:spacing w:val="-6"/>
                <w:w w:val="90"/>
                <w:sz w:val="24"/>
              </w:rPr>
              <w:t> </w:t>
            </w:r>
            <w:r>
              <w:rPr>
                <w:rFonts w:ascii="Trebuchet MS" w:hAnsi="Trebuchet MS"/>
                <w:spacing w:val="-2"/>
                <w:w w:val="95"/>
                <w:sz w:val="24"/>
              </w:rPr>
              <w:t>popullore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33" w:val="left" w:leader="none"/>
              </w:tabs>
              <w:spacing w:line="258" w:lineRule="exact" w:before="18" w:after="0"/>
              <w:ind w:left="833" w:right="0" w:hanging="288"/>
              <w:jc w:val="lef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90"/>
                <w:sz w:val="24"/>
              </w:rPr>
              <w:t>Vallëzime</w:t>
            </w:r>
            <w:r>
              <w:rPr>
                <w:rFonts w:ascii="Trebuchet MS" w:hAnsi="Trebuchet MS"/>
                <w:spacing w:val="-2"/>
                <w:w w:val="90"/>
                <w:sz w:val="24"/>
              </w:rPr>
              <w:t> </w:t>
            </w:r>
            <w:r>
              <w:rPr>
                <w:rFonts w:ascii="Trebuchet MS" w:hAnsi="Trebuchet MS"/>
                <w:spacing w:val="-2"/>
                <w:sz w:val="24"/>
              </w:rPr>
              <w:t>klasike</w:t>
            </w:r>
          </w:p>
        </w:tc>
        <w:tc>
          <w:tcPr>
            <w:tcW w:w="71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60" w:val="left" w:leader="none"/>
              </w:tabs>
              <w:spacing w:line="240" w:lineRule="auto" w:before="45" w:after="0"/>
              <w:ind w:left="460" w:right="0" w:hanging="360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Aplikon</w:t>
            </w:r>
            <w:r>
              <w:rPr>
                <w:rFonts w:ascii="Trebuchet MS" w:hAnsi="Trebuchet MS"/>
                <w:spacing w:val="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hapat</w:t>
            </w:r>
            <w:r>
              <w:rPr>
                <w:rFonts w:ascii="Trebuchet MS" w:hAnsi="Trebuchet MS"/>
                <w:spacing w:val="-9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</w:t>
            </w:r>
            <w:r>
              <w:rPr>
                <w:rFonts w:ascii="Trebuchet MS" w:hAnsi="Trebuchet MS"/>
                <w:spacing w:val="-1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mësuar</w:t>
            </w:r>
            <w:r>
              <w:rPr>
                <w:rFonts w:ascii="Trebuchet MS" w:hAnsi="Trebuchet MS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gjatë</w:t>
            </w:r>
            <w:r>
              <w:rPr>
                <w:rFonts w:ascii="Trebuchet MS" w:hAnsi="Trebuchet MS"/>
                <w:spacing w:val="-29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ekzekutimit</w:t>
            </w:r>
            <w:r>
              <w:rPr>
                <w:rFonts w:ascii="Trebuchet MS" w:hAnsi="Trebuchet MS"/>
                <w:spacing w:val="-9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27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valleve</w:t>
            </w:r>
            <w:r>
              <w:rPr>
                <w:rFonts w:ascii="Trebuchet MS" w:hAnsi="Trebuchet MS"/>
                <w:spacing w:val="-14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tradicionale</w:t>
            </w:r>
            <w:r>
              <w:rPr>
                <w:rFonts w:ascii="Trebuchet MS" w:hAnsi="Trebuchet MS"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me</w:t>
            </w:r>
            <w:r>
              <w:rPr>
                <w:rFonts w:ascii="Trebuchet MS" w:hAnsi="Trebuchet MS"/>
                <w:spacing w:val="-15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muzikë;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0" w:val="left" w:leader="none"/>
              </w:tabs>
              <w:spacing w:line="240" w:lineRule="auto" w:before="103" w:after="0"/>
              <w:ind w:left="460" w:right="0" w:hanging="360"/>
              <w:jc w:val="left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90"/>
                <w:sz w:val="21"/>
              </w:rPr>
              <w:t>Aplikon</w:t>
            </w:r>
            <w:r>
              <w:rPr>
                <w:rFonts w:ascii="Trebuchet MS" w:hAnsi="Trebuchet MS"/>
                <w:spacing w:val="12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teknikat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lëvizjet</w:t>
            </w:r>
            <w:r>
              <w:rPr>
                <w:rFonts w:ascii="Trebuchet MS" w:hAnsi="Trebuchet MS"/>
                <w:spacing w:val="-6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bazë</w:t>
            </w:r>
            <w:r>
              <w:rPr>
                <w:rFonts w:ascii="Trebuchet MS" w:hAnsi="Trebuchet MS"/>
                <w:spacing w:val="-5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të</w:t>
            </w:r>
            <w:r>
              <w:rPr>
                <w:rFonts w:ascii="Trebuchet MS" w:hAnsi="Trebuchet MS"/>
                <w:spacing w:val="-5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vallëzimeve</w:t>
            </w:r>
            <w:r>
              <w:rPr>
                <w:rFonts w:ascii="Trebuchet MS" w:hAnsi="Trebuchet MS"/>
                <w:spacing w:val="-3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klasike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w w:val="90"/>
                <w:sz w:val="21"/>
              </w:rPr>
              <w:t>dhe</w:t>
            </w:r>
            <w:r>
              <w:rPr>
                <w:rFonts w:ascii="Trebuchet MS" w:hAnsi="Trebuchet MS"/>
                <w:spacing w:val="-6"/>
                <w:w w:val="90"/>
                <w:sz w:val="21"/>
              </w:rPr>
              <w:t> </w:t>
            </w:r>
            <w:r>
              <w:rPr>
                <w:rFonts w:ascii="Trebuchet MS" w:hAnsi="Trebuchet MS"/>
                <w:spacing w:val="-2"/>
                <w:w w:val="90"/>
                <w:sz w:val="21"/>
              </w:rPr>
              <w:t>moderne.</w:t>
            </w:r>
          </w:p>
        </w:tc>
      </w:tr>
    </w:tbl>
    <w:p>
      <w:pPr>
        <w:pStyle w:val="TableParagraph"/>
        <w:spacing w:after="0" w:line="240" w:lineRule="auto"/>
        <w:jc w:val="left"/>
        <w:rPr>
          <w:rFonts w:ascii="Trebuchet MS" w:hAnsi="Trebuchet MS"/>
          <w:sz w:val="21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44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9"/>
        <w:gridCol w:w="7122"/>
      </w:tblGrid>
      <w:tr>
        <w:trPr>
          <w:trHeight w:val="693" w:hRule="atLeast"/>
        </w:trPr>
        <w:tc>
          <w:tcPr>
            <w:tcW w:w="602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33" w:val="left" w:leader="none"/>
              </w:tabs>
              <w:spacing w:before="43"/>
              <w:ind w:left="545"/>
              <w:rPr>
                <w:rFonts w:ascii="Trebuchet MS" w:hAnsi="Trebuchet MS"/>
                <w:b/>
                <w:sz w:val="24"/>
              </w:rPr>
            </w:pPr>
            <w:r>
              <w:rPr>
                <w:spacing w:val="-10"/>
                <w:sz w:val="21"/>
              </w:rPr>
              <w:t>-</w:t>
            </w:r>
            <w:r>
              <w:rPr>
                <w:sz w:val="21"/>
              </w:rPr>
              <w:tab/>
            </w:r>
            <w:r>
              <w:rPr>
                <w:rFonts w:ascii="Trebuchet MS" w:hAnsi="Trebuchet MS"/>
                <w:b/>
                <w:w w:val="90"/>
                <w:sz w:val="24"/>
              </w:rPr>
              <w:t>Vallëzime</w:t>
            </w:r>
            <w:r>
              <w:rPr>
                <w:rFonts w:ascii="Trebuchet MS" w:hAnsi="Trebuchet MS"/>
                <w:b/>
                <w:spacing w:val="-7"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4"/>
              </w:rPr>
              <w:t>moderne</w:t>
            </w:r>
          </w:p>
        </w:tc>
        <w:tc>
          <w:tcPr>
            <w:tcW w:w="7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49" w:hRule="atLeast"/>
        </w:trPr>
        <w:tc>
          <w:tcPr>
            <w:tcW w:w="6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275"/>
              <w:jc w:val="left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90"/>
                <w:sz w:val="21"/>
              </w:rPr>
              <w:t>Lojëra</w:t>
            </w:r>
            <w:r>
              <w:rPr>
                <w:rFonts w:ascii="Trebuchet MS" w:hAnsi="Trebuchet MS"/>
                <w:b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b/>
                <w:w w:val="90"/>
                <w:sz w:val="21"/>
              </w:rPr>
              <w:t>ekipore</w:t>
            </w:r>
            <w:r>
              <w:rPr>
                <w:rFonts w:ascii="Trebuchet MS" w:hAnsi="Trebuchet MS"/>
                <w:b/>
                <w:spacing w:val="-3"/>
                <w:sz w:val="21"/>
              </w:rPr>
              <w:t> </w:t>
            </w:r>
            <w:r>
              <w:rPr>
                <w:rFonts w:ascii="Trebuchet MS" w:hAnsi="Trebuchet MS"/>
                <w:b/>
                <w:w w:val="90"/>
                <w:sz w:val="21"/>
              </w:rPr>
              <w:t>dhe</w:t>
            </w:r>
            <w:r>
              <w:rPr>
                <w:rFonts w:ascii="Trebuchet MS" w:hAnsi="Trebuchet MS"/>
                <w:b/>
                <w:spacing w:val="-9"/>
                <w:w w:val="90"/>
                <w:sz w:val="21"/>
              </w:rPr>
              <w:t> </w:t>
            </w:r>
            <w:r>
              <w:rPr>
                <w:rFonts w:ascii="Trebuchet MS" w:hAnsi="Trebuchet MS"/>
                <w:b/>
                <w:spacing w:val="-2"/>
                <w:w w:val="90"/>
                <w:sz w:val="21"/>
              </w:rPr>
              <w:t>individuale</w:t>
            </w:r>
            <w:hyperlink w:history="true" w:anchor="_bookmark0">
              <w:r>
                <w:rPr>
                  <w:rFonts w:ascii="Trebuchet MS" w:hAnsi="Trebuchet MS"/>
                  <w:b/>
                  <w:spacing w:val="-2"/>
                  <w:w w:val="90"/>
                  <w:sz w:val="21"/>
                  <w:vertAlign w:val="superscript"/>
                </w:rPr>
                <w:t>1</w:t>
              </w:r>
            </w:hyperlink>
          </w:p>
          <w:p>
            <w:pPr>
              <w:pStyle w:val="TableParagraph"/>
              <w:spacing w:before="74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460" w:val="left" w:leader="none"/>
              </w:tabs>
              <w:spacing w:line="271" w:lineRule="auto"/>
              <w:ind w:left="449" w:right="1159" w:hanging="349"/>
              <w:rPr>
                <w:rFonts w:ascii="Trebuchet MS"/>
                <w:sz w:val="21"/>
              </w:rPr>
            </w:pPr>
            <w:r>
              <w:rPr>
                <w:spacing w:val="-10"/>
                <w:sz w:val="21"/>
              </w:rPr>
              <w:t>-</w:t>
            </w:r>
            <w:r>
              <w:rPr>
                <w:sz w:val="21"/>
              </w:rPr>
              <w:tab/>
              <w:tab/>
            </w:r>
            <w:r>
              <w:rPr>
                <w:rFonts w:ascii="Trebuchet MS"/>
                <w:w w:val="90"/>
                <w:sz w:val="21"/>
              </w:rPr>
              <w:t>Futsal,</w:t>
            </w:r>
            <w:r>
              <w:rPr>
                <w:rFonts w:ascii="Trebuchet MS"/>
                <w:spacing w:val="-4"/>
                <w:w w:val="90"/>
                <w:sz w:val="21"/>
              </w:rPr>
              <w:t> </w:t>
            </w:r>
            <w:r>
              <w:rPr>
                <w:rFonts w:ascii="Trebuchet MS"/>
                <w:w w:val="90"/>
                <w:sz w:val="21"/>
              </w:rPr>
              <w:t>basketboll 3x3, minivolejboll,</w:t>
            </w:r>
            <w:r>
              <w:rPr>
                <w:rFonts w:ascii="Trebuchet MS"/>
                <w:sz w:val="21"/>
              </w:rPr>
              <w:t> </w:t>
            </w:r>
            <w:r>
              <w:rPr>
                <w:rFonts w:ascii="Trebuchet MS"/>
                <w:w w:val="90"/>
                <w:sz w:val="21"/>
              </w:rPr>
              <w:t>minihendboll </w:t>
            </w:r>
            <w:r>
              <w:rPr>
                <w:rFonts w:ascii="Trebuchet MS"/>
                <w:spacing w:val="-2"/>
                <w:sz w:val="21"/>
              </w:rPr>
              <w:t>badminton,</w:t>
            </w:r>
            <w:r>
              <w:rPr>
                <w:rFonts w:ascii="Trebuchet MS"/>
                <w:spacing w:val="-21"/>
                <w:sz w:val="21"/>
              </w:rPr>
              <w:t> </w:t>
            </w:r>
            <w:r>
              <w:rPr>
                <w:rFonts w:ascii="Trebuchet MS"/>
                <w:spacing w:val="-2"/>
                <w:sz w:val="21"/>
              </w:rPr>
              <w:t>tenis,</w:t>
            </w:r>
            <w:r>
              <w:rPr>
                <w:rFonts w:ascii="Trebuchet MS"/>
                <w:spacing w:val="-21"/>
                <w:sz w:val="21"/>
              </w:rPr>
              <w:t> </w:t>
            </w:r>
            <w:r>
              <w:rPr>
                <w:rFonts w:ascii="Trebuchet MS"/>
                <w:spacing w:val="-2"/>
                <w:sz w:val="21"/>
              </w:rPr>
              <w:t>ping-pong</w:t>
            </w:r>
          </w:p>
        </w:tc>
        <w:tc>
          <w:tcPr>
            <w:tcW w:w="7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47" w:lineRule="auto" w:before="58" w:after="0"/>
              <w:ind w:left="460" w:right="126" w:hanging="360"/>
              <w:jc w:val="left"/>
              <w:rPr>
                <w:sz w:val="21"/>
              </w:rPr>
            </w:pPr>
            <w:r>
              <w:rPr>
                <w:sz w:val="21"/>
              </w:rPr>
              <w:t>Aplikon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saktë gjatë ekzekutimit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bazë të lojës së zgjedhur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individuale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ekipore;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56" w:lineRule="auto" w:before="61" w:after="0"/>
              <w:ind w:left="460" w:right="273" w:hanging="360"/>
              <w:jc w:val="left"/>
              <w:rPr>
                <w:sz w:val="21"/>
              </w:rPr>
            </w:pPr>
            <w:r>
              <w:rPr>
                <w:sz w:val="21"/>
              </w:rPr>
              <w:t>Aplikon elemente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bazë tekniko–taktike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nga sporti i zgjedhur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lojë dhe </w:t>
            </w:r>
            <w:r>
              <w:rPr>
                <w:spacing w:val="-2"/>
                <w:sz w:val="21"/>
              </w:rPr>
              <w:t>garë;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40" w:lineRule="auto" w:before="53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Respekton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lojës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sportet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zgjedhore;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68" w:lineRule="auto" w:before="80" w:after="0"/>
              <w:ind w:left="460" w:right="48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 masa sigurie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gjatë lojës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kujdeset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sigurinë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vet dhe të lojtarëve të tjerë.</w:t>
            </w:r>
          </w:p>
        </w:tc>
      </w:tr>
      <w:tr>
        <w:trPr>
          <w:trHeight w:val="5402" w:hRule="atLeast"/>
        </w:trPr>
        <w:tc>
          <w:tcPr>
            <w:tcW w:w="13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33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aerobiku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intensitet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ulët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koordinuara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muzikë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(Low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Steps);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aerobiku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intensitet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mesatar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koordinuara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muzikë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(Mid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Steps);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aerobiku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intensitet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lartë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koordinuara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muzikë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(High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Steps);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step-it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koordinuara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muzikë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(Basic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Step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Moves);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8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nivelit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mesatar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step-it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koordinuara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muzikë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(Intermediate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Step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Moves);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avancuar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step-it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koordinuara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muzikë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(Advanced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Step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Moves);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hapa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kick-aerobikut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koordinuara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muzikë;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mini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koreografi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high-low,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step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kick-</w:t>
            </w:r>
            <w:r>
              <w:rPr>
                <w:spacing w:val="-2"/>
                <w:sz w:val="21"/>
              </w:rPr>
              <w:t>aerobik;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20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fitnesi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tërë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trupin.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fitnesi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muskujt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pjesës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sipërme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trupit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(Upper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Body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Exercises);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fitnesi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muskulaturën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pjesës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poshtme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trupit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(Lower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Body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Exercises);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fitnesi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muskujt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pjesës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qendrore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trupit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(Core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Exercises);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8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kardio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fitnesi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pajisje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(Cardio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Exercises);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pilates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këmbë;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pilates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dysheme.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20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ushtrime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pilates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top</w:t>
            </w:r>
            <w:r>
              <w:rPr>
                <w:spacing w:val="-2"/>
                <w:sz w:val="21"/>
              </w:rPr>
              <w:t> pilates;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zgjedhjes,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valle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tradicionale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maqedonase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valle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komunitete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2"/>
                <w:sz w:val="21"/>
              </w:rPr>
              <w:t> </w:t>
            </w:r>
            <w:r>
              <w:rPr>
                <w:spacing w:val="-2"/>
                <w:sz w:val="21"/>
              </w:rPr>
              <w:t>etnike;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62" w:lineRule="exact" w:before="9" w:after="0"/>
              <w:ind w:left="4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zgjedhjes,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ekzekuton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valle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moderne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(latino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standarde)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muzikë;</w:t>
            </w:r>
          </w:p>
        </w:tc>
      </w:tr>
    </w:tbl>
    <w:p>
      <w:pPr>
        <w:pStyle w:val="BodyText"/>
        <w:spacing w:before="8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915035</wp:posOffset>
                </wp:positionH>
                <wp:positionV relativeFrom="paragraph">
                  <wp:posOffset>121394</wp:posOffset>
                </wp:positionV>
                <wp:extent cx="183070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307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7620">
                              <a:moveTo>
                                <a:pt x="18304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30451" y="7620"/>
                              </a:lnTo>
                              <a:lnTo>
                                <a:pt x="1830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50003pt;margin-top:9.558584pt;width:144.13pt;height:.600010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2" w:lineRule="auto" w:before="105"/>
        <w:ind w:left="1441" w:right="352" w:firstLine="0"/>
        <w:jc w:val="both"/>
        <w:rPr>
          <w:sz w:val="18"/>
        </w:rPr>
      </w:pPr>
      <w:bookmarkStart w:name="_bookmark0" w:id="1"/>
      <w:bookmarkEnd w:id="1"/>
      <w:r>
        <w:rPr/>
      </w:r>
      <w:r>
        <w:rPr>
          <w:position w:val="5"/>
          <w:sz w:val="12"/>
        </w:rPr>
        <w:t>1</w:t>
      </w:r>
      <w:r>
        <w:rPr>
          <w:spacing w:val="25"/>
          <w:position w:val="5"/>
          <w:sz w:val="12"/>
        </w:rPr>
        <w:t> </w:t>
      </w:r>
      <w:r>
        <w:rPr>
          <w:sz w:val="18"/>
        </w:rPr>
        <w:t>Në temën mësimore “Fushat tematike zgjedhore”</w:t>
      </w:r>
      <w:r>
        <w:rPr>
          <w:spacing w:val="-8"/>
          <w:sz w:val="18"/>
        </w:rPr>
        <w:t> </w:t>
      </w:r>
      <w:r>
        <w:rPr>
          <w:sz w:val="18"/>
        </w:rPr>
        <w:t>në vitin e parë, nxënësit kanë mundësi, sipas interesit të tyre për një sport t</w:t>
      </w:r>
      <w:r>
        <w:rPr>
          <w:spacing w:val="-11"/>
          <w:sz w:val="18"/>
        </w:rPr>
        <w:t> </w:t>
      </w:r>
      <w:r>
        <w:rPr>
          <w:sz w:val="18"/>
        </w:rPr>
        <w:t>ë caktuar, të zgjedhin një ose më shumë nga përmbajtjet</w:t>
      </w:r>
      <w:r>
        <w:rPr>
          <w:spacing w:val="-4"/>
          <w:sz w:val="18"/>
        </w:rPr>
        <w:t> </w:t>
      </w:r>
      <w:r>
        <w:rPr>
          <w:sz w:val="18"/>
        </w:rPr>
        <w:t>mësimore të ofruara. Numri i orëve në fushat tematike dhe përmbajtjet mund të ndryshojë në varësi të kushteve hapësinore-materiale dhe teknike në shkollë, njohurive, aftësive dhe kapaciteteve të nxënësve, si dhe nga kreativiteti i mësimdhënësit dhe faktorët klimatike.</w:t>
      </w:r>
    </w:p>
    <w:p>
      <w:pPr>
        <w:spacing w:after="0" w:line="242" w:lineRule="auto"/>
        <w:jc w:val="both"/>
        <w:rPr>
          <w:sz w:val="18"/>
        </w:rPr>
        <w:sectPr>
          <w:pgSz w:w="15840" w:h="12240" w:orient="landscape"/>
          <w:pgMar w:top="1380" w:bottom="280" w:left="0" w:right="108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ind w:left="142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357870" cy="1338580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357870" cy="1338580"/>
                          <a:chExt cx="8357870" cy="13385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429"/>
                            <a:ext cx="762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0480">
                                <a:moveTo>
                                  <a:pt x="7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619" y="30479"/>
                                </a:lnTo>
                                <a:lnTo>
                                  <a:pt x="7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810"/>
                            <a:ext cx="835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0250" h="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  <a:path w="8350250" h="0">
                                <a:moveTo>
                                  <a:pt x="7619" y="0"/>
                                </a:moveTo>
                                <a:lnTo>
                                  <a:pt x="835025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350250" y="11429"/>
                            <a:ext cx="762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0480">
                                <a:moveTo>
                                  <a:pt x="7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619" y="30479"/>
                                </a:lnTo>
                                <a:lnTo>
                                  <a:pt x="7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50250" y="381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1909"/>
                            <a:ext cx="8357870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7870" h="1296670">
                                <a:moveTo>
                                  <a:pt x="15227" y="1289050"/>
                                </a:moveTo>
                                <a:lnTo>
                                  <a:pt x="7620" y="128905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9050"/>
                                </a:lnTo>
                                <a:lnTo>
                                  <a:pt x="0" y="1296670"/>
                                </a:lnTo>
                                <a:lnTo>
                                  <a:pt x="7620" y="1296670"/>
                                </a:lnTo>
                                <a:lnTo>
                                  <a:pt x="15227" y="1296670"/>
                                </a:lnTo>
                                <a:lnTo>
                                  <a:pt x="15227" y="1289050"/>
                                </a:lnTo>
                                <a:close/>
                              </a:path>
                              <a:path w="8357870" h="1296670">
                                <a:moveTo>
                                  <a:pt x="8350237" y="1289050"/>
                                </a:moveTo>
                                <a:lnTo>
                                  <a:pt x="15240" y="1289050"/>
                                </a:lnTo>
                                <a:lnTo>
                                  <a:pt x="15240" y="1296670"/>
                                </a:lnTo>
                                <a:lnTo>
                                  <a:pt x="8350237" y="1296670"/>
                                </a:lnTo>
                                <a:lnTo>
                                  <a:pt x="8350237" y="1289050"/>
                                </a:lnTo>
                                <a:close/>
                              </a:path>
                              <a:path w="8357870" h="1296670">
                                <a:moveTo>
                                  <a:pt x="8357857" y="0"/>
                                </a:moveTo>
                                <a:lnTo>
                                  <a:pt x="8350250" y="0"/>
                                </a:lnTo>
                                <a:lnTo>
                                  <a:pt x="8350250" y="1289050"/>
                                </a:lnTo>
                                <a:lnTo>
                                  <a:pt x="8350250" y="1296670"/>
                                </a:lnTo>
                                <a:lnTo>
                                  <a:pt x="8357857" y="1296670"/>
                                </a:lnTo>
                                <a:lnTo>
                                  <a:pt x="8357857" y="1289050"/>
                                </a:lnTo>
                                <a:lnTo>
                                  <a:pt x="8357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20" y="7620"/>
                            <a:ext cx="8342630" cy="1323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pos="456" w:val="left" w:leader="none"/>
                                </w:tabs>
                                <w:spacing w:before="47"/>
                                <w:ind w:left="456" w:right="0" w:hanging="361"/>
                                <w:jc w:val="left"/>
                                <w:rPr>
                                  <w:rFonts w:ascii="Symbol" w:hAnsi="Symbol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Nxënësit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marrin</w:t>
                              </w:r>
                              <w:r>
                                <w:rPr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pjesë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lojëra</w:t>
                              </w:r>
                              <w:r>
                                <w:rPr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ekipore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sipas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zgjedhjes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së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tyre,</w:t>
                              </w:r>
                              <w:r>
                                <w:rPr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duke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zbatuar</w:t>
                              </w:r>
                              <w:r>
                                <w:rPr>
                                  <w:spacing w:val="2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rregullat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bazë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lojës;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pos="456" w:val="left" w:leader="none"/>
                                </w:tabs>
                                <w:spacing w:before="20"/>
                                <w:ind w:left="456" w:right="0" w:hanging="361"/>
                                <w:jc w:val="left"/>
                                <w:rPr>
                                  <w:rFonts w:ascii="Symbol" w:hAnsi="Symbol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Nxënësit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marrin</w:t>
                              </w:r>
                              <w:r>
                                <w:rPr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pjesë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lojëra</w:t>
                              </w:r>
                              <w:r>
                                <w:rPr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ekipore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sipas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zgjedhjes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së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tyre,</w:t>
                              </w:r>
                              <w:r>
                                <w:rPr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duke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praktikuar</w:t>
                              </w:r>
                              <w:r>
                                <w:rPr>
                                  <w:spacing w:val="3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taktika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strategji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ndryshme;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pos="456" w:val="left" w:leader="none"/>
                                </w:tabs>
                                <w:spacing w:before="9"/>
                                <w:ind w:left="456" w:right="0" w:hanging="361"/>
                                <w:jc w:val="left"/>
                                <w:rPr>
                                  <w:rFonts w:ascii="Symbol" w:hAnsi="Symbol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Nxënësit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marrin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pjesë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lojëra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ekipore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sipas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zgjedhjes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së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tyre,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duke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u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fokusuar</w:t>
                              </w:r>
                              <w:r>
                                <w:rPr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bashkëpunim</w:t>
                              </w:r>
                              <w:r>
                                <w:rPr>
                                  <w:spacing w:val="4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fair-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play;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pos="456" w:val="left" w:leader="none"/>
                                </w:tabs>
                                <w:spacing w:before="32"/>
                                <w:ind w:left="456" w:right="0" w:hanging="361"/>
                                <w:jc w:val="left"/>
                                <w:rPr>
                                  <w:rFonts w:ascii="Symbol" w:hAnsi="Symbol"/>
                                  <w:sz w:val="6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Nxënësit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marrin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pjesë</w:t>
                              </w:r>
                              <w:r>
                                <w:rPr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lojëra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ekipore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sipas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zgjedhjes</w:t>
                              </w:r>
                              <w:r>
                                <w:rPr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së tyre,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duke</w:t>
                              </w:r>
                              <w:r>
                                <w:rPr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nxitur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komunikimin</w:t>
                              </w:r>
                              <w:r>
                                <w:rPr>
                                  <w:spacing w:val="4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bashkëpunimin</w:t>
                              </w:r>
                              <w:r>
                                <w:rPr>
                                  <w:spacing w:val="5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ekip.</w:t>
                              </w:r>
                            </w:p>
                            <w:p>
                              <w:pPr>
                                <w:spacing w:line="252" w:lineRule="auto" w:before="56"/>
                                <w:ind w:left="10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Mentori</w:t>
                              </w:r>
                              <w:r>
                                <w:rPr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 përcjell</w:t>
                              </w:r>
                              <w:r>
                                <w:rPr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aktivitetet</w:t>
                              </w:r>
                              <w:r>
                                <w:rPr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 nxënësve,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u jep vazhdimisht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udhëzime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korrigjon gabimet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eventuale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zbatimin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 ushtrimeve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fitnesit</w:t>
                              </w:r>
                              <w:r>
                                <w:rPr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 strukturave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ritmike,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 motivon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 orienton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drejt</w:t>
                              </w:r>
                              <w:r>
                                <w:rPr>
                                  <w:spacing w:val="3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zbatimit</w:t>
                              </w:r>
                              <w:r>
                                <w:rPr>
                                  <w:spacing w:val="3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detyrueshëm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rregullave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të lojës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sjelljes</w:t>
                              </w:r>
                              <w:r>
                                <w:rPr>
                                  <w:spacing w:val="3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së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ndershme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(fair-play)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në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lojërat individuale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dhe ekipore zgjedhore.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58.1pt;height:105.4pt;mso-position-horizontal-relative:char;mso-position-vertical-relative:line" id="docshapegroup4" coordorigin="0,0" coordsize="13162,2108">
                <v:rect style="position:absolute;left:0;top:18;width:12;height:48" id="docshape5" filled="true" fillcolor="#000000" stroked="false">
                  <v:fill type="solid"/>
                </v:rect>
                <v:shape style="position:absolute;left:0;top:6;width:13150;height:2" id="docshape6" coordorigin="0,6" coordsize="13150,0" path="m0,6l12,6m12,6l13150,6e" filled="false" stroked="true" strokeweight=".6pt" strokecolor="#000000">
                  <v:path arrowok="t"/>
                  <v:stroke dashstyle="shortdash"/>
                </v:shape>
                <v:rect style="position:absolute;left:13150;top:18;width:12;height:48" id="docshape7" filled="true" fillcolor="#000000" stroked="false">
                  <v:fill type="solid"/>
                </v:rect>
                <v:line style="position:absolute" from="13150,6" to="13162,6" stroked="true" strokeweight=".6pt" strokecolor="#000000">
                  <v:stroke dashstyle="shortdash"/>
                </v:line>
                <v:shape style="position:absolute;left:0;top:66;width:13162;height:2042" id="docshape8" coordorigin="0,66" coordsize="13162,2042" path="m24,2096l12,2096,12,66,0,66,0,2096,0,2108,12,2108,24,2108,24,2096xm13150,2096l24,2096,24,2108,13150,2108,13150,2096xm13162,66l13150,66,13150,2096,13150,2108,13162,2108,13162,2096,13162,66xe" filled="true" fillcolor="#000000" stroked="false">
                  <v:path arrowok="t"/>
                  <v:fill type="solid"/>
                </v:shape>
                <v:shape style="position:absolute;left:12;top:12;width:13138;height:2084" type="#_x0000_t202" id="docshape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1"/>
                          </w:numPr>
                          <w:tabs>
                            <w:tab w:pos="456" w:val="left" w:leader="none"/>
                          </w:tabs>
                          <w:spacing w:before="47"/>
                          <w:ind w:left="456" w:right="0" w:hanging="361"/>
                          <w:jc w:val="left"/>
                          <w:rPr>
                            <w:rFonts w:ascii="Symbol" w:hAnsi="Symbol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Nxënësit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marrin</w:t>
                        </w:r>
                        <w:r>
                          <w:rPr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pjesë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lojëra</w:t>
                        </w:r>
                        <w:r>
                          <w:rPr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individuale</w:t>
                        </w:r>
                        <w:r>
                          <w:rPr>
                            <w:spacing w:val="3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ekipore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sipas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zgjedhjes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së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tyre,</w:t>
                        </w:r>
                        <w:r>
                          <w:rPr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duke</w:t>
                        </w:r>
                        <w:r>
                          <w:rPr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zbatuar</w:t>
                        </w:r>
                        <w:r>
                          <w:rPr>
                            <w:spacing w:val="2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rregullat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bazë</w:t>
                        </w:r>
                        <w:r>
                          <w:rPr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</w:t>
                        </w:r>
                        <w:r>
                          <w:rPr>
                            <w:spacing w:val="-2"/>
                            <w:sz w:val="21"/>
                          </w:rPr>
                          <w:t>lojës;</w:t>
                        </w:r>
                      </w:p>
                      <w:p>
                        <w:pPr>
                          <w:numPr>
                            <w:ilvl w:val="0"/>
                            <w:numId w:val="41"/>
                          </w:numPr>
                          <w:tabs>
                            <w:tab w:pos="456" w:val="left" w:leader="none"/>
                          </w:tabs>
                          <w:spacing w:before="20"/>
                          <w:ind w:left="456" w:right="0" w:hanging="361"/>
                          <w:jc w:val="left"/>
                          <w:rPr>
                            <w:rFonts w:ascii="Symbol" w:hAnsi="Symbol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Nxënësit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marrin</w:t>
                        </w:r>
                        <w:r>
                          <w:rPr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pjesë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lojëra</w:t>
                        </w:r>
                        <w:r>
                          <w:rPr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individuale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ekipore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sipas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zgjedhjes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së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tyre,</w:t>
                        </w:r>
                        <w:r>
                          <w:rPr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duke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praktikuar</w:t>
                        </w:r>
                        <w:r>
                          <w:rPr>
                            <w:spacing w:val="3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taktika</w:t>
                        </w:r>
                        <w:r>
                          <w:rPr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strategji</w:t>
                        </w:r>
                        <w:r>
                          <w:rPr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ndryshme;</w:t>
                        </w:r>
                      </w:p>
                      <w:p>
                        <w:pPr>
                          <w:numPr>
                            <w:ilvl w:val="0"/>
                            <w:numId w:val="41"/>
                          </w:numPr>
                          <w:tabs>
                            <w:tab w:pos="456" w:val="left" w:leader="none"/>
                          </w:tabs>
                          <w:spacing w:before="9"/>
                          <w:ind w:left="456" w:right="0" w:hanging="361"/>
                          <w:jc w:val="left"/>
                          <w:rPr>
                            <w:rFonts w:ascii="Symbol" w:hAnsi="Symbol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Nxënësit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marrin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pjesë</w:t>
                        </w:r>
                        <w:r>
                          <w:rPr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lojëra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individuale</w:t>
                        </w:r>
                        <w:r>
                          <w:rPr>
                            <w:spacing w:val="3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ekipore</w:t>
                        </w:r>
                        <w:r>
                          <w:rPr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sipas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zgjedhjes</w:t>
                        </w:r>
                        <w:r>
                          <w:rPr>
                            <w:spacing w:val="3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së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tyre,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duke</w:t>
                        </w:r>
                        <w:r>
                          <w:rPr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u</w:t>
                        </w:r>
                        <w:r>
                          <w:rPr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fokusuar</w:t>
                        </w:r>
                        <w:r>
                          <w:rPr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bashkëpunim</w:t>
                        </w:r>
                        <w:r>
                          <w:rPr>
                            <w:spacing w:val="4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fair-</w:t>
                        </w:r>
                        <w:r>
                          <w:rPr>
                            <w:spacing w:val="-2"/>
                            <w:sz w:val="21"/>
                          </w:rPr>
                          <w:t>play;</w:t>
                        </w:r>
                      </w:p>
                      <w:p>
                        <w:pPr>
                          <w:numPr>
                            <w:ilvl w:val="0"/>
                            <w:numId w:val="41"/>
                          </w:numPr>
                          <w:tabs>
                            <w:tab w:pos="456" w:val="left" w:leader="none"/>
                          </w:tabs>
                          <w:spacing w:before="32"/>
                          <w:ind w:left="456" w:right="0" w:hanging="361"/>
                          <w:jc w:val="left"/>
                          <w:rPr>
                            <w:rFonts w:ascii="Symbol" w:hAnsi="Symbol"/>
                            <w:sz w:val="6"/>
                          </w:rPr>
                        </w:pPr>
                        <w:r>
                          <w:rPr>
                            <w:sz w:val="21"/>
                          </w:rPr>
                          <w:t>Nxënësit</w:t>
                        </w:r>
                        <w:r>
                          <w:rPr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marrin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pjesë</w:t>
                        </w:r>
                        <w:r>
                          <w:rPr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lojëra</w:t>
                        </w:r>
                        <w:r>
                          <w:rPr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ekipore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sipas</w:t>
                        </w:r>
                        <w:r>
                          <w:rPr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zgjedhjes</w:t>
                        </w:r>
                        <w:r>
                          <w:rPr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së tyre,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duke</w:t>
                        </w:r>
                        <w:r>
                          <w:rPr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nxitur</w:t>
                        </w:r>
                        <w:r>
                          <w:rPr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komunikimin</w:t>
                        </w:r>
                        <w:r>
                          <w:rPr>
                            <w:spacing w:val="4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bashkëpunimin</w:t>
                        </w:r>
                        <w:r>
                          <w:rPr>
                            <w:spacing w:val="5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ekip.</w:t>
                        </w:r>
                      </w:p>
                      <w:p>
                        <w:pPr>
                          <w:spacing w:line="252" w:lineRule="auto" w:before="56"/>
                          <w:ind w:left="10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Mentori</w:t>
                        </w:r>
                        <w:r>
                          <w:rPr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 përcjell</w:t>
                        </w:r>
                        <w:r>
                          <w:rPr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aktivitetet</w:t>
                        </w:r>
                        <w:r>
                          <w:rPr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 nxënësve,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u jep vazhdimisht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udhëzime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korrigjon gabimet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eventuale</w:t>
                        </w:r>
                        <w:r>
                          <w:rPr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zbatimin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 ushtrimeve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fitnesit</w:t>
                        </w:r>
                        <w:r>
                          <w:rPr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 strukturave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ritmike,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 motivon</w:t>
                        </w:r>
                        <w:r>
                          <w:rPr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 orienton</w:t>
                        </w:r>
                        <w:r>
                          <w:rPr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drejt</w:t>
                        </w:r>
                        <w:r>
                          <w:rPr>
                            <w:spacing w:val="3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zbatimit</w:t>
                        </w:r>
                        <w:r>
                          <w:rPr>
                            <w:spacing w:val="3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detyrueshëm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rregullave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të lojës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sjelljes</w:t>
                        </w:r>
                        <w:r>
                          <w:rPr>
                            <w:spacing w:val="3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së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ndershme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(fair-play)</w:t>
                        </w:r>
                        <w:r>
                          <w:rPr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në</w:t>
                        </w:r>
                        <w:r>
                          <w:rPr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lojërat individuale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dhe ekipore zgjedhore.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200025</wp:posOffset>
                </wp:positionH>
                <wp:positionV relativeFrom="paragraph">
                  <wp:posOffset>246145</wp:posOffset>
                </wp:positionV>
                <wp:extent cx="8319134" cy="64516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319134" cy="645160"/>
                          <a:chExt cx="8319134" cy="645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82346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4680" h="356870">
                                <a:moveTo>
                                  <a:pt x="823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870"/>
                                </a:lnTo>
                                <a:lnTo>
                                  <a:pt x="8234680" y="356870"/>
                                </a:lnTo>
                                <a:lnTo>
                                  <a:pt x="823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" y="27559"/>
                            <a:ext cx="8313420" cy="617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270" y="12"/>
                            <a:ext cx="823912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9125" h="374015">
                                <a:moveTo>
                                  <a:pt x="8239125" y="0"/>
                                </a:moveTo>
                                <a:lnTo>
                                  <a:pt x="8233410" y="0"/>
                                </a:lnTo>
                                <a:lnTo>
                                  <a:pt x="8233410" y="8242"/>
                                </a:lnTo>
                                <a:lnTo>
                                  <a:pt x="8233410" y="365112"/>
                                </a:lnTo>
                                <a:lnTo>
                                  <a:pt x="6350" y="365112"/>
                                </a:lnTo>
                                <a:lnTo>
                                  <a:pt x="6350" y="8242"/>
                                </a:lnTo>
                                <a:lnTo>
                                  <a:pt x="8233410" y="8242"/>
                                </a:lnTo>
                                <a:lnTo>
                                  <a:pt x="823341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2"/>
                                </a:lnTo>
                                <a:lnTo>
                                  <a:pt x="0" y="365112"/>
                                </a:lnTo>
                                <a:lnTo>
                                  <a:pt x="0" y="374002"/>
                                </a:lnTo>
                                <a:lnTo>
                                  <a:pt x="6350" y="374002"/>
                                </a:lnTo>
                                <a:lnTo>
                                  <a:pt x="8233410" y="374002"/>
                                </a:lnTo>
                                <a:lnTo>
                                  <a:pt x="8239125" y="374002"/>
                                </a:lnTo>
                                <a:lnTo>
                                  <a:pt x="8239125" y="365112"/>
                                </a:lnTo>
                                <a:lnTo>
                                  <a:pt x="8239125" y="8242"/>
                                </a:lnTo>
                                <a:lnTo>
                                  <a:pt x="823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620" y="8254"/>
                            <a:ext cx="8227059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21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GJITHËPËRFSHIRJA,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BARAZIA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NDJESHMËRIA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GJINORE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DHE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INTEGRIMI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NDËRKULTUROR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75pt;margin-top:19.381563pt;width:655.050pt;height:50.8pt;mso-position-horizontal-relative:page;mso-position-vertical-relative:paragraph;z-index:-15726592;mso-wrap-distance-left:0;mso-wrap-distance-right:0" id="docshapegroup10" coordorigin="315,388" coordsize="13101,1016">
                <v:rect style="position:absolute;left:315;top:387;width:12968;height:562" id="docshape11" filled="true" fillcolor="#2e5395" stroked="false">
                  <v:fill type="solid"/>
                </v:rect>
                <v:shape style="position:absolute;left:324;top:431;width:13092;height:972" type="#_x0000_t75" id="docshape12" stroked="false">
                  <v:imagedata r:id="rId6" o:title=""/>
                </v:shape>
                <v:shape style="position:absolute;left:317;top:387;width:12975;height:589" id="docshape13" coordorigin="317,388" coordsize="12975,589" path="m13292,388l13283,388,13283,401,13283,963,327,963,327,401,13283,401,13283,388,327,388,317,388,317,401,317,963,317,977,327,977,13283,977,13292,977,13292,963,13292,401,13292,388xe" filled="true" fillcolor="#000000" stroked="false">
                  <v:path arrowok="t"/>
                  <v:fill type="solid"/>
                </v:shape>
                <v:shape style="position:absolute;left:327;top:400;width:12956;height:562" type="#_x0000_t202" id="docshape14" filled="false" stroked="false">
                  <v:textbox inset="0,0,0,0">
                    <w:txbxContent>
                      <w:p>
                        <w:pPr>
                          <w:spacing w:before="81"/>
                          <w:ind w:left="21" w:right="0" w:firstLine="0"/>
                          <w:jc w:val="lef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GJITHËPËRFSHIRJA,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BARAZIA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NDJESHMËRIA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GJINORE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DHE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INTEGRIMI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7"/>
                          </w:rPr>
                          <w:t>NDËRKULTUROR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spacing w:line="252" w:lineRule="auto" w:before="1"/>
        <w:ind w:left="1441" w:right="357" w:firstLine="48"/>
        <w:jc w:val="both"/>
      </w:pPr>
      <w:r>
        <w:rPr/>
        <w:t>Mësimdhënësi/ja</w:t>
      </w:r>
      <w:r>
        <w:rPr>
          <w:spacing w:val="40"/>
        </w:rPr>
        <w:t> </w:t>
      </w:r>
      <w:r>
        <w:rPr/>
        <w:t>siguron gjithëpërfshirje duke përfshirë të gjithë nxënësit në të gjitha aktivitetet gjatë orës. Në këtë mënyrë, mësimdhënësi/ja mundëson që çdo nxënës të angazhohet motorikisht, kognitivisht dhe emocionalisht përmes përdorimit të metodave të përshtatshme</w:t>
      </w:r>
      <w:r>
        <w:rPr>
          <w:spacing w:val="40"/>
        </w:rPr>
        <w:t> </w:t>
      </w:r>
      <w:r>
        <w:rPr/>
        <w:t>mësimore (individualizim,</w:t>
      </w:r>
      <w:r>
        <w:rPr>
          <w:spacing w:val="80"/>
        </w:rPr>
        <w:t> </w:t>
      </w:r>
      <w:r>
        <w:rPr/>
        <w:t>diferencim,</w:t>
      </w:r>
      <w:r>
        <w:rPr>
          <w:spacing w:val="40"/>
        </w:rPr>
        <w:t> </w:t>
      </w:r>
      <w:r>
        <w:rPr/>
        <w:t>punë</w:t>
      </w:r>
      <w:r>
        <w:rPr>
          <w:spacing w:val="40"/>
        </w:rPr>
        <w:t> </w:t>
      </w:r>
      <w:r>
        <w:rPr/>
        <w:t>në</w:t>
      </w:r>
      <w:r>
        <w:rPr>
          <w:spacing w:val="30"/>
        </w:rPr>
        <w:t> </w:t>
      </w:r>
      <w:r>
        <w:rPr/>
        <w:t>grup</w:t>
      </w:r>
      <w:r>
        <w:rPr>
          <w:spacing w:val="36"/>
        </w:rPr>
        <w:t> </w:t>
      </w:r>
      <w:r>
        <w:rPr/>
        <w:t>dhe</w:t>
      </w:r>
      <w:r>
        <w:rPr>
          <w:spacing w:val="40"/>
        </w:rPr>
        <w:t> </w:t>
      </w:r>
      <w:r>
        <w:rPr/>
        <w:t>mbështetje</w:t>
      </w:r>
      <w:r>
        <w:rPr>
          <w:spacing w:val="40"/>
        </w:rPr>
        <w:t> </w:t>
      </w:r>
      <w:r>
        <w:rPr/>
        <w:t>nga</w:t>
      </w:r>
      <w:r>
        <w:rPr>
          <w:spacing w:val="34"/>
        </w:rPr>
        <w:t> </w:t>
      </w:r>
      <w:r>
        <w:rPr/>
        <w:t>shokët</w:t>
      </w:r>
      <w:r>
        <w:rPr>
          <w:spacing w:val="40"/>
        </w:rPr>
        <w:t> </w:t>
      </w:r>
      <w:r>
        <w:rPr/>
        <w:t>e klasës),</w:t>
      </w:r>
      <w:r>
        <w:rPr>
          <w:spacing w:val="40"/>
        </w:rPr>
        <w:t> </w:t>
      </w:r>
      <w:r>
        <w:rPr/>
        <w:t>duke</w:t>
      </w:r>
      <w:r>
        <w:rPr>
          <w:spacing w:val="40"/>
        </w:rPr>
        <w:t> </w:t>
      </w:r>
      <w:r>
        <w:rPr/>
        <w:t>siguruar</w:t>
      </w:r>
      <w:r>
        <w:rPr>
          <w:spacing w:val="40"/>
        </w:rPr>
        <w:t> </w:t>
      </w:r>
      <w:r>
        <w:rPr/>
        <w:t>zhvillimin</w:t>
      </w:r>
      <w:r>
        <w:rPr>
          <w:spacing w:val="40"/>
        </w:rPr>
        <w:t> </w:t>
      </w:r>
      <w:r>
        <w:rPr/>
        <w:t>optimal</w:t>
      </w:r>
      <w:r>
        <w:rPr>
          <w:spacing w:val="40"/>
        </w:rPr>
        <w:t> </w:t>
      </w:r>
      <w:r>
        <w:rPr/>
        <w:t>psikofizik,</w:t>
      </w:r>
      <w:r>
        <w:rPr>
          <w:spacing w:val="40"/>
        </w:rPr>
        <w:t> </w:t>
      </w:r>
      <w:r>
        <w:rPr/>
        <w:t>si</w:t>
      </w:r>
      <w:r>
        <w:rPr>
          <w:spacing w:val="28"/>
        </w:rPr>
        <w:t> </w:t>
      </w:r>
      <w:r>
        <w:rPr/>
        <w:t>dhe</w:t>
      </w:r>
      <w:r>
        <w:rPr>
          <w:spacing w:val="40"/>
        </w:rPr>
        <w:t> </w:t>
      </w:r>
      <w:r>
        <w:rPr/>
        <w:t>një</w:t>
      </w:r>
      <w:r>
        <w:rPr>
          <w:spacing w:val="40"/>
        </w:rPr>
        <w:t> </w:t>
      </w:r>
      <w:r>
        <w:rPr/>
        <w:t>inkluzion shumë të rëndësishëm</w:t>
      </w:r>
      <w:r>
        <w:rPr>
          <w:spacing w:val="40"/>
        </w:rPr>
        <w:t> </w:t>
      </w:r>
      <w:r>
        <w:rPr/>
        <w:t>social.</w:t>
      </w:r>
    </w:p>
    <w:p>
      <w:pPr>
        <w:pStyle w:val="BodyText"/>
        <w:spacing w:line="249" w:lineRule="auto" w:before="4"/>
        <w:ind w:left="1441" w:right="357"/>
        <w:jc w:val="both"/>
      </w:pPr>
      <w:r>
        <w:rPr/>
        <w:t>Gjatë</w:t>
      </w:r>
      <w:r>
        <w:rPr>
          <w:spacing w:val="20"/>
        </w:rPr>
        <w:t> </w:t>
      </w:r>
      <w:r>
        <w:rPr/>
        <w:t>punës</w:t>
      </w:r>
      <w:r>
        <w:rPr>
          <w:spacing w:val="40"/>
        </w:rPr>
        <w:t> </w:t>
      </w:r>
      <w:r>
        <w:rPr/>
        <w:t>me</w:t>
      </w:r>
      <w:r>
        <w:rPr>
          <w:spacing w:val="20"/>
        </w:rPr>
        <w:t> </w:t>
      </w:r>
      <w:r>
        <w:rPr/>
        <w:t>nxënësit</w:t>
      </w:r>
      <w:r>
        <w:rPr>
          <w:spacing w:val="32"/>
        </w:rPr>
        <w:t> </w:t>
      </w:r>
      <w:r>
        <w:rPr/>
        <w:t>me</w:t>
      </w:r>
      <w:r>
        <w:rPr>
          <w:spacing w:val="33"/>
        </w:rPr>
        <w:t> </w:t>
      </w:r>
      <w:r>
        <w:rPr/>
        <w:t>aftësi të</w:t>
      </w:r>
      <w:r>
        <w:rPr>
          <w:spacing w:val="20"/>
        </w:rPr>
        <w:t> </w:t>
      </w:r>
      <w:r>
        <w:rPr/>
        <w:t>kufizuara,</w:t>
      </w:r>
      <w:r>
        <w:rPr>
          <w:spacing w:val="27"/>
        </w:rPr>
        <w:t> </w:t>
      </w:r>
      <w:r>
        <w:rPr/>
        <w:t>mësuesi</w:t>
      </w:r>
      <w:r>
        <w:rPr>
          <w:spacing w:val="40"/>
        </w:rPr>
        <w:t> </w:t>
      </w:r>
      <w:r>
        <w:rPr/>
        <w:t>përgatit</w:t>
      </w:r>
      <w:r>
        <w:rPr>
          <w:spacing w:val="19"/>
        </w:rPr>
        <w:t> </w:t>
      </w:r>
      <w:r>
        <w:rPr/>
        <w:t>dhe</w:t>
      </w:r>
      <w:r>
        <w:rPr>
          <w:spacing w:val="33"/>
        </w:rPr>
        <w:t> </w:t>
      </w:r>
      <w:r>
        <w:rPr/>
        <w:t>zbaton një</w:t>
      </w:r>
      <w:r>
        <w:rPr>
          <w:spacing w:val="33"/>
        </w:rPr>
        <w:t> </w:t>
      </w:r>
      <w:r>
        <w:rPr/>
        <w:t>plan</w:t>
      </w:r>
      <w:r>
        <w:rPr>
          <w:spacing w:val="27"/>
        </w:rPr>
        <w:t> </w:t>
      </w:r>
      <w:r>
        <w:rPr/>
        <w:t>individual</w:t>
      </w:r>
      <w:r>
        <w:rPr>
          <w:spacing w:val="40"/>
        </w:rPr>
        <w:t> </w:t>
      </w:r>
      <w:r>
        <w:rPr/>
        <w:t>mësimor</w:t>
      </w:r>
      <w:r>
        <w:rPr>
          <w:spacing w:val="40"/>
        </w:rPr>
        <w:t> </w:t>
      </w:r>
      <w:r>
        <w:rPr/>
        <w:t>me</w:t>
      </w:r>
      <w:r>
        <w:rPr>
          <w:spacing w:val="20"/>
        </w:rPr>
        <w:t> </w:t>
      </w:r>
      <w:r>
        <w:rPr/>
        <w:t>rezultate</w:t>
      </w:r>
      <w:r>
        <w:rPr>
          <w:spacing w:val="33"/>
        </w:rPr>
        <w:t> </w:t>
      </w:r>
      <w:r>
        <w:rPr/>
        <w:t>të</w:t>
      </w:r>
      <w:r>
        <w:rPr>
          <w:spacing w:val="20"/>
        </w:rPr>
        <w:t> </w:t>
      </w:r>
      <w:r>
        <w:rPr/>
        <w:t>përshtatura</w:t>
      </w:r>
      <w:r>
        <w:rPr>
          <w:spacing w:val="40"/>
        </w:rPr>
        <w:t> </w:t>
      </w:r>
      <w:r>
        <w:rPr/>
        <w:t>të</w:t>
      </w:r>
      <w:r>
        <w:rPr>
          <w:spacing w:val="20"/>
        </w:rPr>
        <w:t> </w:t>
      </w:r>
      <w:r>
        <w:rPr/>
        <w:t>mësimit dhe</w:t>
      </w:r>
      <w:r>
        <w:rPr>
          <w:spacing w:val="40"/>
        </w:rPr>
        <w:t> </w:t>
      </w:r>
      <w:r>
        <w:rPr/>
        <w:t>standarde</w:t>
      </w:r>
      <w:r>
        <w:rPr>
          <w:spacing w:val="40"/>
        </w:rPr>
        <w:t> </w:t>
      </w:r>
      <w:r>
        <w:rPr/>
        <w:t>vlerësimi,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sa herë</w:t>
      </w:r>
      <w:r>
        <w:rPr>
          <w:spacing w:val="40"/>
        </w:rPr>
        <w:t> </w:t>
      </w:r>
      <w:r>
        <w:rPr/>
        <w:t>është</w:t>
      </w:r>
      <w:r>
        <w:rPr>
          <w:spacing w:val="40"/>
        </w:rPr>
        <w:t> </w:t>
      </w:r>
      <w:r>
        <w:rPr/>
        <w:t>e mundur</w:t>
      </w:r>
      <w:r>
        <w:rPr>
          <w:spacing w:val="40"/>
        </w:rPr>
        <w:t> </w:t>
      </w:r>
      <w:r>
        <w:rPr/>
        <w:t>përdor</w:t>
      </w:r>
      <w:r>
        <w:rPr>
          <w:spacing w:val="39"/>
        </w:rPr>
        <w:t> </w:t>
      </w:r>
      <w:r>
        <w:rPr/>
        <w:t>mbështetje</w:t>
      </w:r>
      <w:r>
        <w:rPr>
          <w:spacing w:val="40"/>
        </w:rPr>
        <w:t> </w:t>
      </w:r>
      <w:r>
        <w:rPr/>
        <w:t>shtesë</w:t>
      </w:r>
      <w:r>
        <w:rPr>
          <w:spacing w:val="40"/>
        </w:rPr>
        <w:t> </w:t>
      </w:r>
      <w:r>
        <w:rPr/>
        <w:t>nga persona</w:t>
      </w:r>
      <w:r>
        <w:rPr>
          <w:spacing w:val="40"/>
        </w:rPr>
        <w:t> </w:t>
      </w:r>
      <w:r>
        <w:rPr/>
        <w:t>të</w:t>
      </w:r>
      <w:r>
        <w:rPr>
          <w:spacing w:val="31"/>
        </w:rPr>
        <w:t> </w:t>
      </w:r>
      <w:r>
        <w:rPr/>
        <w:t>tjerë</w:t>
      </w:r>
      <w:r>
        <w:rPr>
          <w:spacing w:val="31"/>
        </w:rPr>
        <w:t> </w:t>
      </w:r>
      <w:r>
        <w:rPr/>
        <w:t>(asistentë</w:t>
      </w:r>
      <w:r>
        <w:rPr>
          <w:spacing w:val="40"/>
        </w:rPr>
        <w:t> </w:t>
      </w:r>
      <w:r>
        <w:rPr/>
        <w:t>arsimorë,</w:t>
      </w:r>
      <w:r>
        <w:rPr>
          <w:spacing w:val="40"/>
        </w:rPr>
        <w:t> </w:t>
      </w:r>
      <w:r>
        <w:rPr/>
        <w:t>mediatorë</w:t>
      </w:r>
      <w:r>
        <w:rPr>
          <w:spacing w:val="40"/>
        </w:rPr>
        <w:t> </w:t>
      </w:r>
      <w:r>
        <w:rPr/>
        <w:t>arsimorë, tutorë</w:t>
      </w:r>
      <w:r>
        <w:rPr>
          <w:spacing w:val="32"/>
        </w:rPr>
        <w:t> </w:t>
      </w:r>
      <w:r>
        <w:rPr/>
        <w:t>–</w:t>
      </w:r>
      <w:r>
        <w:rPr>
          <w:spacing w:val="19"/>
        </w:rPr>
        <w:t> </w:t>
      </w:r>
      <w:r>
        <w:rPr/>
        <w:t>vullnetarë</w:t>
      </w:r>
      <w:r>
        <w:rPr>
          <w:spacing w:val="40"/>
        </w:rPr>
        <w:t> </w:t>
      </w:r>
      <w:r>
        <w:rPr/>
        <w:t>dhe</w:t>
      </w:r>
      <w:r>
        <w:rPr>
          <w:spacing w:val="31"/>
        </w:rPr>
        <w:t> </w:t>
      </w:r>
      <w:r>
        <w:rPr/>
        <w:t>profesionistë</w:t>
      </w:r>
      <w:r>
        <w:rPr>
          <w:spacing w:val="40"/>
        </w:rPr>
        <w:t> </w:t>
      </w:r>
      <w:r>
        <w:rPr/>
        <w:t>nga</w:t>
      </w:r>
      <w:r>
        <w:rPr>
          <w:spacing w:val="22"/>
        </w:rPr>
        <w:t> </w:t>
      </w:r>
      <w:r>
        <w:rPr/>
        <w:t>shkollat</w:t>
      </w:r>
      <w:r>
        <w:rPr>
          <w:spacing w:val="30"/>
        </w:rPr>
        <w:t> </w:t>
      </w:r>
      <w:r>
        <w:rPr/>
        <w:t>me</w:t>
      </w:r>
      <w:r>
        <w:rPr>
          <w:spacing w:val="31"/>
        </w:rPr>
        <w:t> </w:t>
      </w:r>
      <w:r>
        <w:rPr/>
        <w:t>qendra</w:t>
      </w:r>
      <w:r>
        <w:rPr>
          <w:spacing w:val="40"/>
        </w:rPr>
        <w:t> </w:t>
      </w:r>
      <w:r>
        <w:rPr/>
        <w:t>burimore).</w:t>
      </w:r>
      <w:r>
        <w:rPr>
          <w:spacing w:val="73"/>
        </w:rPr>
        <w:t> </w:t>
      </w:r>
      <w:r>
        <w:rPr/>
        <w:t>Mësimdhënësi/ja</w:t>
      </w:r>
      <w:r>
        <w:rPr>
          <w:spacing w:val="77"/>
        </w:rPr>
        <w:t> </w:t>
      </w:r>
      <w:r>
        <w:rPr/>
        <w:t>përcjell</w:t>
      </w:r>
      <w:r>
        <w:rPr>
          <w:spacing w:val="40"/>
        </w:rPr>
        <w:t> </w:t>
      </w:r>
      <w:r>
        <w:rPr/>
        <w:t>rregullisht</w:t>
      </w:r>
      <w:r>
        <w:rPr>
          <w:spacing w:val="40"/>
        </w:rPr>
        <w:t> </w:t>
      </w:r>
      <w:r>
        <w:rPr/>
        <w:t>të</w:t>
      </w:r>
      <w:r>
        <w:rPr>
          <w:spacing w:val="18"/>
        </w:rPr>
        <w:t> </w:t>
      </w:r>
      <w:r>
        <w:rPr/>
        <w:t>gjithë</w:t>
      </w:r>
      <w:r>
        <w:rPr>
          <w:spacing w:val="40"/>
        </w:rPr>
        <w:t> </w:t>
      </w:r>
      <w:r>
        <w:rPr/>
        <w:t>nxënësit,</w:t>
      </w:r>
      <w:r>
        <w:rPr>
          <w:spacing w:val="37"/>
        </w:rPr>
        <w:t> </w:t>
      </w:r>
      <w:r>
        <w:rPr/>
        <w:t>veçanërisht</w:t>
      </w:r>
      <w:r>
        <w:rPr>
          <w:spacing w:val="40"/>
        </w:rPr>
        <w:t> </w:t>
      </w:r>
      <w:r>
        <w:rPr/>
        <w:t>ata nga grupet në rrezik, në mënyrë</w:t>
      </w:r>
      <w:r>
        <w:rPr>
          <w:spacing w:val="29"/>
        </w:rPr>
        <w:t> </w:t>
      </w:r>
      <w:r>
        <w:rPr/>
        <w:t>që të identifikojë</w:t>
      </w:r>
      <w:r>
        <w:rPr>
          <w:spacing w:val="29"/>
        </w:rPr>
        <w:t> </w:t>
      </w:r>
      <w:r>
        <w:rPr/>
        <w:t>në kohë vështirësitë</w:t>
      </w:r>
      <w:r>
        <w:rPr>
          <w:spacing w:val="29"/>
        </w:rPr>
        <w:t> </w:t>
      </w:r>
      <w:r>
        <w:rPr/>
        <w:t>në mësim dhe</w:t>
      </w:r>
      <w:r>
        <w:rPr>
          <w:spacing w:val="40"/>
        </w:rPr>
        <w:t> </w:t>
      </w:r>
      <w:r>
        <w:rPr/>
        <w:t>nxënie, dhe i nxit dhe i mbështet</w:t>
      </w:r>
      <w:r>
        <w:rPr>
          <w:spacing w:val="40"/>
        </w:rPr>
        <w:t> </w:t>
      </w:r>
      <w:r>
        <w:rPr/>
        <w:t>në arritjen e rezultateve</w:t>
      </w:r>
      <w:r>
        <w:rPr>
          <w:spacing w:val="29"/>
        </w:rPr>
        <w:t> </w:t>
      </w:r>
      <w:r>
        <w:rPr/>
        <w:t>në mësim dhe ushtrime.</w:t>
      </w:r>
    </w:p>
    <w:p>
      <w:pPr>
        <w:pStyle w:val="BodyText"/>
        <w:spacing w:line="247" w:lineRule="auto" w:before="85"/>
        <w:ind w:left="1441" w:right="356"/>
        <w:jc w:val="both"/>
      </w:pPr>
      <w:r>
        <w:rPr/>
        <w:t>Gjatë realizimit</w:t>
      </w:r>
      <w:r>
        <w:rPr>
          <w:spacing w:val="33"/>
        </w:rPr>
        <w:t> </w:t>
      </w:r>
      <w:r>
        <w:rPr/>
        <w:t>të</w:t>
      </w:r>
      <w:r>
        <w:rPr>
          <w:spacing w:val="-7"/>
        </w:rPr>
        <w:t> </w:t>
      </w:r>
      <w:r>
        <w:rPr/>
        <w:t>aktiviteteve,</w:t>
      </w:r>
      <w:r>
        <w:rPr>
          <w:spacing w:val="27"/>
        </w:rPr>
        <w:t> </w:t>
      </w:r>
      <w:r>
        <w:rPr/>
        <w:t>mësimdhënësi</w:t>
      </w:r>
      <w:r>
        <w:rPr>
          <w:spacing w:val="77"/>
          <w:w w:val="150"/>
        </w:rPr>
        <w:t> </w:t>
      </w:r>
      <w:r>
        <w:rPr/>
        <w:t>tregon ndjeshmëri</w:t>
      </w:r>
      <w:r>
        <w:rPr>
          <w:spacing w:val="40"/>
        </w:rPr>
        <w:t> </w:t>
      </w:r>
      <w:r>
        <w:rPr/>
        <w:t>gjinore</w:t>
      </w:r>
      <w:r>
        <w:rPr>
          <w:spacing w:val="7"/>
        </w:rPr>
        <w:t> </w:t>
      </w:r>
      <w:r>
        <w:rPr/>
        <w:t>duke</w:t>
      </w:r>
      <w:r>
        <w:rPr>
          <w:spacing w:val="20"/>
        </w:rPr>
        <w:t> </w:t>
      </w:r>
      <w:r>
        <w:rPr/>
        <w:t>përshtatur</w:t>
      </w:r>
      <w:r>
        <w:rPr>
          <w:spacing w:val="40"/>
        </w:rPr>
        <w:t> </w:t>
      </w:r>
      <w:r>
        <w:rPr/>
        <w:t>kërkesat për</w:t>
      </w:r>
      <w:r>
        <w:rPr>
          <w:spacing w:val="17"/>
        </w:rPr>
        <w:t> </w:t>
      </w:r>
      <w:r>
        <w:rPr/>
        <w:t>djemtë</w:t>
      </w:r>
      <w:r>
        <w:rPr>
          <w:spacing w:val="20"/>
        </w:rPr>
        <w:t> </w:t>
      </w:r>
      <w:r>
        <w:rPr/>
        <w:t>dhe</w:t>
      </w:r>
      <w:r>
        <w:rPr>
          <w:spacing w:val="20"/>
        </w:rPr>
        <w:t> </w:t>
      </w:r>
      <w:r>
        <w:rPr/>
        <w:t>vajzat në</w:t>
      </w:r>
      <w:r>
        <w:rPr>
          <w:spacing w:val="7"/>
        </w:rPr>
        <w:t> </w:t>
      </w:r>
      <w:r>
        <w:rPr/>
        <w:t>përputhje</w:t>
      </w:r>
      <w:r>
        <w:rPr>
          <w:spacing w:val="40"/>
        </w:rPr>
        <w:t> </w:t>
      </w:r>
      <w:r>
        <w:rPr/>
        <w:t>me</w:t>
      </w:r>
      <w:r>
        <w:rPr>
          <w:spacing w:val="7"/>
        </w:rPr>
        <w:t> </w:t>
      </w:r>
      <w:r>
        <w:rPr/>
        <w:t>dallimet e përcaktuara</w:t>
      </w:r>
      <w:r>
        <w:rPr>
          <w:spacing w:val="40"/>
        </w:rPr>
        <w:t> </w:t>
      </w:r>
      <w:r>
        <w:rPr/>
        <w:t>nga përkatësia gjinore, por duke u kujdesur</w:t>
      </w:r>
      <w:r>
        <w:rPr>
          <w:spacing w:val="40"/>
        </w:rPr>
        <w:t> </w:t>
      </w:r>
      <w:r>
        <w:rPr/>
        <w:t>që gjatë ushtrimeve</w:t>
      </w:r>
      <w:r>
        <w:rPr>
          <w:spacing w:val="40"/>
        </w:rPr>
        <w:t> </w:t>
      </w:r>
      <w:r>
        <w:rPr/>
        <w:t>dhe</w:t>
      </w:r>
      <w:r>
        <w:rPr>
          <w:spacing w:val="35"/>
        </w:rPr>
        <w:t> </w:t>
      </w:r>
      <w:r>
        <w:rPr/>
        <w:t>lojërave të mos u caktojë role stereotipike</w:t>
      </w:r>
      <w:r>
        <w:rPr>
          <w:spacing w:val="40"/>
        </w:rPr>
        <w:t> </w:t>
      </w:r>
      <w:r>
        <w:rPr/>
        <w:t>gjinore. Kur formon grupet</w:t>
      </w:r>
      <w:r>
        <w:rPr>
          <w:spacing w:val="40"/>
        </w:rPr>
        <w:t> </w:t>
      </w:r>
      <w:r>
        <w:rPr/>
        <w:t>për</w:t>
      </w:r>
      <w:r>
        <w:rPr>
          <w:spacing w:val="26"/>
        </w:rPr>
        <w:t> </w:t>
      </w:r>
      <w:r>
        <w:rPr/>
        <w:t>realizimin</w:t>
      </w:r>
      <w:r>
        <w:rPr>
          <w:spacing w:val="40"/>
        </w:rPr>
        <w:t> </w:t>
      </w:r>
      <w:r>
        <w:rPr/>
        <w:t>e aktiviteteve</w:t>
      </w:r>
      <w:r>
        <w:rPr>
          <w:spacing w:val="40"/>
        </w:rPr>
        <w:t> </w:t>
      </w:r>
      <w:r>
        <w:rPr/>
        <w:t>gjatë orës,</w:t>
      </w:r>
      <w:r>
        <w:rPr>
          <w:spacing w:val="25"/>
        </w:rPr>
        <w:t> </w:t>
      </w:r>
      <w:r>
        <w:rPr/>
        <w:t>mësimdhënësi/ja</w:t>
      </w:r>
      <w:r>
        <w:rPr>
          <w:spacing w:val="80"/>
        </w:rPr>
        <w:t> </w:t>
      </w:r>
      <w:r>
        <w:rPr/>
        <w:t>nxit</w:t>
      </w:r>
      <w:r>
        <w:rPr>
          <w:spacing w:val="26"/>
        </w:rPr>
        <w:t> </w:t>
      </w:r>
      <w:r>
        <w:rPr/>
        <w:t>barazinë</w:t>
      </w:r>
      <w:r>
        <w:rPr>
          <w:spacing w:val="40"/>
        </w:rPr>
        <w:t> </w:t>
      </w:r>
      <w:r>
        <w:rPr/>
        <w:t>etnike</w:t>
      </w:r>
      <w:r>
        <w:rPr>
          <w:spacing w:val="27"/>
        </w:rPr>
        <w:t> </w:t>
      </w:r>
      <w:r>
        <w:rPr/>
        <w:t>dhe</w:t>
      </w:r>
      <w:r>
        <w:rPr>
          <w:spacing w:val="40"/>
        </w:rPr>
        <w:t> </w:t>
      </w:r>
      <w:r>
        <w:rPr/>
        <w:t>kulturore,</w:t>
      </w:r>
      <w:r>
        <w:rPr>
          <w:spacing w:val="40"/>
        </w:rPr>
        <w:t> </w:t>
      </w:r>
      <w:r>
        <w:rPr/>
        <w:t>pra</w:t>
      </w:r>
      <w:r>
        <w:rPr>
          <w:spacing w:val="32"/>
        </w:rPr>
        <w:t> </w:t>
      </w:r>
      <w:r>
        <w:rPr/>
        <w:t>promovon</w:t>
      </w:r>
      <w:r>
        <w:rPr>
          <w:spacing w:val="35"/>
        </w:rPr>
        <w:t> </w:t>
      </w:r>
      <w:r>
        <w:rPr/>
        <w:t>ndërkulturë.</w:t>
      </w:r>
    </w:p>
    <w:p>
      <w:pPr>
        <w:pStyle w:val="BodyText"/>
        <w:spacing w:after="0" w:line="247" w:lineRule="auto"/>
        <w:jc w:val="both"/>
        <w:sectPr>
          <w:pgSz w:w="15840" w:h="12240" w:orient="landscape"/>
          <w:pgMar w:top="1380" w:bottom="280" w:left="0" w:right="1080"/>
        </w:sectPr>
      </w:pPr>
    </w:p>
    <w:p>
      <w:pPr>
        <w:pStyle w:val="Heading1"/>
        <w:tabs>
          <w:tab w:pos="14434" w:val="left" w:leader="none"/>
        </w:tabs>
        <w:spacing w:before="72"/>
        <w:ind w:left="1429"/>
        <w:jc w:val="both"/>
      </w:pPr>
      <w:r>
        <w:rPr>
          <w:color w:val="FFFFFF"/>
          <w:shd w:fill="365F91" w:color="auto" w:val="clear"/>
        </w:rPr>
        <w:t>VLERËSIMI</w:t>
      </w:r>
      <w:r>
        <w:rPr>
          <w:color w:val="FFFFFF"/>
          <w:spacing w:val="54"/>
          <w:shd w:fill="365F91" w:color="auto" w:val="clear"/>
        </w:rPr>
        <w:t> </w:t>
      </w:r>
      <w:r>
        <w:rPr>
          <w:color w:val="FFFFFF"/>
          <w:shd w:fill="365F91" w:color="auto" w:val="clear"/>
        </w:rPr>
        <w:t>I</w:t>
      </w:r>
      <w:r>
        <w:rPr>
          <w:color w:val="FFFFFF"/>
          <w:spacing w:val="13"/>
          <w:shd w:fill="365F91" w:color="auto" w:val="clear"/>
        </w:rPr>
        <w:t> </w:t>
      </w:r>
      <w:r>
        <w:rPr>
          <w:color w:val="FFFFFF"/>
          <w:shd w:fill="365F91" w:color="auto" w:val="clear"/>
        </w:rPr>
        <w:t>ARRITJEVE</w:t>
      </w:r>
      <w:r>
        <w:rPr>
          <w:color w:val="FFFFFF"/>
          <w:spacing w:val="42"/>
          <w:shd w:fill="365F91" w:color="auto" w:val="clear"/>
        </w:rPr>
        <w:t> </w:t>
      </w:r>
      <w:r>
        <w:rPr>
          <w:color w:val="FFFFFF"/>
          <w:shd w:fill="365F91" w:color="auto" w:val="clear"/>
        </w:rPr>
        <w:t>TË</w:t>
      </w:r>
      <w:r>
        <w:rPr>
          <w:color w:val="FFFFFF"/>
          <w:spacing w:val="1"/>
          <w:shd w:fill="365F91" w:color="auto" w:val="clear"/>
        </w:rPr>
        <w:t> </w:t>
      </w:r>
      <w:r>
        <w:rPr>
          <w:color w:val="FFFFFF"/>
          <w:spacing w:val="-2"/>
          <w:shd w:fill="365F91" w:color="auto" w:val="clear"/>
        </w:rPr>
        <w:t>NXËNËSËVE</w:t>
      </w:r>
      <w:r>
        <w:rPr>
          <w:color w:val="FFFFFF"/>
          <w:shd w:fill="365F91" w:color="auto" w:val="clear"/>
        </w:rPr>
        <w:tab/>
      </w:r>
    </w:p>
    <w:p>
      <w:pPr>
        <w:pStyle w:val="BodyText"/>
        <w:spacing w:line="252" w:lineRule="auto" w:before="211"/>
        <w:ind w:left="1441" w:right="354" w:firstLine="12"/>
        <w:jc w:val="both"/>
      </w:pPr>
      <w:r>
        <w:rPr/>
        <w:t>Për të mundësuar që nxënësit të arrijnë standardet e pritshme të vlerësimit, mësimdhënësi</w:t>
      </w:r>
      <w:r>
        <w:rPr>
          <w:spacing w:val="40"/>
        </w:rPr>
        <w:t> </w:t>
      </w:r>
      <w:r>
        <w:rPr/>
        <w:t>i ndjek vazhdimisht aktivitetet e nxënësve gjatë mësimdhënies,</w:t>
      </w:r>
      <w:r>
        <w:rPr>
          <w:spacing w:val="40"/>
        </w:rPr>
        <w:t> </w:t>
      </w:r>
      <w:r>
        <w:rPr/>
        <w:t>mësimit dhe ushtrimeve, mbledh informacione për përparimin e secilit nxënës dhe i regjistron në portfoliot e nxënësve. Për pjesëmarrjen</w:t>
      </w:r>
      <w:r>
        <w:rPr>
          <w:spacing w:val="40"/>
        </w:rPr>
        <w:t> </w:t>
      </w:r>
      <w:r>
        <w:rPr/>
        <w:t>në aktivitete,</w:t>
      </w:r>
      <w:r>
        <w:rPr>
          <w:spacing w:val="40"/>
        </w:rPr>
        <w:t> </w:t>
      </w:r>
      <w:r>
        <w:rPr/>
        <w:t>nxënësit marrin</w:t>
      </w:r>
      <w:r>
        <w:rPr>
          <w:spacing w:val="40"/>
        </w:rPr>
        <w:t> </w:t>
      </w:r>
      <w:r>
        <w:rPr/>
        <w:t>informacion të kthyeshëm</w:t>
      </w:r>
      <w:r>
        <w:rPr>
          <w:spacing w:val="40"/>
        </w:rPr>
        <w:t> </w:t>
      </w:r>
      <w:r>
        <w:rPr/>
        <w:t>ku tregohet niveli i suksesit</w:t>
      </w:r>
      <w:r>
        <w:rPr>
          <w:spacing w:val="40"/>
        </w:rPr>
        <w:t> </w:t>
      </w:r>
      <w:r>
        <w:rPr/>
        <w:t>në realizimin</w:t>
      </w:r>
      <w:r>
        <w:rPr>
          <w:spacing w:val="40"/>
        </w:rPr>
        <w:t> </w:t>
      </w:r>
      <w:r>
        <w:rPr/>
        <w:t>e aktiviteteve fizike dhe jepen udhëzime</w:t>
      </w:r>
      <w:r>
        <w:rPr>
          <w:spacing w:val="40"/>
        </w:rPr>
        <w:t> </w:t>
      </w:r>
      <w:r>
        <w:rPr/>
        <w:t>për</w:t>
      </w:r>
      <w:r>
        <w:rPr>
          <w:spacing w:val="39"/>
        </w:rPr>
        <w:t> </w:t>
      </w:r>
      <w:r>
        <w:rPr/>
        <w:t>përmirësim</w:t>
      </w:r>
      <w:r>
        <w:rPr>
          <w:spacing w:val="40"/>
        </w:rPr>
        <w:t> </w:t>
      </w:r>
      <w:r>
        <w:rPr/>
        <w:t>(vlerësim</w:t>
      </w:r>
      <w:r>
        <w:rPr>
          <w:spacing w:val="40"/>
        </w:rPr>
        <w:t> </w:t>
      </w:r>
      <w:r>
        <w:rPr/>
        <w:t>formativ).</w:t>
      </w:r>
      <w:r>
        <w:rPr>
          <w:spacing w:val="34"/>
        </w:rPr>
        <w:t> </w:t>
      </w:r>
      <w:r>
        <w:rPr/>
        <w:t>Për këtë</w:t>
      </w:r>
      <w:r>
        <w:rPr>
          <w:spacing w:val="28"/>
        </w:rPr>
        <w:t> </w:t>
      </w:r>
      <w:r>
        <w:rPr/>
        <w:t>qëllim,</w:t>
      </w:r>
      <w:r>
        <w:rPr>
          <w:spacing w:val="40"/>
        </w:rPr>
        <w:t> </w:t>
      </w:r>
      <w:r>
        <w:rPr/>
        <w:t>mësimdhënësi/ja</w:t>
      </w:r>
      <w:r>
        <w:rPr>
          <w:spacing w:val="40"/>
        </w:rPr>
        <w:t> </w:t>
      </w:r>
      <w:r>
        <w:rPr/>
        <w:t>ndjek</w:t>
      </w:r>
      <w:r>
        <w:rPr>
          <w:spacing w:val="40"/>
        </w:rPr>
        <w:t> </w:t>
      </w:r>
      <w:r>
        <w:rPr/>
        <w:t>dhe</w:t>
      </w:r>
      <w:r>
        <w:rPr>
          <w:spacing w:val="28"/>
        </w:rPr>
        <w:t> </w:t>
      </w:r>
      <w:r>
        <w:rPr/>
        <w:t>vlerëson:</w:t>
      </w:r>
    </w:p>
    <w:p>
      <w:pPr>
        <w:pStyle w:val="BodyText"/>
        <w:spacing w:before="36"/>
      </w:pPr>
    </w:p>
    <w:p>
      <w:pPr>
        <w:pStyle w:val="BodyText"/>
        <w:spacing w:before="1"/>
        <w:ind w:left="2798"/>
      </w:pPr>
      <w:r>
        <w:rPr>
          <w:spacing w:val="17"/>
        </w:rPr>
        <w:t>-</w:t>
      </w:r>
      <w:r>
        <w:rPr/>
        <w:t>Përparimin</w:t>
      </w:r>
      <w:r>
        <w:rPr>
          <w:spacing w:val="43"/>
        </w:rPr>
        <w:t> </w:t>
      </w:r>
      <w:r>
        <w:rPr/>
        <w:t>në</w:t>
      </w:r>
      <w:r>
        <w:rPr>
          <w:spacing w:val="2"/>
        </w:rPr>
        <w:t> </w:t>
      </w:r>
      <w:r>
        <w:rPr/>
        <w:t>aplikimin</w:t>
      </w:r>
      <w:r>
        <w:rPr>
          <w:spacing w:val="34"/>
        </w:rPr>
        <w:t> </w:t>
      </w:r>
      <w:r>
        <w:rPr/>
        <w:t>e</w:t>
      </w:r>
      <w:r>
        <w:rPr>
          <w:spacing w:val="13"/>
        </w:rPr>
        <w:t> </w:t>
      </w:r>
      <w:r>
        <w:rPr/>
        <w:t>elementeve</w:t>
      </w:r>
      <w:r>
        <w:rPr>
          <w:spacing w:val="25"/>
        </w:rPr>
        <w:t> </w:t>
      </w:r>
      <w:r>
        <w:rPr/>
        <w:t>teknike</w:t>
      </w:r>
      <w:r>
        <w:rPr>
          <w:spacing w:val="26"/>
        </w:rPr>
        <w:t> </w:t>
      </w:r>
      <w:r>
        <w:rPr/>
        <w:t>të</w:t>
      </w:r>
      <w:r>
        <w:rPr>
          <w:spacing w:val="13"/>
        </w:rPr>
        <w:t> </w:t>
      </w:r>
      <w:r>
        <w:rPr/>
        <w:t>sporteve</w:t>
      </w:r>
      <w:r>
        <w:rPr>
          <w:spacing w:val="13"/>
        </w:rPr>
        <w:t> </w:t>
      </w:r>
      <w:r>
        <w:rPr>
          <w:spacing w:val="-2"/>
        </w:rPr>
        <w:t>individuale;</w:t>
      </w:r>
    </w:p>
    <w:p>
      <w:pPr>
        <w:pStyle w:val="BodyText"/>
        <w:spacing w:before="8"/>
        <w:ind w:left="2798"/>
      </w:pPr>
      <w:r>
        <w:rPr>
          <w:spacing w:val="17"/>
        </w:rPr>
        <w:t>-</w:t>
      </w:r>
      <w:r>
        <w:rPr/>
        <w:t>Përparimin</w:t>
      </w:r>
      <w:r>
        <w:rPr>
          <w:spacing w:val="44"/>
        </w:rPr>
        <w:t> </w:t>
      </w:r>
      <w:r>
        <w:rPr/>
        <w:t>në</w:t>
      </w:r>
      <w:r>
        <w:rPr>
          <w:spacing w:val="2"/>
        </w:rPr>
        <w:t> </w:t>
      </w:r>
      <w:r>
        <w:rPr/>
        <w:t>aplikimin</w:t>
      </w:r>
      <w:r>
        <w:rPr>
          <w:spacing w:val="34"/>
        </w:rPr>
        <w:t> </w:t>
      </w:r>
      <w:r>
        <w:rPr/>
        <w:t>e</w:t>
      </w:r>
      <w:r>
        <w:rPr>
          <w:spacing w:val="14"/>
        </w:rPr>
        <w:t> </w:t>
      </w:r>
      <w:r>
        <w:rPr/>
        <w:t>teknikave</w:t>
      </w:r>
      <w:r>
        <w:rPr>
          <w:spacing w:val="27"/>
        </w:rPr>
        <w:t> </w:t>
      </w:r>
      <w:r>
        <w:rPr/>
        <w:t>të</w:t>
      </w:r>
      <w:r>
        <w:rPr>
          <w:spacing w:val="1"/>
        </w:rPr>
        <w:t> </w:t>
      </w:r>
      <w:r>
        <w:rPr/>
        <w:t>sporteve</w:t>
      </w:r>
      <w:r>
        <w:rPr>
          <w:spacing w:val="26"/>
        </w:rPr>
        <w:t> </w:t>
      </w:r>
      <w:r>
        <w:rPr>
          <w:spacing w:val="-2"/>
        </w:rPr>
        <w:t>ekipore;</w:t>
      </w:r>
    </w:p>
    <w:p>
      <w:pPr>
        <w:pStyle w:val="BodyText"/>
        <w:spacing w:before="20"/>
        <w:ind w:left="2798"/>
      </w:pPr>
      <w:r>
        <w:rPr>
          <w:spacing w:val="17"/>
        </w:rPr>
        <w:t>-</w:t>
      </w:r>
      <w:r>
        <w:rPr/>
        <w:t>Rregullshmërinë</w:t>
      </w:r>
      <w:r>
        <w:rPr>
          <w:spacing w:val="49"/>
        </w:rPr>
        <w:t> </w:t>
      </w:r>
      <w:r>
        <w:rPr/>
        <w:t>në</w:t>
      </w:r>
      <w:r>
        <w:rPr>
          <w:spacing w:val="12"/>
        </w:rPr>
        <w:t> </w:t>
      </w:r>
      <w:r>
        <w:rPr/>
        <w:t>mësim,</w:t>
      </w:r>
      <w:r>
        <w:rPr>
          <w:spacing w:val="30"/>
        </w:rPr>
        <w:t> </w:t>
      </w:r>
      <w:r>
        <w:rPr/>
        <w:t>përfshirja</w:t>
      </w:r>
      <w:r>
        <w:rPr>
          <w:spacing w:val="28"/>
        </w:rPr>
        <w:t> </w:t>
      </w:r>
      <w:r>
        <w:rPr/>
        <w:t>aktive</w:t>
      </w:r>
      <w:r>
        <w:rPr>
          <w:spacing w:val="12"/>
        </w:rPr>
        <w:t> </w:t>
      </w:r>
      <w:r>
        <w:rPr/>
        <w:t>në</w:t>
      </w:r>
      <w:r>
        <w:rPr>
          <w:spacing w:val="12"/>
        </w:rPr>
        <w:t> </w:t>
      </w:r>
      <w:r>
        <w:rPr/>
        <w:t>orë</w:t>
      </w:r>
      <w:r>
        <w:rPr>
          <w:spacing w:val="2"/>
        </w:rPr>
        <w:t> </w:t>
      </w:r>
      <w:r>
        <w:rPr/>
        <w:t>dhe</w:t>
      </w:r>
      <w:r>
        <w:rPr>
          <w:spacing w:val="24"/>
        </w:rPr>
        <w:t> </w:t>
      </w:r>
      <w:r>
        <w:rPr/>
        <w:t>bashkëpunimi</w:t>
      </w:r>
      <w:r>
        <w:rPr>
          <w:spacing w:val="46"/>
        </w:rPr>
        <w:t> </w:t>
      </w:r>
      <w:r>
        <w:rPr/>
        <w:t>ekipor</w:t>
      </w:r>
      <w:r>
        <w:rPr>
          <w:spacing w:val="21"/>
        </w:rPr>
        <w:t> </w:t>
      </w:r>
      <w:r>
        <w:rPr/>
        <w:t>me</w:t>
      </w:r>
      <w:r>
        <w:rPr>
          <w:spacing w:val="12"/>
        </w:rPr>
        <w:t> </w:t>
      </w:r>
      <w:r>
        <w:rPr/>
        <w:t>shokët</w:t>
      </w:r>
      <w:r>
        <w:rPr>
          <w:spacing w:val="1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klasës;</w:t>
      </w:r>
    </w:p>
    <w:p>
      <w:pPr>
        <w:pStyle w:val="BodyText"/>
        <w:spacing w:before="8"/>
        <w:ind w:left="2798"/>
      </w:pPr>
      <w:r>
        <w:rPr/>
        <w:t>-</w:t>
      </w:r>
      <w:r>
        <w:rPr>
          <w:spacing w:val="8"/>
        </w:rPr>
        <w:t> </w:t>
      </w:r>
      <w:r>
        <w:rPr/>
        <w:t>Njohjen</w:t>
      </w:r>
      <w:r>
        <w:rPr>
          <w:spacing w:val="21"/>
        </w:rPr>
        <w:t> </w:t>
      </w:r>
      <w:r>
        <w:rPr/>
        <w:t>e</w:t>
      </w:r>
      <w:r>
        <w:rPr>
          <w:spacing w:val="3"/>
        </w:rPr>
        <w:t> </w:t>
      </w:r>
      <w:r>
        <w:rPr/>
        <w:t>rregullave</w:t>
      </w:r>
      <w:r>
        <w:rPr>
          <w:spacing w:val="27"/>
        </w:rPr>
        <w:t> </w:t>
      </w:r>
      <w:r>
        <w:rPr/>
        <w:t>të</w:t>
      </w:r>
      <w:r>
        <w:rPr>
          <w:spacing w:val="2"/>
        </w:rPr>
        <w:t> </w:t>
      </w:r>
      <w:r>
        <w:rPr/>
        <w:t>sporteve</w:t>
      </w:r>
      <w:r>
        <w:rPr>
          <w:spacing w:val="27"/>
        </w:rPr>
        <w:t> </w:t>
      </w:r>
      <w:r>
        <w:rPr/>
        <w:t>dhe</w:t>
      </w:r>
      <w:r>
        <w:rPr>
          <w:spacing w:val="14"/>
        </w:rPr>
        <w:t> </w:t>
      </w:r>
      <w:r>
        <w:rPr/>
        <w:t>respektimi</w:t>
      </w:r>
      <w:r>
        <w:rPr>
          <w:spacing w:val="38"/>
        </w:rPr>
        <w:t> </w:t>
      </w:r>
      <w:r>
        <w:rPr/>
        <w:t>i</w:t>
      </w:r>
      <w:r>
        <w:rPr>
          <w:spacing w:val="12"/>
        </w:rPr>
        <w:t> </w:t>
      </w:r>
      <w:r>
        <w:rPr/>
        <w:t>rregullave</w:t>
      </w:r>
      <w:r>
        <w:rPr>
          <w:spacing w:val="27"/>
        </w:rPr>
        <w:t> </w:t>
      </w:r>
      <w:r>
        <w:rPr/>
        <w:t>të</w:t>
      </w:r>
      <w:r>
        <w:rPr>
          <w:spacing w:val="2"/>
        </w:rPr>
        <w:t> </w:t>
      </w:r>
      <w:r>
        <w:rPr/>
        <w:t>sjelljes</w:t>
      </w:r>
      <w:r>
        <w:rPr>
          <w:spacing w:val="26"/>
        </w:rPr>
        <w:t> </w:t>
      </w:r>
      <w:r>
        <w:rPr/>
        <w:t>në</w:t>
      </w:r>
      <w:r>
        <w:rPr>
          <w:spacing w:val="14"/>
        </w:rPr>
        <w:t> </w:t>
      </w:r>
      <w:r>
        <w:rPr/>
        <w:t>palestrën</w:t>
      </w:r>
      <w:r>
        <w:rPr>
          <w:spacing w:val="22"/>
        </w:rPr>
        <w:t> </w:t>
      </w:r>
      <w:r>
        <w:rPr>
          <w:spacing w:val="-2"/>
        </w:rPr>
        <w:t>sportive.</w:t>
      </w:r>
    </w:p>
    <w:p>
      <w:pPr>
        <w:pStyle w:val="BodyText"/>
        <w:spacing w:before="99"/>
      </w:pPr>
    </w:p>
    <w:p>
      <w:pPr>
        <w:pStyle w:val="BodyText"/>
        <w:spacing w:line="247" w:lineRule="auto" w:before="1"/>
        <w:ind w:left="1441" w:right="371"/>
        <w:jc w:val="both"/>
      </w:pPr>
      <w:r>
        <w:rPr/>
        <w:t>Gjatë dhe në fund të vitit shkollor, nxënësit vlerësohen me nota numerike.</w:t>
      </w:r>
      <w:r>
        <w:rPr>
          <w:spacing w:val="40"/>
        </w:rPr>
        <w:t> </w:t>
      </w:r>
      <w:r>
        <w:rPr/>
        <w:t>Mësimdhënësi/ja</w:t>
      </w:r>
      <w:r>
        <w:rPr>
          <w:spacing w:val="40"/>
        </w:rPr>
        <w:t> </w:t>
      </w:r>
      <w:r>
        <w:rPr/>
        <w:t>siguron përfshirjen e të gjithë nxënësve në të gjitha aktivitetet</w:t>
      </w:r>
      <w:r>
        <w:rPr>
          <w:spacing w:val="40"/>
        </w:rPr>
        <w:t> </w:t>
      </w:r>
      <w:r>
        <w:rPr/>
        <w:t>gjatë orës,</w:t>
      </w:r>
      <w:r>
        <w:rPr>
          <w:spacing w:val="20"/>
        </w:rPr>
        <w:t> </w:t>
      </w:r>
      <w:r>
        <w:rPr/>
        <w:t>duke</w:t>
      </w:r>
      <w:r>
        <w:rPr>
          <w:spacing w:val="40"/>
        </w:rPr>
        <w:t> </w:t>
      </w:r>
      <w:r>
        <w:rPr/>
        <w:t>përdorur</w:t>
      </w:r>
      <w:r>
        <w:rPr>
          <w:spacing w:val="40"/>
        </w:rPr>
        <w:t> </w:t>
      </w:r>
      <w:r>
        <w:rPr/>
        <w:t>të dhënat</w:t>
      </w:r>
      <w:r>
        <w:rPr>
          <w:spacing w:val="40"/>
        </w:rPr>
        <w:t> </w:t>
      </w:r>
      <w:r>
        <w:rPr/>
        <w:t>e</w:t>
      </w:r>
      <w:r>
        <w:rPr>
          <w:spacing w:val="28"/>
        </w:rPr>
        <w:t> </w:t>
      </w:r>
      <w:r>
        <w:rPr/>
        <w:t>marra</w:t>
      </w:r>
      <w:r>
        <w:rPr>
          <w:spacing w:val="33"/>
        </w:rPr>
        <w:t> </w:t>
      </w:r>
      <w:r>
        <w:rPr/>
        <w:t>nga</w:t>
      </w:r>
      <w:r>
        <w:rPr>
          <w:spacing w:val="18"/>
        </w:rPr>
        <w:t> </w:t>
      </w:r>
      <w:r>
        <w:rPr/>
        <w:t>matjet</w:t>
      </w:r>
      <w:r>
        <w:rPr>
          <w:spacing w:val="28"/>
        </w:rPr>
        <w:t> </w:t>
      </w:r>
      <w:r>
        <w:rPr/>
        <w:t>e zhvillimit</w:t>
      </w:r>
      <w:r>
        <w:rPr>
          <w:spacing w:val="73"/>
        </w:rPr>
        <w:t> </w:t>
      </w:r>
      <w:r>
        <w:rPr/>
        <w:t>fizik dhe</w:t>
      </w:r>
      <w:r>
        <w:rPr>
          <w:spacing w:val="40"/>
        </w:rPr>
        <w:t> </w:t>
      </w:r>
      <w:r>
        <w:rPr/>
        <w:t>aftësive motorike</w:t>
      </w:r>
      <w:r>
        <w:rPr>
          <w:spacing w:val="40"/>
        </w:rPr>
        <w:t> </w:t>
      </w:r>
      <w:r>
        <w:rPr/>
        <w:t>dhe</w:t>
      </w:r>
      <w:r>
        <w:rPr>
          <w:spacing w:val="28"/>
        </w:rPr>
        <w:t> </w:t>
      </w:r>
      <w:r>
        <w:rPr/>
        <w:t>funksionale.</w:t>
      </w:r>
    </w:p>
    <w:p>
      <w:pPr>
        <w:pStyle w:val="BodyText"/>
        <w:spacing w:line="247" w:lineRule="auto" w:before="156"/>
        <w:ind w:left="1441" w:right="360"/>
        <w:jc w:val="both"/>
      </w:pPr>
      <w:r>
        <w:rPr/>
        <w:t>Mësimdhënësi</w:t>
      </w:r>
      <w:r>
        <w:rPr>
          <w:spacing w:val="40"/>
        </w:rPr>
        <w:t> </w:t>
      </w:r>
      <w:r>
        <w:rPr/>
        <w:t>ndjek zhvillimin</w:t>
      </w:r>
      <w:r>
        <w:rPr>
          <w:spacing w:val="40"/>
        </w:rPr>
        <w:t> </w:t>
      </w:r>
      <w:r>
        <w:rPr/>
        <w:t>fizik dhe aftësitë motorike e funksionale përmes matjeve që realizohen në fillim dhe në fund të vitit shkollor. Matjet përfshijnë</w:t>
      </w:r>
      <w:r>
        <w:rPr>
          <w:spacing w:val="40"/>
        </w:rPr>
        <w:t> </w:t>
      </w:r>
      <w:r>
        <w:rPr/>
        <w:t>fushat</w:t>
      </w:r>
      <w:r>
        <w:rPr>
          <w:spacing w:val="40"/>
        </w:rPr>
        <w:t> </w:t>
      </w:r>
      <w:r>
        <w:rPr/>
        <w:t>e qëndrueshmërisë</w:t>
      </w:r>
      <w:r>
        <w:rPr>
          <w:spacing w:val="40"/>
        </w:rPr>
        <w:t> </w:t>
      </w:r>
      <w:r>
        <w:rPr/>
        <w:t>kardiorespiratore</w:t>
      </w:r>
      <w:r>
        <w:rPr>
          <w:spacing w:val="40"/>
        </w:rPr>
        <w:t> </w:t>
      </w:r>
      <w:r>
        <w:rPr/>
        <w:t>(vlerësimi</w:t>
      </w:r>
      <w:r>
        <w:rPr>
          <w:spacing w:val="40"/>
        </w:rPr>
        <w:t> </w:t>
      </w:r>
      <w:r>
        <w:rPr/>
        <w:t>i kapacitetit</w:t>
      </w:r>
      <w:r>
        <w:rPr>
          <w:spacing w:val="40"/>
        </w:rPr>
        <w:t> </w:t>
      </w:r>
      <w:r>
        <w:rPr/>
        <w:t>aerob</w:t>
      </w:r>
      <w:r>
        <w:rPr>
          <w:spacing w:val="38"/>
        </w:rPr>
        <w:t> </w:t>
      </w:r>
      <w:r>
        <w:rPr/>
        <w:t>dhe</w:t>
      </w:r>
      <w:r>
        <w:rPr>
          <w:spacing w:val="40"/>
        </w:rPr>
        <w:t> </w:t>
      </w:r>
      <w:r>
        <w:rPr/>
        <w:t>anaerob),</w:t>
      </w:r>
      <w:r>
        <w:rPr>
          <w:spacing w:val="40"/>
        </w:rPr>
        <w:t> </w:t>
      </w:r>
      <w:r>
        <w:rPr/>
        <w:t>përbërjen</w:t>
      </w:r>
      <w:r>
        <w:rPr>
          <w:spacing w:val="40"/>
        </w:rPr>
        <w:t> </w:t>
      </w:r>
      <w:r>
        <w:rPr/>
        <w:t>trupore</w:t>
      </w:r>
      <w:r>
        <w:rPr>
          <w:spacing w:val="40"/>
        </w:rPr>
        <w:t> </w:t>
      </w:r>
      <w:r>
        <w:rPr/>
        <w:t>(BMI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indeksi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masës trupore,</w:t>
      </w:r>
      <w:r>
        <w:rPr>
          <w:spacing w:val="40"/>
        </w:rPr>
        <w:t> </w:t>
      </w:r>
      <w:r>
        <w:rPr/>
        <w:t>perimetri</w:t>
      </w:r>
      <w:r>
        <w:rPr>
          <w:spacing w:val="40"/>
        </w:rPr>
        <w:t> </w:t>
      </w:r>
      <w:r>
        <w:rPr/>
        <w:t>i belit),</w:t>
      </w:r>
      <w:r>
        <w:rPr>
          <w:spacing w:val="40"/>
        </w:rPr>
        <w:t> </w:t>
      </w:r>
      <w:r>
        <w:rPr/>
        <w:t>forcën muskulore,</w:t>
      </w:r>
      <w:r>
        <w:rPr>
          <w:spacing w:val="40"/>
        </w:rPr>
        <w:t> </w:t>
      </w:r>
      <w:r>
        <w:rPr/>
        <w:t>qëndrueshmërinë</w:t>
      </w:r>
      <w:r>
        <w:rPr>
          <w:spacing w:val="80"/>
        </w:rPr>
        <w:t> </w:t>
      </w:r>
      <w:r>
        <w:rPr/>
        <w:t>muskulore,</w:t>
      </w:r>
      <w:r>
        <w:rPr>
          <w:spacing w:val="40"/>
        </w:rPr>
        <w:t> </w:t>
      </w:r>
      <w:r>
        <w:rPr/>
        <w:t>fleksibilitetin,</w:t>
      </w:r>
      <w:r>
        <w:rPr>
          <w:spacing w:val="40"/>
        </w:rPr>
        <w:t> </w:t>
      </w:r>
      <w:r>
        <w:rPr/>
        <w:t>shpejtësinë,</w:t>
      </w:r>
      <w:r>
        <w:rPr>
          <w:spacing w:val="40"/>
        </w:rPr>
        <w:t> </w:t>
      </w:r>
      <w:r>
        <w:rPr/>
        <w:t>shkathtësinë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koordinimin.</w:t>
      </w:r>
    </w:p>
    <w:p>
      <w:pPr>
        <w:pStyle w:val="BodyText"/>
        <w:spacing w:line="247" w:lineRule="auto" w:before="85"/>
        <w:ind w:left="1441" w:right="350"/>
        <w:jc w:val="both"/>
      </w:pPr>
      <w:r>
        <w:rPr/>
        <w:t>Ndjekja</w:t>
      </w:r>
      <w:r>
        <w:rPr>
          <w:spacing w:val="40"/>
        </w:rPr>
        <w:t> </w:t>
      </w:r>
      <w:r>
        <w:rPr/>
        <w:t>e progresit</w:t>
      </w:r>
      <w:r>
        <w:rPr>
          <w:spacing w:val="40"/>
        </w:rPr>
        <w:t> </w:t>
      </w:r>
      <w:r>
        <w:rPr/>
        <w:t>ndihmon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motivimin</w:t>
      </w:r>
      <w:r>
        <w:rPr>
          <w:spacing w:val="40"/>
        </w:rPr>
        <w:t> </w:t>
      </w:r>
      <w:r>
        <w:rPr/>
        <w:t>e nxënësve</w:t>
      </w:r>
      <w:r>
        <w:rPr>
          <w:spacing w:val="40"/>
        </w:rPr>
        <w:t> </w:t>
      </w:r>
      <w:r>
        <w:rPr/>
        <w:t>për të përmirësuar</w:t>
      </w:r>
      <w:r>
        <w:rPr>
          <w:spacing w:val="40"/>
        </w:rPr>
        <w:t> </w:t>
      </w:r>
      <w:r>
        <w:rPr/>
        <w:t>rezultatet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tyre,</w:t>
      </w:r>
      <w:r>
        <w:rPr>
          <w:spacing w:val="40"/>
        </w:rPr>
        <w:t> </w:t>
      </w:r>
      <w:r>
        <w:rPr/>
        <w:t>ndërsa</w:t>
      </w:r>
      <w:r>
        <w:rPr>
          <w:spacing w:val="40"/>
        </w:rPr>
        <w:t> </w:t>
      </w:r>
      <w:r>
        <w:rPr/>
        <w:t>mësimdhënësi</w:t>
      </w:r>
      <w:r>
        <w:rPr>
          <w:spacing w:val="40"/>
        </w:rPr>
        <w:t> </w:t>
      </w:r>
      <w:r>
        <w:rPr/>
        <w:t>ka</w:t>
      </w:r>
      <w:r>
        <w:rPr>
          <w:spacing w:val="40"/>
        </w:rPr>
        <w:t> </w:t>
      </w:r>
      <w:r>
        <w:rPr/>
        <w:t>detyrë</w:t>
      </w:r>
      <w:r>
        <w:rPr>
          <w:spacing w:val="40"/>
        </w:rPr>
        <w:t> </w:t>
      </w:r>
      <w:r>
        <w:rPr/>
        <w:t>të njohë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të shpërblejë</w:t>
      </w:r>
      <w:r>
        <w:rPr>
          <w:spacing w:val="40"/>
        </w:rPr>
        <w:t> </w:t>
      </w:r>
      <w:r>
        <w:rPr/>
        <w:t>arritjet në realizimin</w:t>
      </w:r>
      <w:r>
        <w:rPr>
          <w:spacing w:val="40"/>
        </w:rPr>
        <w:t> </w:t>
      </w:r>
      <w:r>
        <w:rPr/>
        <w:t>e qëllimit.</w:t>
      </w:r>
    </w:p>
    <w:p>
      <w:pPr>
        <w:pStyle w:val="BodyText"/>
        <w:spacing w:before="20"/>
      </w:pPr>
    </w:p>
    <w:p>
      <w:pPr>
        <w:pStyle w:val="BodyText"/>
        <w:spacing w:line="247" w:lineRule="auto"/>
        <w:ind w:left="1441" w:right="349"/>
        <w:jc w:val="both"/>
      </w:pPr>
      <w:r>
        <w:rPr/>
        <w:t>Rezultatet</w:t>
      </w:r>
      <w:r>
        <w:rPr>
          <w:spacing w:val="40"/>
        </w:rPr>
        <w:t> </w:t>
      </w:r>
      <w:r>
        <w:rPr/>
        <w:t>e testeve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përdoren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vlerësimin</w:t>
      </w:r>
      <w:r>
        <w:rPr>
          <w:spacing w:val="40"/>
        </w:rPr>
        <w:t> </w:t>
      </w:r>
      <w:r>
        <w:rPr/>
        <w:t>e niveleve</w:t>
      </w:r>
      <w:r>
        <w:rPr>
          <w:spacing w:val="40"/>
        </w:rPr>
        <w:t> </w:t>
      </w:r>
      <w:r>
        <w:rPr/>
        <w:t>të aftësive motorike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matjet</w:t>
      </w:r>
      <w:r>
        <w:rPr>
          <w:spacing w:val="40"/>
        </w:rPr>
        <w:t> </w:t>
      </w:r>
      <w:r>
        <w:rPr/>
        <w:t>që bëhen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të vlerësuar</w:t>
      </w:r>
      <w:r>
        <w:rPr>
          <w:spacing w:val="40"/>
        </w:rPr>
        <w:t> </w:t>
      </w:r>
      <w:r>
        <w:rPr/>
        <w:t>statusin</w:t>
      </w:r>
      <w:r>
        <w:rPr>
          <w:spacing w:val="40"/>
        </w:rPr>
        <w:t> </w:t>
      </w:r>
      <w:r>
        <w:rPr/>
        <w:t>morfologjik</w:t>
      </w:r>
      <w:r>
        <w:rPr>
          <w:spacing w:val="40"/>
        </w:rPr>
        <w:t> </w:t>
      </w:r>
      <w:r>
        <w:rPr/>
        <w:t>të nxënësve,</w:t>
      </w:r>
      <w:r>
        <w:rPr>
          <w:spacing w:val="40"/>
        </w:rPr>
        <w:t> </w:t>
      </w:r>
      <w:r>
        <w:rPr/>
        <w:t>nuk</w:t>
      </w:r>
      <w:r>
        <w:rPr>
          <w:spacing w:val="23"/>
        </w:rPr>
        <w:t> </w:t>
      </w:r>
      <w:r>
        <w:rPr/>
        <w:t>duhet</w:t>
      </w:r>
      <w:r>
        <w:rPr>
          <w:spacing w:val="40"/>
        </w:rPr>
        <w:t> </w:t>
      </w:r>
      <w:r>
        <w:rPr/>
        <w:t>të lidhen</w:t>
      </w:r>
      <w:r>
        <w:rPr>
          <w:spacing w:val="40"/>
        </w:rPr>
        <w:t> </w:t>
      </w:r>
      <w:r>
        <w:rPr/>
        <w:t>me</w:t>
      </w:r>
      <w:r>
        <w:rPr>
          <w:spacing w:val="26"/>
        </w:rPr>
        <w:t> </w:t>
      </w:r>
      <w:r>
        <w:rPr/>
        <w:t>vlerësimin</w:t>
      </w:r>
      <w:r>
        <w:rPr>
          <w:spacing w:val="40"/>
        </w:rPr>
        <w:t> </w:t>
      </w:r>
      <w:r>
        <w:rPr/>
        <w:t>sumativ</w:t>
      </w:r>
      <w:r>
        <w:rPr>
          <w:spacing w:val="38"/>
        </w:rPr>
        <w:t> </w:t>
      </w:r>
      <w:r>
        <w:rPr/>
        <w:t>të nxënësve</w:t>
      </w:r>
      <w:r>
        <w:rPr>
          <w:spacing w:val="40"/>
        </w:rPr>
        <w:t> </w:t>
      </w:r>
      <w:r>
        <w:rPr/>
        <w:t>në</w:t>
      </w:r>
      <w:r>
        <w:rPr>
          <w:spacing w:val="26"/>
        </w:rPr>
        <w:t> </w:t>
      </w:r>
      <w:r>
        <w:rPr/>
        <w:t>lëndën</w:t>
      </w:r>
      <w:r>
        <w:rPr>
          <w:spacing w:val="40"/>
        </w:rPr>
        <w:t> </w:t>
      </w:r>
      <w:r>
        <w:rPr/>
        <w:t>Sport</w:t>
      </w:r>
      <w:r>
        <w:rPr>
          <w:spacing w:val="24"/>
        </w:rPr>
        <w:t> </w:t>
      </w:r>
      <w:r>
        <w:rPr/>
        <w:t>dhe</w:t>
      </w:r>
      <w:r>
        <w:rPr>
          <w:spacing w:val="26"/>
        </w:rPr>
        <w:t> </w:t>
      </w:r>
      <w:r>
        <w:rPr/>
        <w:t>aktivitete</w:t>
      </w:r>
      <w:r>
        <w:rPr>
          <w:spacing w:val="40"/>
        </w:rPr>
        <w:t> </w:t>
      </w:r>
      <w:r>
        <w:rPr/>
        <w:t>sportive.</w:t>
      </w:r>
    </w:p>
    <w:p>
      <w:pPr>
        <w:pStyle w:val="BodyText"/>
        <w:spacing w:after="0" w:line="247" w:lineRule="auto"/>
        <w:jc w:val="both"/>
        <w:sectPr>
          <w:pgSz w:w="15840" w:h="12240" w:orient="landscape"/>
          <w:pgMar w:top="1380" w:bottom="280" w:left="0" w:right="108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8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8"/>
        <w:gridCol w:w="8994"/>
      </w:tblGrid>
      <w:tr>
        <w:trPr>
          <w:trHeight w:val="573" w:hRule="atLeast"/>
        </w:trPr>
        <w:tc>
          <w:tcPr>
            <w:tcW w:w="3698" w:type="dxa"/>
            <w:shd w:val="clear" w:color="auto" w:fill="DAE9F7"/>
          </w:tcPr>
          <w:p>
            <w:pPr>
              <w:pStyle w:val="TableParagraph"/>
              <w:spacing w:before="14"/>
              <w:rPr>
                <w:b/>
                <w:sz w:val="21"/>
              </w:rPr>
            </w:pPr>
            <w:r>
              <w:rPr>
                <w:b/>
                <w:sz w:val="21"/>
              </w:rPr>
              <w:t>Fillimi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zbatimit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-2"/>
                <w:sz w:val="21"/>
              </w:rPr>
              <w:t> programit</w:t>
            </w:r>
          </w:p>
          <w:p>
            <w:pPr>
              <w:pStyle w:val="TableParagraph"/>
              <w:spacing w:line="250" w:lineRule="exact" w:before="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8994" w:type="dxa"/>
          </w:tcPr>
          <w:p>
            <w:pPr>
              <w:pStyle w:val="TableParagraph"/>
              <w:spacing w:before="14"/>
              <w:ind w:left="101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561" w:hRule="atLeast"/>
        </w:trPr>
        <w:tc>
          <w:tcPr>
            <w:tcW w:w="3698" w:type="dxa"/>
            <w:shd w:val="clear" w:color="auto" w:fill="DAE9F7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Institucioni/</w:t>
            </w:r>
          </w:p>
          <w:p>
            <w:pPr>
              <w:pStyle w:val="TableParagraph"/>
              <w:spacing w:line="250" w:lineRule="exact" w:before="33"/>
              <w:rPr>
                <w:b/>
                <w:sz w:val="21"/>
              </w:rPr>
            </w:pPr>
            <w:r>
              <w:rPr>
                <w:b/>
                <w:sz w:val="21"/>
              </w:rPr>
              <w:t>bartësi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</w:tc>
        <w:tc>
          <w:tcPr>
            <w:tcW w:w="8994" w:type="dxa"/>
          </w:tcPr>
          <w:p>
            <w:pPr>
              <w:pStyle w:val="TableParagraph"/>
              <w:spacing w:before="2"/>
              <w:ind w:left="101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4873" w:hRule="atLeast"/>
        </w:trPr>
        <w:tc>
          <w:tcPr>
            <w:tcW w:w="3698" w:type="dxa"/>
            <w:shd w:val="clear" w:color="auto" w:fill="DAE9F7"/>
          </w:tcPr>
          <w:p>
            <w:pPr>
              <w:pStyle w:val="TableParagraph"/>
              <w:spacing w:line="266" w:lineRule="auto" w:before="15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Në pajtim me nenin 22, paragrafi 1 të Ligjit për Arsimin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Mesëm (‘’Gazeta Zyrtare e Republikës së Maqedonisë “ nr.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44/95,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24/96,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34/96,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35/97,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82/99, 29/02, 40/03, 42/03, 67/04,</w:t>
            </w:r>
          </w:p>
          <w:p>
            <w:pPr>
              <w:pStyle w:val="TableParagraph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>55/05,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113/05,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35/06,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30/07,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49/07,</w:t>
            </w:r>
          </w:p>
          <w:p>
            <w:pPr>
              <w:pStyle w:val="TableParagraph"/>
              <w:spacing w:before="31"/>
              <w:rPr>
                <w:b/>
                <w:sz w:val="21"/>
              </w:rPr>
            </w:pPr>
            <w:r>
              <w:rPr>
                <w:b/>
                <w:sz w:val="21"/>
              </w:rPr>
              <w:t>81/08,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92/08,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33/10,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116/10,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156/10,</w:t>
            </w:r>
          </w:p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sz w:val="21"/>
              </w:rPr>
              <w:t>18/11,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42/11,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51/11,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6/12,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100/12,</w:t>
            </w:r>
          </w:p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sz w:val="21"/>
              </w:rPr>
              <w:t>24/13,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41/14,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116/14,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135/14,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10/15,</w:t>
            </w:r>
          </w:p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sz w:val="21"/>
              </w:rPr>
              <w:t>98/15,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145/15,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30/16,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127/16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dhe</w:t>
            </w:r>
          </w:p>
          <w:p>
            <w:pPr>
              <w:pStyle w:val="TableParagraph"/>
              <w:spacing w:line="268" w:lineRule="auto" w:before="32"/>
              <w:ind w:right="174"/>
              <w:rPr>
                <w:b/>
                <w:sz w:val="21"/>
              </w:rPr>
            </w:pPr>
            <w:r>
              <w:rPr>
                <w:b/>
                <w:sz w:val="21"/>
              </w:rPr>
              <w:t>67/17, 64/2018 dhe ‘’Gazeta Zyrtare e Republikës së Maqedonisë së Veriut “ nr. 229/20 ministrja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Arsimit dhe e Shkencës miratoi programin për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lëndën </w:t>
            </w:r>
            <w:r>
              <w:rPr>
                <w:b/>
                <w:i/>
                <w:sz w:val="21"/>
              </w:rPr>
              <w:t>Sporti dhe aktivitetet sportive </w:t>
            </w:r>
            <w:r>
              <w:rPr>
                <w:b/>
                <w:sz w:val="21"/>
              </w:rPr>
              <w:t>për vitin I (parë), arsimi i mesëm –</w:t>
            </w:r>
          </w:p>
          <w:p>
            <w:pPr>
              <w:pStyle w:val="TableParagraph"/>
              <w:spacing w:line="246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gjimnaz.</w:t>
            </w:r>
          </w:p>
        </w:tc>
        <w:tc>
          <w:tcPr>
            <w:tcW w:w="8994" w:type="dxa"/>
          </w:tcPr>
          <w:p>
            <w:pPr>
              <w:pStyle w:val="TableParagraph"/>
              <w:spacing w:before="46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631" w:val="left" w:leader="none"/>
              </w:tabs>
              <w:ind w:left="101"/>
              <w:rPr>
                <w:sz w:val="21"/>
              </w:rPr>
            </w:pPr>
            <w:r>
              <w:rPr>
                <w:sz w:val="21"/>
              </w:rPr>
              <w:t>nr.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28700" cy="9525"/>
                      <wp:effectExtent l="9525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28700" cy="9525"/>
                                <a:chExt cx="10287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457"/>
                                  <a:ext cx="1028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pt;height:.75pt;mso-position-horizontal-relative:char;mso-position-vertical-relative:line" id="docshapegroup15" coordorigin="0,0" coordsize="1620,15">
                      <v:line style="position:absolute" from="0,7" to="1620,7" stroked="true" strokeweight=".70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12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/>
              <w:ind w:left="5313" w:right="716" w:hanging="288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3776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539088</wp:posOffset>
                      </wp:positionV>
                      <wp:extent cx="1920875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20875" cy="9525"/>
                                <a:chExt cx="19208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457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 h="0">
                                      <a:moveTo>
                                        <a:pt x="0" y="0"/>
                                      </a:moveTo>
                                      <a:lnTo>
                                        <a:pt x="1920875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9.5pt;margin-top:42.447941pt;width:151.25pt;height:.75pt;mso-position-horizontal-relative:column;mso-position-vertical-relative:paragraph;z-index:-16072704" id="docshapegroup16" coordorigin="4990,849" coordsize="3025,15">
                      <v:line style="position:absolute" from="4990,856" to="8015,856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Shkencës, Prof. dr. Vesna Janevska d.v</w:t>
            </w:r>
          </w:p>
        </w:tc>
      </w:tr>
    </w:tbl>
    <w:sectPr>
      <w:pgSz w:w="15840" w:h="12240" w:orient="landscape"/>
      <w:pgMar w:top="1380" w:bottom="2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"/>
      <w:lvlJc w:val="left"/>
      <w:pPr>
        <w:ind w:left="456" w:hanging="361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2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99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26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31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9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6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3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02" w:hanging="361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4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2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99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26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9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6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3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00" w:hanging="361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2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8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1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8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4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1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777" w:hanging="36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461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5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0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6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81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37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92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347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03" w:hanging="277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2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8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1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8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4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1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777" w:hanging="36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80" w:hanging="168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93"/>
        <w:sz w:val="24"/>
        <w:szCs w:val="24"/>
        <w:lang w:val="sq-AL" w:eastAsia="en-US" w:bidi="ar-SA"/>
      </w:rPr>
    </w:lvl>
    <w:lvl w:ilvl="1">
      <w:start w:val="0"/>
      <w:numFmt w:val="bullet"/>
      <w:lvlText w:val="-"/>
      <w:lvlJc w:val="left"/>
      <w:pPr>
        <w:ind w:left="833" w:hanging="28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4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9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64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9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14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289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864" w:hanging="289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2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8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1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8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44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11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777" w:hanging="360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80" w:hanging="168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93"/>
        <w:sz w:val="24"/>
        <w:szCs w:val="24"/>
        <w:lang w:val="sq-AL" w:eastAsia="en-US" w:bidi="ar-SA"/>
      </w:rPr>
    </w:lvl>
    <w:lvl w:ilvl="1">
      <w:start w:val="0"/>
      <w:numFmt w:val="bullet"/>
      <w:lvlText w:val="-"/>
      <w:lvlJc w:val="left"/>
      <w:pPr>
        <w:ind w:left="83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9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6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1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28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864" w:hanging="361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905" w:hanging="361"/>
        <w:jc w:val="left"/>
      </w:pPr>
      <w:rPr>
        <w:rFonts w:hint="default"/>
        <w:spacing w:val="0"/>
        <w:w w:val="9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2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34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7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9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6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88" w:hanging="361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5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9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59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1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7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3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9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5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16" w:hanging="361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198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25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53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81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09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37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64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92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204" w:hanging="361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5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9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59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1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7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3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9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5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16" w:hanging="361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54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6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2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4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7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0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3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57" w:hanging="361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365" w:hanging="26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83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2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61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81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76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152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538" w:hanging="361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54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6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2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4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7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0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3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57" w:hanging="361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365" w:hanging="26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0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59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8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75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14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533" w:hanging="360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54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6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2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4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7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0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3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57" w:hanging="361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377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78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7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56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4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74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13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524" w:hanging="360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5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4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7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0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3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6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9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2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53" w:hanging="361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365" w:hanging="26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78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7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56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4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74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13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524" w:hanging="360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5"/>
        <w:w w:val="88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8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1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4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7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0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4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72" w:hanging="360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545" w:hanging="26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99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59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18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78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38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97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57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16" w:hanging="264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545" w:hanging="26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99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59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18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578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38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97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57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16" w:hanging="264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55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7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1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3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5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6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8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04" w:hanging="361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497" w:hanging="31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545" w:hanging="16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966" w:hanging="16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393" w:hanging="16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820" w:hanging="16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47" w:hanging="16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673" w:hanging="16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100" w:hanging="16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527" w:hanging="168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88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13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8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3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8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3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36" w:hanging="360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88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13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38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3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8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3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36" w:hanging="360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544" w:hanging="361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4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5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6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7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8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9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0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13" w:hanging="361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1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72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3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55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7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9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81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23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651" w:hanging="360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33" w:hanging="36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5"/>
        <w:w w:val="88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6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9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2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5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8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1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4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76" w:hanging="361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2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44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63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1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9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7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60" w:hanging="360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2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447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63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1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9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8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7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60" w:hanging="360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24" w:hanging="33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3" w:hanging="33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26" w:hanging="33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29" w:hanging="33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2" w:hanging="33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36" w:hanging="33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39" w:hanging="33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42" w:hanging="33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845" w:hanging="337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4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5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5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5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63" w:hanging="360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25" w:hanging="33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3" w:hanging="33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26" w:hanging="33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29" w:hanging="33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2" w:hanging="33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35" w:hanging="33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38" w:hanging="33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41" w:hanging="33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844" w:hanging="337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4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5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5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5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5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62" w:hanging="360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3" w:hanging="4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69" w:hanging="46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8" w:hanging="46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28" w:hanging="46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57" w:hanging="46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87" w:hanging="46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16" w:hanging="46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45" w:hanging="46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75" w:hanging="469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2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6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8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02" w:hanging="360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6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8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0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3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7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98" w:hanging="36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6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8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0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3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7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98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69" w:hanging="157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7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41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0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7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42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09" w:hanging="361"/>
      </w:pPr>
      <w:rPr>
        <w:rFonts w:hint="default"/>
        <w:lang w:val="sq-AL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96"/>
      <w:outlineLvl w:val="1"/>
    </w:pPr>
    <w:rPr>
      <w:rFonts w:ascii="Arial" w:hAnsi="Arial" w:eastAsia="Arial" w:cs="Arial"/>
      <w:b/>
      <w:bCs/>
      <w:sz w:val="27"/>
      <w:szCs w:val="27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1082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57"/>
      <w:ind w:left="1981" w:hanging="360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LjumnieAjdari@bro.local</dc:creator>
  <dcterms:created xsi:type="dcterms:W3CDTF">2025-08-29T12:07:01Z</dcterms:created>
  <dcterms:modified xsi:type="dcterms:W3CDTF">2025-08-29T12:07:01Z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