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7847"/>
        <w:gridCol w:w="7847"/>
      </w:tblGrid>
      <w:tr w:rsidR="00291044" w14:paraId="0C1835B0" w14:textId="77777777">
        <w:trPr>
          <w:trHeight w:val="340"/>
        </w:trPr>
        <w:tc>
          <w:tcPr>
            <w:tcW w:w="15694" w:type="dxa"/>
            <w:gridSpan w:val="2"/>
            <w:shd w:val="clear" w:color="auto" w:fill="2F5496" w:themeFill="accent1" w:themeFillShade="BF"/>
            <w:vAlign w:val="center"/>
          </w:tcPr>
          <w:p w14:paraId="3C330373" w14:textId="784D15E2" w:rsidR="00291044" w:rsidRDefault="00000000">
            <w:pPr>
              <w:spacing w:after="0" w:line="240" w:lineRule="auto"/>
              <w:rPr>
                <w:b/>
              </w:rPr>
            </w:pPr>
            <w:r w:rsidRPr="00C0348E">
              <w:rPr>
                <w:b/>
                <w:color w:val="FFFFFF" w:themeColor="background1"/>
                <w:sz w:val="24"/>
              </w:rPr>
              <w:t>L</w:t>
            </w:r>
            <w:r w:rsidRPr="00C0348E">
              <w:rPr>
                <w:b/>
                <w:color w:val="FFFFFF" w:themeColor="background1"/>
                <w:sz w:val="24"/>
                <w:lang w:val="sq-AL"/>
              </w:rPr>
              <w:t xml:space="preserve">ënda: </w:t>
            </w:r>
            <w:r w:rsidR="00C0348E">
              <w:rPr>
                <w:b/>
                <w:color w:val="FFFFFF" w:themeColor="background1"/>
                <w:sz w:val="24"/>
                <w:lang w:val="sq-AL"/>
              </w:rPr>
              <w:t>GJUHË GJERMANE viti I gjimnaz</w:t>
            </w:r>
          </w:p>
        </w:tc>
      </w:tr>
      <w:tr w:rsidR="00291044" w:rsidRPr="000D693B" w14:paraId="32CD7339" w14:textId="77777777">
        <w:trPr>
          <w:trHeight w:val="340"/>
        </w:trPr>
        <w:tc>
          <w:tcPr>
            <w:tcW w:w="7847" w:type="dxa"/>
            <w:vAlign w:val="center"/>
          </w:tcPr>
          <w:p w14:paraId="17D04B6D" w14:textId="4010DD4A" w:rsidR="00291044" w:rsidRPr="000D693B" w:rsidRDefault="00000000">
            <w:pPr>
              <w:spacing w:after="0" w:line="240" w:lineRule="auto"/>
              <w:rPr>
                <w:b/>
                <w:lang w:val="de-DE"/>
              </w:rPr>
            </w:pPr>
            <w:r w:rsidRPr="000D693B">
              <w:rPr>
                <w:rFonts w:cstheme="minorHAnsi"/>
                <w:b/>
                <w:bCs/>
                <w:lang w:val="de-DE"/>
              </w:rPr>
              <w:t>Tema:</w:t>
            </w:r>
            <w:r>
              <w:rPr>
                <w:rFonts w:cstheme="minorHAnsi"/>
                <w:b/>
                <w:lang w:val="mk-MK"/>
              </w:rPr>
              <w:t xml:space="preserve"> </w:t>
            </w:r>
            <w:r>
              <w:rPr>
                <w:b/>
                <w:bCs/>
                <w:lang w:val="de-DE"/>
              </w:rPr>
              <w:t>ZAKONET DHE TRADITAT</w:t>
            </w:r>
            <w:r>
              <w:rPr>
                <w:b/>
                <w:bCs/>
                <w:lang w:val="mk-MK"/>
              </w:rPr>
              <w:t xml:space="preserve"> </w:t>
            </w:r>
          </w:p>
        </w:tc>
        <w:tc>
          <w:tcPr>
            <w:tcW w:w="7847" w:type="dxa"/>
            <w:vAlign w:val="center"/>
          </w:tcPr>
          <w:p w14:paraId="2CEA47B3" w14:textId="77777777" w:rsidR="00291044" w:rsidRPr="000D693B" w:rsidRDefault="00000000">
            <w:pPr>
              <w:spacing w:after="0" w:line="240" w:lineRule="auto"/>
              <w:rPr>
                <w:b/>
                <w:lang w:val="de-DE"/>
              </w:rPr>
            </w:pPr>
            <w:r>
              <w:rPr>
                <w:rFonts w:cstheme="minorHAnsi"/>
                <w:b/>
                <w:sz w:val="20"/>
                <w:szCs w:val="20"/>
                <w:lang w:val="sq-AL"/>
              </w:rPr>
              <w:t>Koha e realizimit: 18 orë ( 9 javë)</w:t>
            </w:r>
            <w:r>
              <w:rPr>
                <w:b/>
                <w:bCs/>
                <w:lang w:val="de-DE"/>
              </w:rPr>
              <w:t xml:space="preserve"> </w:t>
            </w:r>
          </w:p>
        </w:tc>
      </w:tr>
      <w:tr w:rsidR="00291044" w14:paraId="4154965D" w14:textId="77777777">
        <w:trPr>
          <w:trHeight w:val="340"/>
        </w:trPr>
        <w:tc>
          <w:tcPr>
            <w:tcW w:w="7847" w:type="dxa"/>
            <w:vAlign w:val="center"/>
          </w:tcPr>
          <w:p w14:paraId="0ECA1958" w14:textId="77777777" w:rsidR="00291044" w:rsidRDefault="00000000">
            <w:pPr>
              <w:spacing w:after="0" w:line="240" w:lineRule="auto"/>
            </w:pPr>
            <w:r>
              <w:rPr>
                <w:rFonts w:cstheme="minorHAnsi"/>
                <w:bCs/>
                <w:lang w:val="sq-AL"/>
              </w:rPr>
              <w:t>Përgatiti</w:t>
            </w:r>
            <w:r>
              <w:rPr>
                <w:rFonts w:cstheme="minorHAnsi"/>
                <w:bCs/>
                <w:lang w:val="mk-MK"/>
              </w:rPr>
              <w:t>:</w:t>
            </w:r>
          </w:p>
        </w:tc>
        <w:tc>
          <w:tcPr>
            <w:tcW w:w="7847" w:type="dxa"/>
            <w:vAlign w:val="center"/>
          </w:tcPr>
          <w:p w14:paraId="7A3AEAF4" w14:textId="77777777" w:rsidR="00291044" w:rsidRDefault="00000000">
            <w:pPr>
              <w:spacing w:after="0" w:line="240" w:lineRule="auto"/>
            </w:pPr>
            <w:r>
              <w:rPr>
                <w:rFonts w:cstheme="minorHAnsi"/>
                <w:bCs/>
                <w:lang w:val="sq-AL"/>
              </w:rPr>
              <w:t>Nga SHM</w:t>
            </w:r>
          </w:p>
        </w:tc>
      </w:tr>
    </w:tbl>
    <w:p w14:paraId="65195436" w14:textId="77777777" w:rsidR="00291044" w:rsidRDefault="00291044"/>
    <w:tbl>
      <w:tblPr>
        <w:tblW w:w="1600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430"/>
        <w:gridCol w:w="2321"/>
        <w:gridCol w:w="1118"/>
        <w:gridCol w:w="6609"/>
        <w:gridCol w:w="1852"/>
        <w:gridCol w:w="1670"/>
      </w:tblGrid>
      <w:tr w:rsidR="00291044" w14:paraId="246CA85B" w14:textId="77777777">
        <w:trPr>
          <w:trHeight w:val="730"/>
        </w:trPr>
        <w:tc>
          <w:tcPr>
            <w:tcW w:w="2430" w:type="dxa"/>
            <w:tcBorders>
              <w:bottom w:val="single" w:sz="4" w:space="0" w:color="auto"/>
            </w:tcBorders>
            <w:vAlign w:val="center"/>
          </w:tcPr>
          <w:p w14:paraId="17C08113" w14:textId="77777777" w:rsidR="00291044" w:rsidRDefault="00000000">
            <w:pPr>
              <w:spacing w:after="0" w:line="204" w:lineRule="auto"/>
              <w:jc w:val="center"/>
              <w:rPr>
                <w:rFonts w:eastAsia="Calibri" w:cstheme="minorHAnsi"/>
                <w:b/>
                <w:lang w:val="mk-MK"/>
              </w:rPr>
            </w:pPr>
            <w:r>
              <w:rPr>
                <w:rFonts w:eastAsia="Calibri" w:cstheme="minorHAnsi"/>
                <w:b/>
                <w:lang w:val="sq-AL"/>
              </w:rPr>
              <w:t>Përmbajtj</w:t>
            </w:r>
            <w:r>
              <w:rPr>
                <w:rFonts w:eastAsia="Calibri" w:cstheme="minorHAnsi"/>
                <w:b/>
                <w:lang w:val="mk-MK"/>
              </w:rPr>
              <w:t xml:space="preserve">а </w:t>
            </w:r>
            <w:r>
              <w:rPr>
                <w:rFonts w:eastAsia="Calibri" w:cstheme="minorHAnsi"/>
                <w:b/>
                <w:lang w:val="mk-MK"/>
              </w:rPr>
              <w:br/>
              <w:t>(</w:t>
            </w:r>
            <w:r>
              <w:rPr>
                <w:rFonts w:eastAsia="Calibri" w:cstheme="minorHAnsi"/>
                <w:b/>
                <w:lang w:val="sq-AL"/>
              </w:rPr>
              <w:t>dhe nocione</w:t>
            </w:r>
            <w:r>
              <w:rPr>
                <w:rFonts w:eastAsia="Calibri" w:cstheme="minorHAnsi"/>
                <w:b/>
              </w:rPr>
              <w:t>t</w:t>
            </w:r>
            <w:r>
              <w:rPr>
                <w:rFonts w:eastAsia="Calibri" w:cstheme="minorHAnsi"/>
                <w:b/>
                <w:lang w:val="mk-MK"/>
              </w:rPr>
              <w:t>)</w:t>
            </w:r>
          </w:p>
        </w:tc>
        <w:tc>
          <w:tcPr>
            <w:tcW w:w="2321" w:type="dxa"/>
            <w:tcBorders>
              <w:bottom w:val="single" w:sz="4" w:space="0" w:color="auto"/>
            </w:tcBorders>
            <w:vAlign w:val="center"/>
          </w:tcPr>
          <w:p w14:paraId="4F246721" w14:textId="77777777" w:rsidR="00291044" w:rsidRDefault="00000000">
            <w:pPr>
              <w:spacing w:after="0" w:line="204" w:lineRule="auto"/>
              <w:jc w:val="center"/>
              <w:rPr>
                <w:rFonts w:eastAsia="Calibri" w:cstheme="minorHAnsi"/>
                <w:b/>
                <w:lang w:val="mk-MK"/>
              </w:rPr>
            </w:pPr>
            <w:r>
              <w:rPr>
                <w:rFonts w:eastAsia="Calibri" w:cstheme="minorHAnsi"/>
                <w:b/>
                <w:lang w:val="sq-AL"/>
              </w:rPr>
              <w:t>Standardet për vlerësim</w:t>
            </w:r>
          </w:p>
        </w:tc>
        <w:tc>
          <w:tcPr>
            <w:tcW w:w="1118" w:type="dxa"/>
            <w:tcBorders>
              <w:bottom w:val="single" w:sz="4" w:space="0" w:color="auto"/>
            </w:tcBorders>
            <w:vAlign w:val="center"/>
          </w:tcPr>
          <w:p w14:paraId="429543CA" w14:textId="77777777" w:rsidR="00291044" w:rsidRDefault="00000000">
            <w:pPr>
              <w:spacing w:after="0" w:line="204" w:lineRule="auto"/>
              <w:jc w:val="center"/>
              <w:rPr>
                <w:rFonts w:eastAsia="Calibri" w:cstheme="minorHAnsi"/>
                <w:b/>
                <w:color w:val="000000" w:themeColor="text1"/>
                <w:lang w:val="mk-MK"/>
              </w:rPr>
            </w:pPr>
            <w:r>
              <w:rPr>
                <w:rFonts w:eastAsia="Calibri" w:cstheme="minorHAnsi"/>
                <w:b/>
                <w:color w:val="000000" w:themeColor="text1"/>
              </w:rPr>
              <w:t>D</w:t>
            </w:r>
            <w:r>
              <w:rPr>
                <w:rFonts w:eastAsia="Calibri" w:cstheme="minorHAnsi"/>
                <w:b/>
                <w:color w:val="000000" w:themeColor="text1"/>
                <w:lang w:val="sq-AL"/>
              </w:rPr>
              <w:t>ata e realizimit</w:t>
            </w:r>
          </w:p>
        </w:tc>
        <w:tc>
          <w:tcPr>
            <w:tcW w:w="6609" w:type="dxa"/>
            <w:tcBorders>
              <w:bottom w:val="single" w:sz="4" w:space="0" w:color="auto"/>
            </w:tcBorders>
            <w:vAlign w:val="center"/>
          </w:tcPr>
          <w:p w14:paraId="73567E50" w14:textId="77777777" w:rsidR="00291044" w:rsidRDefault="00000000">
            <w:pPr>
              <w:spacing w:after="0" w:line="204" w:lineRule="auto"/>
              <w:jc w:val="center"/>
              <w:rPr>
                <w:rFonts w:eastAsia="Calibri" w:cstheme="minorHAnsi"/>
                <w:b/>
                <w:color w:val="000000" w:themeColor="text1"/>
                <w:lang w:val="mk-MK"/>
              </w:rPr>
            </w:pPr>
            <w:r>
              <w:rPr>
                <w:rFonts w:eastAsia="Calibri" w:cstheme="minorHAnsi"/>
                <w:b/>
                <w:color w:val="000000" w:themeColor="text1"/>
                <w:lang w:val="sq-AL"/>
              </w:rPr>
              <w:t>Skenari për orën mësimore</w:t>
            </w:r>
          </w:p>
        </w:tc>
        <w:tc>
          <w:tcPr>
            <w:tcW w:w="1852" w:type="dxa"/>
            <w:tcBorders>
              <w:bottom w:val="single" w:sz="4" w:space="0" w:color="auto"/>
            </w:tcBorders>
            <w:vAlign w:val="center"/>
          </w:tcPr>
          <w:p w14:paraId="5838AC69" w14:textId="77777777" w:rsidR="00291044" w:rsidRDefault="00000000">
            <w:pPr>
              <w:spacing w:after="0" w:line="204" w:lineRule="auto"/>
              <w:jc w:val="center"/>
              <w:rPr>
                <w:rFonts w:eastAsia="Calibri" w:cstheme="minorHAnsi"/>
                <w:b/>
                <w:color w:val="000000" w:themeColor="text1"/>
                <w:lang w:val="mk-MK"/>
              </w:rPr>
            </w:pPr>
            <w:r>
              <w:rPr>
                <w:rFonts w:eastAsia="Calibri" w:cstheme="minorHAnsi"/>
                <w:b/>
                <w:color w:val="000000" w:themeColor="text1"/>
                <w:lang w:val="sq-AL"/>
              </w:rPr>
              <w:t xml:space="preserve">Mjetet </w:t>
            </w:r>
          </w:p>
        </w:tc>
        <w:tc>
          <w:tcPr>
            <w:tcW w:w="1670" w:type="dxa"/>
            <w:tcBorders>
              <w:bottom w:val="single" w:sz="4" w:space="0" w:color="auto"/>
            </w:tcBorders>
            <w:vAlign w:val="center"/>
          </w:tcPr>
          <w:p w14:paraId="113B20F9" w14:textId="77777777" w:rsidR="00291044" w:rsidRDefault="00000000">
            <w:pPr>
              <w:spacing w:after="0" w:line="204" w:lineRule="auto"/>
              <w:jc w:val="center"/>
              <w:rPr>
                <w:rFonts w:eastAsia="Calibri" w:cstheme="minorHAnsi"/>
                <w:b/>
                <w:color w:val="000000" w:themeColor="text1"/>
                <w:lang w:val="mk-MK"/>
              </w:rPr>
            </w:pPr>
            <w:r>
              <w:rPr>
                <w:rFonts w:eastAsia="Calibri" w:cstheme="minorHAnsi"/>
                <w:b/>
                <w:color w:val="000000" w:themeColor="text1"/>
                <w:lang w:val="sq-AL"/>
              </w:rPr>
              <w:t>Përcjellja e përparimit</w:t>
            </w:r>
          </w:p>
        </w:tc>
      </w:tr>
      <w:tr w:rsidR="00291044" w14:paraId="796012EB" w14:textId="77777777">
        <w:trPr>
          <w:trHeight w:val="7090"/>
        </w:trPr>
        <w:tc>
          <w:tcPr>
            <w:tcW w:w="2430" w:type="dxa"/>
            <w:tcBorders>
              <w:bottom w:val="single" w:sz="4" w:space="0" w:color="auto"/>
            </w:tcBorders>
          </w:tcPr>
          <w:p w14:paraId="778371DD" w14:textId="77777777" w:rsidR="00291044" w:rsidRDefault="00000000">
            <w:pPr>
              <w:numPr>
                <w:ilvl w:val="0"/>
                <w:numId w:val="1"/>
              </w:numPr>
              <w:spacing w:after="0" w:line="240" w:lineRule="auto"/>
              <w:rPr>
                <w:bCs/>
                <w:lang w:val="de-DE"/>
              </w:rPr>
            </w:pPr>
            <w:r>
              <w:rPr>
                <w:lang w:val="de-DE"/>
              </w:rPr>
              <w:t>festa dhe manifestime:</w:t>
            </w:r>
            <w:r>
              <w:rPr>
                <w:bCs/>
                <w:lang w:val="de-DE"/>
              </w:rPr>
              <w:br/>
            </w:r>
            <w:r>
              <w:rPr>
                <w:bCs/>
                <w:i/>
                <w:lang w:val="de-DE"/>
              </w:rPr>
              <w:t xml:space="preserve">der Geburtstag, das Fest, </w:t>
            </w:r>
            <w:r>
              <w:rPr>
                <w:i/>
                <w:iCs/>
                <w:lang w:val="de-DE"/>
              </w:rPr>
              <w:t>die Feier</w:t>
            </w:r>
            <w:r>
              <w:rPr>
                <w:bCs/>
                <w:i/>
                <w:lang w:val="de-DE"/>
              </w:rPr>
              <w:t>, die Party, Ostern, Weihnachten, die Hochzeit, der Karneval;</w:t>
            </w:r>
          </w:p>
          <w:p w14:paraId="08B41E14" w14:textId="77777777" w:rsidR="00291044" w:rsidRDefault="00000000">
            <w:r>
              <w:t>(</w:t>
            </w:r>
            <w:proofErr w:type="spellStart"/>
            <w:r>
              <w:t>Njësitë</w:t>
            </w:r>
            <w:proofErr w:type="spellEnd"/>
            <w:r>
              <w:t xml:space="preserve"> </w:t>
            </w:r>
            <w:proofErr w:type="spellStart"/>
            <w:r>
              <w:t>leksikore</w:t>
            </w:r>
            <w:proofErr w:type="spellEnd"/>
            <w:r>
              <w:t>)</w:t>
            </w:r>
          </w:p>
          <w:p w14:paraId="00F2A33C" w14:textId="77777777" w:rsidR="00291044" w:rsidRDefault="00000000">
            <w:pPr>
              <w:pStyle w:val="ListParagraph"/>
              <w:numPr>
                <w:ilvl w:val="0"/>
                <w:numId w:val="2"/>
              </w:numPr>
              <w:spacing w:after="0" w:line="240" w:lineRule="auto"/>
              <w:rPr>
                <w:rFonts w:cstheme="minorHAnsi"/>
                <w:b/>
                <w:sz w:val="20"/>
                <w:szCs w:val="20"/>
                <w:lang w:val="sq-AL"/>
              </w:rPr>
            </w:pPr>
            <w:r>
              <w:rPr>
                <w:rFonts w:cstheme="minorHAnsi"/>
                <w:bCs/>
                <w:iCs/>
                <w:sz w:val="20"/>
                <w:szCs w:val="20"/>
                <w:lang w:val="sq-AL"/>
              </w:rPr>
              <w:t>organizimi i një feste:</w:t>
            </w:r>
            <w:r>
              <w:rPr>
                <w:rFonts w:cstheme="minorHAnsi"/>
                <w:b/>
                <w:bCs/>
                <w:iCs/>
                <w:sz w:val="20"/>
                <w:szCs w:val="20"/>
                <w:lang w:val="sq-AL"/>
              </w:rPr>
              <w:br/>
            </w:r>
            <w:r>
              <w:rPr>
                <w:rFonts w:cstheme="minorHAnsi"/>
                <w:i/>
                <w:iCs/>
                <w:sz w:val="20"/>
                <w:szCs w:val="20"/>
                <w:lang w:val="sq-AL"/>
              </w:rPr>
              <w:t>Wann / Wo machen wir das Fest / die Party / die Feier?</w:t>
            </w:r>
            <w:r>
              <w:rPr>
                <w:rFonts w:cstheme="minorHAnsi"/>
                <w:i/>
                <w:iCs/>
                <w:sz w:val="20"/>
                <w:szCs w:val="20"/>
                <w:lang w:val="sq-AL"/>
              </w:rPr>
              <w:br/>
              <w:t>Was wollen wir machen?</w:t>
            </w:r>
            <w:r>
              <w:rPr>
                <w:rFonts w:cstheme="minorHAnsi"/>
                <w:i/>
                <w:iCs/>
                <w:sz w:val="20"/>
                <w:szCs w:val="20"/>
                <w:lang w:val="sq-AL"/>
              </w:rPr>
              <w:br/>
              <w:t>Wen laden wir ein? / Wer kommt zu …?</w:t>
            </w:r>
            <w:r>
              <w:rPr>
                <w:rFonts w:cstheme="minorHAnsi"/>
                <w:i/>
                <w:iCs/>
                <w:sz w:val="20"/>
                <w:szCs w:val="20"/>
                <w:lang w:val="sq-AL"/>
              </w:rPr>
              <w:br/>
              <w:t>Wer macht was?</w:t>
            </w:r>
            <w:r>
              <w:rPr>
                <w:rFonts w:cstheme="minorHAnsi"/>
                <w:i/>
                <w:iCs/>
                <w:sz w:val="20"/>
                <w:szCs w:val="20"/>
                <w:lang w:val="sq-AL"/>
              </w:rPr>
              <w:br/>
              <w:t>Haben wir genug Gläser / Besteck / Geschirr?</w:t>
            </w:r>
          </w:p>
          <w:p w14:paraId="776CF096" w14:textId="77777777" w:rsidR="00291044" w:rsidRDefault="00000000">
            <w:pPr>
              <w:pStyle w:val="ListParagraph"/>
              <w:ind w:left="144"/>
            </w:pPr>
            <w:r>
              <w:t>(</w:t>
            </w:r>
            <w:proofErr w:type="spellStart"/>
            <w:r>
              <w:t>Funksionet</w:t>
            </w:r>
            <w:proofErr w:type="spellEnd"/>
            <w:r>
              <w:t xml:space="preserve"> </w:t>
            </w:r>
            <w:proofErr w:type="spellStart"/>
            <w:r>
              <w:t>gjuhësore</w:t>
            </w:r>
            <w:proofErr w:type="spellEnd"/>
            <w:r>
              <w:t>)</w:t>
            </w:r>
          </w:p>
          <w:p w14:paraId="2956A8C0" w14:textId="77777777" w:rsidR="00291044" w:rsidRDefault="00000000">
            <w:pPr>
              <w:numPr>
                <w:ilvl w:val="0"/>
                <w:numId w:val="3"/>
              </w:numPr>
              <w:spacing w:after="0" w:line="240" w:lineRule="auto"/>
              <w:rPr>
                <w:lang w:val="de-DE"/>
              </w:rPr>
            </w:pPr>
            <w:r>
              <w:rPr>
                <w:bCs/>
                <w:lang w:val="de-DE"/>
              </w:rPr>
              <w:t>lje me kundrinor me parafjalë: parafjalë + dhanore (Dativ):</w:t>
            </w:r>
            <w:r>
              <w:rPr>
                <w:lang w:val="de-DE"/>
              </w:rPr>
              <w:br/>
            </w:r>
            <w:r>
              <w:rPr>
                <w:i/>
                <w:lang w:val="de-DE"/>
              </w:rPr>
              <w:t xml:space="preserve">passen zu, gratulieren zu, </w:t>
            </w:r>
            <w:r>
              <w:rPr>
                <w:i/>
                <w:lang w:val="de-DE"/>
              </w:rPr>
              <w:lastRenderedPageBreak/>
              <w:t>gehören zu, einladen zu</w:t>
            </w:r>
            <w:r>
              <w:rPr>
                <w:lang w:val="de-DE"/>
              </w:rPr>
              <w:t xml:space="preserve">, </w:t>
            </w:r>
            <w:r>
              <w:rPr>
                <w:i/>
                <w:iCs/>
                <w:lang w:val="de-DE"/>
              </w:rPr>
              <w:t>sprechen mit, sich treffen mit, telefonieren mit, sich verabreden mit, sich verabschieden von, teilnehmen an;</w:t>
            </w:r>
          </w:p>
          <w:p w14:paraId="7C948F4F" w14:textId="77777777" w:rsidR="00291044" w:rsidRDefault="00000000">
            <w:pPr>
              <w:pStyle w:val="ListParagraph"/>
              <w:ind w:left="144"/>
            </w:pPr>
            <w:r>
              <w:t>(</w:t>
            </w:r>
            <w:proofErr w:type="spellStart"/>
            <w:r>
              <w:t>Struktura</w:t>
            </w:r>
            <w:proofErr w:type="spellEnd"/>
            <w:r>
              <w:t xml:space="preserve"> </w:t>
            </w:r>
            <w:proofErr w:type="spellStart"/>
            <w:r>
              <w:t>gramatikore</w:t>
            </w:r>
            <w:proofErr w:type="spellEnd"/>
            <w:r>
              <w:t>)</w:t>
            </w:r>
          </w:p>
          <w:p w14:paraId="6A4AC76D" w14:textId="77777777" w:rsidR="00291044" w:rsidRDefault="00291044"/>
          <w:p w14:paraId="51D19902" w14:textId="77777777" w:rsidR="00291044" w:rsidRDefault="00291044">
            <w:pPr>
              <w:pStyle w:val="ListParagraph"/>
              <w:spacing w:after="120" w:line="240" w:lineRule="auto"/>
              <w:ind w:left="157"/>
              <w:rPr>
                <w:rFonts w:cstheme="minorHAnsi"/>
                <w:lang w:val="mk-MK"/>
              </w:rPr>
            </w:pPr>
          </w:p>
        </w:tc>
        <w:tc>
          <w:tcPr>
            <w:tcW w:w="2321" w:type="dxa"/>
            <w:tcBorders>
              <w:bottom w:val="single" w:sz="4" w:space="0" w:color="auto"/>
            </w:tcBorders>
          </w:tcPr>
          <w:p w14:paraId="70E7B797" w14:textId="77777777" w:rsidR="00291044" w:rsidRDefault="00291044">
            <w:pPr>
              <w:spacing w:after="0" w:line="240" w:lineRule="auto"/>
              <w:rPr>
                <w:rFonts w:eastAsia="Arial" w:cs="Calibri"/>
                <w:lang w:val="sq-AL"/>
              </w:rPr>
            </w:pPr>
          </w:p>
          <w:p w14:paraId="047B2235" w14:textId="77777777" w:rsidR="00291044" w:rsidRPr="000D693B" w:rsidRDefault="00000000">
            <w:pPr>
              <w:numPr>
                <w:ilvl w:val="0"/>
                <w:numId w:val="4"/>
              </w:numPr>
              <w:rPr>
                <w:i/>
                <w:lang w:val="sq-AL"/>
              </w:rPr>
            </w:pPr>
            <w:r w:rsidRPr="000D693B">
              <w:rPr>
                <w:lang w:val="sq-AL"/>
              </w:rPr>
              <w:t>Zgjedh njësi leksikore të njohura gjatë formulimit të shprehjeve të reja;</w:t>
            </w:r>
          </w:p>
          <w:p w14:paraId="02DBF298" w14:textId="77777777" w:rsidR="00291044" w:rsidRDefault="00000000">
            <w:pPr>
              <w:numPr>
                <w:ilvl w:val="0"/>
                <w:numId w:val="4"/>
              </w:numPr>
            </w:pPr>
            <w:proofErr w:type="spellStart"/>
            <w:r>
              <w:t>Përshkruan</w:t>
            </w:r>
            <w:proofErr w:type="spellEnd"/>
            <w:r>
              <w:t xml:space="preserve"> </w:t>
            </w:r>
            <w:proofErr w:type="spellStart"/>
            <w:r>
              <w:t>procedurat</w:t>
            </w:r>
            <w:proofErr w:type="spellEnd"/>
            <w:r>
              <w:t xml:space="preserve"> </w:t>
            </w:r>
            <w:proofErr w:type="spellStart"/>
            <w:r>
              <w:t>gjatë</w:t>
            </w:r>
            <w:proofErr w:type="spellEnd"/>
            <w:r>
              <w:t xml:space="preserve"> </w:t>
            </w:r>
            <w:proofErr w:type="spellStart"/>
            <w:r>
              <w:t>organizimit</w:t>
            </w:r>
            <w:proofErr w:type="spellEnd"/>
            <w:r>
              <w:t xml:space="preserve"> </w:t>
            </w:r>
            <w:proofErr w:type="spellStart"/>
            <w:r>
              <w:t>të</w:t>
            </w:r>
            <w:proofErr w:type="spellEnd"/>
            <w:r>
              <w:t xml:space="preserve"> </w:t>
            </w:r>
            <w:proofErr w:type="spellStart"/>
            <w:r>
              <w:t>një</w:t>
            </w:r>
            <w:proofErr w:type="spellEnd"/>
            <w:r>
              <w:t xml:space="preserve"> </w:t>
            </w:r>
            <w:proofErr w:type="spellStart"/>
            <w:r>
              <w:t>feste</w:t>
            </w:r>
            <w:proofErr w:type="spellEnd"/>
            <w:r>
              <w:t>;</w:t>
            </w:r>
          </w:p>
          <w:p w14:paraId="4AF6728E" w14:textId="77777777" w:rsidR="00291044" w:rsidRDefault="00000000">
            <w:pPr>
              <w:numPr>
                <w:ilvl w:val="0"/>
                <w:numId w:val="4"/>
              </w:numPr>
            </w:pPr>
            <w:proofErr w:type="spellStart"/>
            <w:r>
              <w:t>Klasifikon</w:t>
            </w:r>
            <w:proofErr w:type="spellEnd"/>
            <w:r>
              <w:t xml:space="preserve"> </w:t>
            </w:r>
            <w:proofErr w:type="spellStart"/>
            <w:r>
              <w:t>shprehjet</w:t>
            </w:r>
            <w:proofErr w:type="spellEnd"/>
            <w:r>
              <w:t xml:space="preserve"> </w:t>
            </w:r>
            <w:proofErr w:type="spellStart"/>
            <w:r>
              <w:t>gjuhësore</w:t>
            </w:r>
            <w:proofErr w:type="spellEnd"/>
            <w:r>
              <w:t xml:space="preserve"> </w:t>
            </w:r>
            <w:proofErr w:type="spellStart"/>
            <w:r>
              <w:t>për</w:t>
            </w:r>
            <w:proofErr w:type="spellEnd"/>
            <w:r>
              <w:t xml:space="preserve"> </w:t>
            </w:r>
            <w:proofErr w:type="spellStart"/>
            <w:r>
              <w:t>dhënie</w:t>
            </w:r>
            <w:proofErr w:type="spellEnd"/>
            <w:r>
              <w:t xml:space="preserve">, </w:t>
            </w:r>
            <w:proofErr w:type="spellStart"/>
            <w:r>
              <w:t>pranim</w:t>
            </w:r>
            <w:proofErr w:type="spellEnd"/>
            <w:r>
              <w:t xml:space="preserve"> </w:t>
            </w:r>
            <w:proofErr w:type="spellStart"/>
            <w:r>
              <w:t>dhe</w:t>
            </w:r>
            <w:proofErr w:type="spellEnd"/>
            <w:r>
              <w:t xml:space="preserve"> </w:t>
            </w:r>
            <w:proofErr w:type="spellStart"/>
            <w:r>
              <w:t>refuzim</w:t>
            </w:r>
            <w:proofErr w:type="spellEnd"/>
            <w:r>
              <w:t xml:space="preserve"> </w:t>
            </w:r>
            <w:proofErr w:type="spellStart"/>
            <w:r>
              <w:t>të</w:t>
            </w:r>
            <w:proofErr w:type="spellEnd"/>
            <w:r>
              <w:t xml:space="preserve"> </w:t>
            </w:r>
            <w:proofErr w:type="spellStart"/>
            <w:r>
              <w:t>propozimeve</w:t>
            </w:r>
            <w:proofErr w:type="spellEnd"/>
            <w:r>
              <w:t>;</w:t>
            </w:r>
          </w:p>
          <w:p w14:paraId="6B959A69" w14:textId="77777777" w:rsidR="00291044" w:rsidRDefault="00000000">
            <w:pPr>
              <w:numPr>
                <w:ilvl w:val="0"/>
                <w:numId w:val="4"/>
              </w:numPr>
            </w:pPr>
            <w:r>
              <w:t xml:space="preserve">Dallon </w:t>
            </w:r>
            <w:proofErr w:type="spellStart"/>
            <w:r>
              <w:t>në</w:t>
            </w:r>
            <w:proofErr w:type="spellEnd"/>
            <w:r>
              <w:t xml:space="preserve"> </w:t>
            </w:r>
            <w:proofErr w:type="spellStart"/>
            <w:r>
              <w:t>përdorimin</w:t>
            </w:r>
            <w:proofErr w:type="spellEnd"/>
            <w:r>
              <w:t xml:space="preserve"> e </w:t>
            </w:r>
            <w:proofErr w:type="spellStart"/>
            <w:r>
              <w:t>foljeve</w:t>
            </w:r>
            <w:proofErr w:type="spellEnd"/>
            <w:r>
              <w:t xml:space="preserve"> me </w:t>
            </w:r>
            <w:proofErr w:type="spellStart"/>
            <w:r>
              <w:t>parafjalë</w:t>
            </w:r>
            <w:proofErr w:type="spellEnd"/>
            <w:r>
              <w:t xml:space="preserve"> me </w:t>
            </w:r>
            <w:proofErr w:type="spellStart"/>
            <w:r>
              <w:t>objekt</w:t>
            </w:r>
            <w:proofErr w:type="spellEnd"/>
            <w:r>
              <w:t xml:space="preserve"> </w:t>
            </w:r>
            <w:proofErr w:type="spellStart"/>
            <w:r>
              <w:t>në</w:t>
            </w:r>
            <w:proofErr w:type="spellEnd"/>
            <w:r>
              <w:t xml:space="preserve"> </w:t>
            </w:r>
            <w:proofErr w:type="spellStart"/>
            <w:r>
              <w:t>dhanore</w:t>
            </w:r>
            <w:proofErr w:type="spellEnd"/>
            <w:r>
              <w:t xml:space="preserve"> (</w:t>
            </w:r>
            <w:proofErr w:type="spellStart"/>
            <w:r>
              <w:t>Dativ</w:t>
            </w:r>
            <w:proofErr w:type="spellEnd"/>
            <w:r>
              <w:t xml:space="preserve">) </w:t>
            </w:r>
            <w:proofErr w:type="spellStart"/>
            <w:r>
              <w:t>dhe</w:t>
            </w:r>
            <w:proofErr w:type="spellEnd"/>
            <w:r>
              <w:t xml:space="preserve"> </w:t>
            </w:r>
            <w:proofErr w:type="spellStart"/>
            <w:r>
              <w:t>në</w:t>
            </w:r>
            <w:proofErr w:type="spellEnd"/>
            <w:r>
              <w:t xml:space="preserve"> </w:t>
            </w:r>
            <w:proofErr w:type="spellStart"/>
            <w:r>
              <w:t>kallëzore</w:t>
            </w:r>
            <w:proofErr w:type="spellEnd"/>
            <w:r>
              <w:t xml:space="preserve"> (</w:t>
            </w:r>
            <w:proofErr w:type="spellStart"/>
            <w:r>
              <w:t>Akuzativ</w:t>
            </w:r>
            <w:proofErr w:type="spellEnd"/>
            <w:r>
              <w:t>);</w:t>
            </w:r>
          </w:p>
          <w:p w14:paraId="6551A368" w14:textId="77777777" w:rsidR="00291044" w:rsidRDefault="00000000">
            <w:pPr>
              <w:numPr>
                <w:ilvl w:val="0"/>
                <w:numId w:val="4"/>
              </w:numPr>
            </w:pPr>
            <w:proofErr w:type="spellStart"/>
            <w:r>
              <w:t>Zbaton</w:t>
            </w:r>
            <w:proofErr w:type="spellEnd"/>
            <w:r>
              <w:t xml:space="preserve"> </w:t>
            </w:r>
            <w:proofErr w:type="spellStart"/>
            <w:r>
              <w:t>folje</w:t>
            </w:r>
            <w:proofErr w:type="spellEnd"/>
            <w:r>
              <w:t xml:space="preserve"> </w:t>
            </w:r>
            <w:proofErr w:type="spellStart"/>
            <w:r>
              <w:t>që</w:t>
            </w:r>
            <w:proofErr w:type="spellEnd"/>
            <w:r>
              <w:t xml:space="preserve"> </w:t>
            </w:r>
            <w:proofErr w:type="spellStart"/>
            <w:r>
              <w:lastRenderedPageBreak/>
              <w:t>kërkojnë</w:t>
            </w:r>
            <w:proofErr w:type="spellEnd"/>
            <w:r>
              <w:t xml:space="preserve"> </w:t>
            </w:r>
            <w:proofErr w:type="spellStart"/>
            <w:r>
              <w:t>objekt</w:t>
            </w:r>
            <w:proofErr w:type="spellEnd"/>
            <w:r>
              <w:t xml:space="preserve"> </w:t>
            </w:r>
            <w:proofErr w:type="spellStart"/>
            <w:r>
              <w:t>në</w:t>
            </w:r>
            <w:proofErr w:type="spellEnd"/>
            <w:r>
              <w:t xml:space="preserve"> </w:t>
            </w:r>
            <w:proofErr w:type="spellStart"/>
            <w:r>
              <w:t>dhanore</w:t>
            </w:r>
            <w:proofErr w:type="spellEnd"/>
            <w:r>
              <w:t xml:space="preserve"> </w:t>
            </w:r>
            <w:proofErr w:type="spellStart"/>
            <w:r>
              <w:t>dhe</w:t>
            </w:r>
            <w:proofErr w:type="spellEnd"/>
            <w:r>
              <w:t xml:space="preserve"> </w:t>
            </w:r>
            <w:proofErr w:type="spellStart"/>
            <w:r>
              <w:t>kallëzore</w:t>
            </w:r>
            <w:proofErr w:type="spellEnd"/>
            <w:r>
              <w:t xml:space="preserve"> (</w:t>
            </w:r>
            <w:proofErr w:type="spellStart"/>
            <w:r>
              <w:t>Dativ</w:t>
            </w:r>
            <w:proofErr w:type="spellEnd"/>
            <w:r>
              <w:t xml:space="preserve">) </w:t>
            </w:r>
            <w:proofErr w:type="spellStart"/>
            <w:r>
              <w:t>dhe</w:t>
            </w:r>
            <w:proofErr w:type="spellEnd"/>
            <w:r>
              <w:t xml:space="preserve"> </w:t>
            </w:r>
            <w:proofErr w:type="spellStart"/>
            <w:r>
              <w:t>në</w:t>
            </w:r>
            <w:proofErr w:type="spellEnd"/>
            <w:r>
              <w:t xml:space="preserve"> </w:t>
            </w:r>
            <w:proofErr w:type="spellStart"/>
            <w:r>
              <w:t>kallëzore</w:t>
            </w:r>
            <w:proofErr w:type="spellEnd"/>
            <w:r>
              <w:t xml:space="preserve"> (</w:t>
            </w:r>
            <w:proofErr w:type="spellStart"/>
            <w:r>
              <w:t>Akuzativ</w:t>
            </w:r>
            <w:proofErr w:type="spellEnd"/>
            <w:r>
              <w:t>);</w:t>
            </w:r>
          </w:p>
          <w:p w14:paraId="07F6B0F7" w14:textId="77777777" w:rsidR="00291044" w:rsidRDefault="00291044">
            <w:pPr>
              <w:spacing w:after="0" w:line="240" w:lineRule="auto"/>
              <w:rPr>
                <w:rFonts w:eastAsia="Arial" w:cs="Calibri"/>
                <w:lang w:val="sq-AL"/>
              </w:rPr>
            </w:pPr>
          </w:p>
          <w:p w14:paraId="1DEFA197" w14:textId="77777777" w:rsidR="00291044" w:rsidRDefault="00291044">
            <w:pPr>
              <w:spacing w:after="0" w:line="240" w:lineRule="auto"/>
              <w:rPr>
                <w:rFonts w:eastAsia="Arial" w:cs="Calibri"/>
                <w:lang w:val="sq-AL"/>
              </w:rPr>
            </w:pPr>
          </w:p>
          <w:p w14:paraId="0D16D7A1" w14:textId="77777777" w:rsidR="00291044" w:rsidRDefault="00291044">
            <w:pPr>
              <w:spacing w:after="0" w:line="240" w:lineRule="auto"/>
              <w:rPr>
                <w:rFonts w:eastAsia="Arial" w:cs="Calibri"/>
                <w:lang w:val="sq-AL"/>
              </w:rPr>
            </w:pPr>
          </w:p>
          <w:p w14:paraId="405AF0B0" w14:textId="77777777" w:rsidR="00291044" w:rsidRDefault="00291044">
            <w:pPr>
              <w:spacing w:after="0" w:line="240" w:lineRule="auto"/>
              <w:rPr>
                <w:rFonts w:eastAsia="Arial" w:cs="Calibri"/>
                <w:lang w:val="sq-AL"/>
              </w:rPr>
            </w:pPr>
          </w:p>
          <w:p w14:paraId="7BD0686D" w14:textId="77777777" w:rsidR="00291044" w:rsidRDefault="00291044">
            <w:pPr>
              <w:spacing w:after="0" w:line="240" w:lineRule="auto"/>
              <w:rPr>
                <w:rFonts w:eastAsia="Arial" w:cs="Calibri"/>
                <w:lang w:val="sq-AL"/>
              </w:rPr>
            </w:pPr>
          </w:p>
          <w:p w14:paraId="05430B4C" w14:textId="77777777" w:rsidR="00291044" w:rsidRDefault="00000000">
            <w:pPr>
              <w:spacing w:after="0" w:line="240" w:lineRule="auto"/>
              <w:rPr>
                <w:rFonts w:eastAsia="Calibri" w:cstheme="minorHAnsi"/>
                <w:b/>
                <w:bCs/>
                <w:i/>
                <w:iCs/>
                <w:color w:val="000000" w:themeColor="text1"/>
                <w:lang w:val="sq-AL"/>
              </w:rPr>
            </w:pPr>
            <w:r>
              <w:rPr>
                <w:rFonts w:eastAsia="Arial" w:cs="Calibri"/>
                <w:lang w:val="sq-AL"/>
              </w:rPr>
              <w:t xml:space="preserve"> </w:t>
            </w:r>
          </w:p>
          <w:p w14:paraId="78151316" w14:textId="77777777" w:rsidR="00291044" w:rsidRDefault="00291044">
            <w:pPr>
              <w:spacing w:after="0" w:line="240" w:lineRule="auto"/>
              <w:rPr>
                <w:rFonts w:eastAsia="Calibri" w:cstheme="minorHAnsi"/>
                <w:b/>
                <w:bCs/>
                <w:i/>
                <w:iCs/>
                <w:color w:val="000000" w:themeColor="text1"/>
                <w:lang w:val="sq-AL"/>
              </w:rPr>
            </w:pPr>
          </w:p>
          <w:p w14:paraId="5B8A20D6" w14:textId="77777777" w:rsidR="00291044" w:rsidRDefault="00291044">
            <w:pPr>
              <w:spacing w:after="0" w:line="240" w:lineRule="auto"/>
              <w:rPr>
                <w:rFonts w:eastAsia="Calibri" w:cstheme="minorHAnsi"/>
                <w:b/>
                <w:bCs/>
                <w:i/>
                <w:iCs/>
                <w:color w:val="000000" w:themeColor="text1"/>
                <w:lang w:val="sq-AL"/>
              </w:rPr>
            </w:pPr>
          </w:p>
          <w:p w14:paraId="5D1A96AB" w14:textId="77777777" w:rsidR="00291044" w:rsidRDefault="00291044">
            <w:pPr>
              <w:spacing w:after="0" w:line="240" w:lineRule="auto"/>
              <w:rPr>
                <w:rFonts w:eastAsia="Calibri" w:cstheme="minorHAnsi"/>
                <w:b/>
                <w:bCs/>
                <w:i/>
                <w:iCs/>
                <w:color w:val="000000" w:themeColor="text1"/>
                <w:lang w:val="sq-AL"/>
              </w:rPr>
            </w:pPr>
          </w:p>
          <w:p w14:paraId="601311A9" w14:textId="77777777" w:rsidR="00291044" w:rsidRDefault="00291044">
            <w:pPr>
              <w:spacing w:after="0" w:line="240" w:lineRule="auto"/>
              <w:rPr>
                <w:rFonts w:eastAsia="Calibri" w:cstheme="minorHAnsi"/>
                <w:b/>
                <w:bCs/>
                <w:i/>
                <w:iCs/>
                <w:color w:val="000000" w:themeColor="text1"/>
                <w:lang w:val="sq-AL"/>
              </w:rPr>
            </w:pPr>
          </w:p>
          <w:p w14:paraId="56995DAE" w14:textId="77777777" w:rsidR="00291044" w:rsidRDefault="00291044">
            <w:pPr>
              <w:spacing w:after="0" w:line="240" w:lineRule="auto"/>
              <w:rPr>
                <w:rFonts w:eastAsia="Calibri" w:cstheme="minorHAnsi"/>
                <w:b/>
                <w:bCs/>
                <w:i/>
                <w:iCs/>
                <w:color w:val="000000" w:themeColor="text1"/>
                <w:lang w:val="sq-AL"/>
              </w:rPr>
            </w:pPr>
          </w:p>
          <w:p w14:paraId="54ABBB85" w14:textId="77777777" w:rsidR="00291044" w:rsidRDefault="00291044">
            <w:pPr>
              <w:spacing w:after="0" w:line="240" w:lineRule="auto"/>
              <w:rPr>
                <w:rFonts w:eastAsia="Calibri" w:cstheme="minorHAnsi"/>
                <w:b/>
                <w:bCs/>
                <w:i/>
                <w:iCs/>
                <w:color w:val="000000" w:themeColor="text1"/>
                <w:lang w:val="sq-AL"/>
              </w:rPr>
            </w:pPr>
          </w:p>
          <w:p w14:paraId="5B45B8F4" w14:textId="77777777" w:rsidR="00291044" w:rsidRDefault="00291044">
            <w:pPr>
              <w:spacing w:after="0" w:line="240" w:lineRule="auto"/>
              <w:rPr>
                <w:rFonts w:eastAsia="Calibri" w:cstheme="minorHAnsi"/>
                <w:b/>
                <w:bCs/>
                <w:i/>
                <w:iCs/>
                <w:color w:val="000000" w:themeColor="text1"/>
                <w:lang w:val="sq-AL"/>
              </w:rPr>
            </w:pPr>
          </w:p>
          <w:p w14:paraId="1CD5481A" w14:textId="77777777" w:rsidR="00291044" w:rsidRDefault="00291044">
            <w:pPr>
              <w:spacing w:after="0" w:line="240" w:lineRule="auto"/>
              <w:rPr>
                <w:rFonts w:eastAsia="Calibri" w:cstheme="minorHAnsi"/>
                <w:b/>
                <w:bCs/>
                <w:i/>
                <w:iCs/>
                <w:color w:val="000000" w:themeColor="text1"/>
                <w:lang w:val="sq-AL"/>
              </w:rPr>
            </w:pPr>
          </w:p>
          <w:p w14:paraId="3D3BD0A8" w14:textId="77777777" w:rsidR="00291044" w:rsidRDefault="00291044">
            <w:pPr>
              <w:spacing w:after="0" w:line="240" w:lineRule="auto"/>
              <w:rPr>
                <w:rFonts w:eastAsia="Calibri" w:cstheme="minorHAnsi"/>
                <w:b/>
                <w:bCs/>
                <w:i/>
                <w:iCs/>
                <w:color w:val="000000" w:themeColor="text1"/>
                <w:lang w:val="sq-AL"/>
              </w:rPr>
            </w:pPr>
          </w:p>
          <w:p w14:paraId="3AC09440" w14:textId="77777777" w:rsidR="00291044" w:rsidRDefault="00291044">
            <w:pPr>
              <w:spacing w:after="0" w:line="240" w:lineRule="auto"/>
              <w:rPr>
                <w:rFonts w:eastAsia="Calibri" w:cstheme="minorHAnsi"/>
                <w:b/>
                <w:bCs/>
                <w:i/>
                <w:iCs/>
                <w:color w:val="000000" w:themeColor="text1"/>
                <w:lang w:val="sq-AL"/>
              </w:rPr>
            </w:pPr>
          </w:p>
          <w:p w14:paraId="09041F37" w14:textId="77777777" w:rsidR="00291044" w:rsidRDefault="00291044">
            <w:pPr>
              <w:spacing w:after="0" w:line="240" w:lineRule="auto"/>
              <w:rPr>
                <w:rFonts w:eastAsia="Calibri" w:cstheme="minorHAnsi"/>
                <w:lang w:val="mk-MK"/>
              </w:rPr>
            </w:pPr>
          </w:p>
        </w:tc>
        <w:tc>
          <w:tcPr>
            <w:tcW w:w="1118" w:type="dxa"/>
            <w:tcBorders>
              <w:bottom w:val="single" w:sz="4" w:space="0" w:color="auto"/>
            </w:tcBorders>
          </w:tcPr>
          <w:p w14:paraId="7E2E2AC9" w14:textId="77777777" w:rsidR="00291044" w:rsidRDefault="00000000">
            <w:pPr>
              <w:spacing w:after="0" w:line="240" w:lineRule="auto"/>
              <w:contextualSpacing/>
              <w:rPr>
                <w:rFonts w:eastAsia="Calibri" w:cstheme="minorHAnsi"/>
                <w:color w:val="000000" w:themeColor="text1"/>
              </w:rPr>
            </w:pPr>
            <w:r>
              <w:rPr>
                <w:rFonts w:eastAsia="Calibri" w:cstheme="minorHAnsi"/>
                <w:color w:val="000000" w:themeColor="text1"/>
              </w:rPr>
              <w:lastRenderedPageBreak/>
              <w:t>27.8.2025</w:t>
            </w:r>
          </w:p>
        </w:tc>
        <w:tc>
          <w:tcPr>
            <w:tcW w:w="6609" w:type="dxa"/>
            <w:tcBorders>
              <w:bottom w:val="single" w:sz="4" w:space="0" w:color="auto"/>
            </w:tcBorders>
          </w:tcPr>
          <w:p w14:paraId="4C2C6EDC" w14:textId="77777777" w:rsidR="00291044" w:rsidRDefault="00000000">
            <w:pPr>
              <w:spacing w:after="0" w:line="240" w:lineRule="auto"/>
              <w:rPr>
                <w:rFonts w:eastAsia="Calibri" w:cstheme="minorHAnsi"/>
                <w:b/>
                <w:bCs/>
                <w:i/>
                <w:iCs/>
                <w:color w:val="000000" w:themeColor="text1"/>
                <w:lang w:val="sq-AL"/>
              </w:rPr>
            </w:pPr>
            <w:r>
              <w:rPr>
                <w:rFonts w:eastAsia="Calibri" w:cstheme="minorHAnsi"/>
                <w:b/>
                <w:bCs/>
                <w:i/>
                <w:iCs/>
                <w:color w:val="000000" w:themeColor="text1"/>
                <w:lang w:val="sq-AL"/>
              </w:rPr>
              <w:t>Aktiviteti hyrës (5 minuta)</w:t>
            </w:r>
          </w:p>
          <w:p w14:paraId="5FA5C1EA" w14:textId="77777777" w:rsidR="00291044" w:rsidRDefault="00291044">
            <w:pPr>
              <w:spacing w:after="0" w:line="240" w:lineRule="auto"/>
              <w:rPr>
                <w:rFonts w:eastAsia="Calibri" w:cstheme="minorHAnsi"/>
                <w:lang w:val="mk-MK"/>
              </w:rPr>
            </w:pPr>
          </w:p>
          <w:p w14:paraId="750D1F99" w14:textId="77777777" w:rsidR="00291044" w:rsidRDefault="00000000">
            <w:pPr>
              <w:spacing w:after="0" w:line="240" w:lineRule="auto"/>
              <w:rPr>
                <w:rFonts w:eastAsia="Calibri" w:cstheme="minorHAnsi"/>
                <w:lang w:val="mk-MK"/>
              </w:rPr>
            </w:pPr>
            <w:r>
              <w:rPr>
                <w:rFonts w:eastAsia="Calibri" w:cstheme="minorHAnsi"/>
              </w:rPr>
              <w:t>A</w:t>
            </w:r>
            <w:r>
              <w:rPr>
                <w:rFonts w:eastAsia="Calibri" w:cstheme="minorHAnsi"/>
                <w:lang w:val="mk-MK"/>
              </w:rPr>
              <w:t>ktivizimi</w:t>
            </w:r>
            <w:r>
              <w:rPr>
                <w:rFonts w:eastAsia="Calibri" w:cstheme="minorHAnsi"/>
              </w:rPr>
              <w:t>/</w:t>
            </w:r>
            <w:proofErr w:type="spellStart"/>
            <w:r>
              <w:rPr>
                <w:rFonts w:eastAsia="Calibri" w:cstheme="minorHAnsi"/>
              </w:rPr>
              <w:t>Përsëritje</w:t>
            </w:r>
            <w:proofErr w:type="spellEnd"/>
            <w:r>
              <w:rPr>
                <w:rFonts w:eastAsia="Calibri" w:cstheme="minorHAnsi"/>
              </w:rPr>
              <w:t xml:space="preserve"> </w:t>
            </w:r>
            <w:r>
              <w:rPr>
                <w:rFonts w:eastAsia="Calibri" w:cstheme="minorHAnsi"/>
                <w:lang w:val="mk-MK"/>
              </w:rPr>
              <w:t xml:space="preserve"> i</w:t>
            </w:r>
            <w:r>
              <w:rPr>
                <w:rFonts w:eastAsia="Calibri" w:cstheme="minorHAnsi"/>
              </w:rPr>
              <w:t xml:space="preserve">/e </w:t>
            </w:r>
            <w:r>
              <w:rPr>
                <w:rFonts w:eastAsia="Calibri" w:cstheme="minorHAnsi"/>
                <w:lang w:val="mk-MK"/>
              </w:rPr>
              <w:t xml:space="preserve"> njohurive paraprake të nxënësve përmes një diskutimi të shkurtër:</w:t>
            </w:r>
          </w:p>
          <w:p w14:paraId="13821883" w14:textId="77777777" w:rsidR="00291044" w:rsidRDefault="00000000">
            <w:pPr>
              <w:spacing w:after="0" w:line="240" w:lineRule="auto"/>
              <w:rPr>
                <w:rFonts w:eastAsia="Calibri" w:cstheme="minorHAnsi"/>
                <w:lang w:val="mk-MK"/>
              </w:rPr>
            </w:pPr>
            <w:r>
              <w:rPr>
                <w:rFonts w:eastAsia="Calibri" w:cstheme="minorHAnsi"/>
                <w:lang w:val="mk-MK"/>
              </w:rPr>
              <w:t xml:space="preserve">-Çfarë domethënie kanë festat për nxënësit? (Për shembull: çfarë bëjnë ata gjatë </w:t>
            </w:r>
            <w:r w:rsidRPr="000D693B">
              <w:rPr>
                <w:rFonts w:eastAsia="Calibri" w:cstheme="minorHAnsi"/>
                <w:lang w:val="mk-MK"/>
              </w:rPr>
              <w:t>bajramit</w:t>
            </w:r>
            <w:r>
              <w:rPr>
                <w:rFonts w:eastAsia="Calibri" w:cstheme="minorHAnsi"/>
                <w:lang w:val="mk-MK"/>
              </w:rPr>
              <w:t>, ditëlindjes, dasmës, karnavaleve etj?)</w:t>
            </w:r>
          </w:p>
          <w:p w14:paraId="00F30AAC" w14:textId="77777777" w:rsidR="00291044" w:rsidRDefault="00000000">
            <w:pPr>
              <w:spacing w:after="0" w:line="240" w:lineRule="auto"/>
              <w:rPr>
                <w:rFonts w:eastAsia="Calibri" w:cstheme="minorHAnsi"/>
                <w:lang w:val="mk-MK"/>
              </w:rPr>
            </w:pPr>
            <w:r>
              <w:rPr>
                <w:rFonts w:eastAsia="Calibri" w:cstheme="minorHAnsi"/>
                <w:lang w:val="mk-MK"/>
              </w:rPr>
              <w:t>-Si e organizojmë një festë? Cilat janë gjërat më të rëndësishme që duhet të bëjmë për një festë të suksesshme?</w:t>
            </w:r>
          </w:p>
          <w:p w14:paraId="06ED1AFD" w14:textId="77777777" w:rsidR="00291044" w:rsidRPr="000D693B" w:rsidRDefault="00291044">
            <w:pPr>
              <w:spacing w:after="0" w:line="240" w:lineRule="auto"/>
              <w:rPr>
                <w:rFonts w:eastAsia="Calibri" w:cstheme="minorHAnsi"/>
                <w:lang w:val="mk-MK"/>
              </w:rPr>
            </w:pPr>
          </w:p>
          <w:p w14:paraId="51311FB9" w14:textId="77777777" w:rsidR="00291044" w:rsidRDefault="00000000">
            <w:pPr>
              <w:spacing w:after="0" w:line="240" w:lineRule="auto"/>
              <w:rPr>
                <w:rFonts w:eastAsia="Calibri" w:cstheme="minorHAnsi"/>
                <w:b/>
                <w:bCs/>
                <w:i/>
                <w:iCs/>
                <w:color w:val="000000" w:themeColor="text1"/>
                <w:lang w:val="sq-AL"/>
              </w:rPr>
            </w:pPr>
            <w:r>
              <w:rPr>
                <w:rFonts w:eastAsia="Calibri" w:cstheme="minorHAnsi"/>
                <w:b/>
                <w:bCs/>
                <w:i/>
                <w:iCs/>
                <w:color w:val="000000" w:themeColor="text1"/>
                <w:lang w:val="sq-AL"/>
              </w:rPr>
              <w:t>Aktiviteti kryesorë (25 minuta)</w:t>
            </w:r>
          </w:p>
          <w:p w14:paraId="649AC9F1" w14:textId="77777777" w:rsidR="00291044" w:rsidRDefault="00291044">
            <w:pPr>
              <w:spacing w:after="0" w:line="240" w:lineRule="auto"/>
              <w:rPr>
                <w:rFonts w:eastAsia="Calibri" w:cstheme="minorHAnsi"/>
                <w:bCs/>
                <w:iCs/>
                <w:color w:val="000000" w:themeColor="text1"/>
                <w:lang w:val="sq-AL"/>
              </w:rPr>
            </w:pPr>
          </w:p>
          <w:p w14:paraId="214220E2" w14:textId="77777777" w:rsidR="00291044" w:rsidRPr="00DB6629" w:rsidRDefault="00000000">
            <w:pPr>
              <w:spacing w:after="0" w:line="240" w:lineRule="auto"/>
              <w:rPr>
                <w:rFonts w:eastAsia="Calibri" w:cstheme="minorHAnsi"/>
                <w:bCs/>
                <w:iCs/>
                <w:color w:val="000000" w:themeColor="text1"/>
                <w:lang w:val="sq-AL"/>
              </w:rPr>
            </w:pPr>
            <w:r>
              <w:rPr>
                <w:rFonts w:eastAsia="Calibri" w:cstheme="minorHAnsi"/>
                <w:bCs/>
                <w:iCs/>
                <w:color w:val="000000" w:themeColor="text1"/>
                <w:lang w:val="sq-AL"/>
              </w:rPr>
              <w:t>Nxënësit ndahen në grupe të vogla dhe secilit grup i jepet detyra të planifikojë një lloj festimi (ditëlindje, martesë, karnaval, etj.), vendndodhjen (shtëpi, park, plazh, etj.), çfarë do të bëjnë (lojëra, muzikë, ushqim, dekorime), kë do të ftojnë dhe çfarë aktivitete do të ket.</w:t>
            </w:r>
          </w:p>
          <w:p w14:paraId="00F43B06" w14:textId="77777777" w:rsidR="00291044" w:rsidRDefault="00000000">
            <w:pPr>
              <w:spacing w:after="0" w:line="240" w:lineRule="auto"/>
              <w:rPr>
                <w:rFonts w:eastAsia="Calibri" w:cstheme="minorHAnsi"/>
                <w:bCs/>
                <w:iCs/>
                <w:color w:val="000000" w:themeColor="text1"/>
                <w:lang w:val="sq-AL"/>
              </w:rPr>
            </w:pPr>
            <w:r>
              <w:rPr>
                <w:rFonts w:eastAsia="Calibri" w:cstheme="minorHAnsi"/>
                <w:bCs/>
                <w:iCs/>
                <w:color w:val="000000" w:themeColor="text1"/>
                <w:lang w:val="sq-AL"/>
              </w:rPr>
              <w:t>Grupet përdorin letër, markera dhe ngjitës për të krijuar një plan vizual për festën. Ata duhet t’i shkruajnë aktivitetet dhe t'i transferojnë ato në një poster.</w:t>
            </w:r>
          </w:p>
          <w:p w14:paraId="3488FC25" w14:textId="6AC643B8" w:rsidR="00291044" w:rsidRDefault="00000000">
            <w:pPr>
              <w:spacing w:after="0" w:line="240" w:lineRule="auto"/>
              <w:rPr>
                <w:rFonts w:eastAsia="Calibri" w:cstheme="minorHAnsi"/>
                <w:bCs/>
                <w:iCs/>
                <w:color w:val="000000" w:themeColor="text1"/>
                <w:lang w:val="sq-AL"/>
              </w:rPr>
            </w:pPr>
            <w:r>
              <w:rPr>
                <w:rFonts w:eastAsia="Calibri" w:cstheme="minorHAnsi"/>
                <w:bCs/>
                <w:iCs/>
                <w:color w:val="000000" w:themeColor="text1"/>
                <w:lang w:val="sq-AL"/>
              </w:rPr>
              <w:t>Mësuesi/ja mbikqyr secilin grup dhe kontrollon nëse elementet gjuhësorë përdoren saktë</w:t>
            </w:r>
            <w:r w:rsidR="00425FA9">
              <w:rPr>
                <w:rFonts w:eastAsia="Calibri" w:cstheme="minorHAnsi"/>
                <w:bCs/>
                <w:iCs/>
                <w:color w:val="000000" w:themeColor="text1"/>
                <w:lang w:val="sq-AL"/>
              </w:rPr>
              <w:t xml:space="preserve"> </w:t>
            </w:r>
            <w:r w:rsidR="00425FA9" w:rsidRPr="00425FA9">
              <w:rPr>
                <w:rFonts w:eastAsia="Calibri" w:cstheme="minorHAnsi"/>
                <w:bCs/>
                <w:iCs/>
                <w:color w:val="000000" w:themeColor="text1"/>
                <w:lang w:val="sq-AL"/>
              </w:rPr>
              <w:t xml:space="preserve">(fjalori i njohur dhe ai i ri, foljet me objekt parafjalor në dhanore dhe mënyra e përdorimit të funksioneve gjuhësore) </w:t>
            </w:r>
            <w:r>
              <w:rPr>
                <w:rFonts w:eastAsia="Calibri" w:cstheme="minorHAnsi"/>
                <w:bCs/>
                <w:iCs/>
                <w:color w:val="000000" w:themeColor="text1"/>
                <w:lang w:val="sq-AL"/>
              </w:rPr>
              <w:t xml:space="preserve"> në planifikimin e festës.</w:t>
            </w:r>
          </w:p>
          <w:p w14:paraId="063DDC4E" w14:textId="77777777" w:rsidR="00291044" w:rsidRDefault="00000000">
            <w:pPr>
              <w:spacing w:after="0" w:line="240" w:lineRule="auto"/>
              <w:rPr>
                <w:rFonts w:eastAsia="Calibri" w:cstheme="minorHAnsi"/>
                <w:bCs/>
                <w:iCs/>
                <w:color w:val="000000" w:themeColor="text1"/>
                <w:lang w:val="sq-AL"/>
              </w:rPr>
            </w:pPr>
            <w:r>
              <w:rPr>
                <w:rFonts w:eastAsia="Calibri" w:cstheme="minorHAnsi"/>
                <w:bCs/>
                <w:iCs/>
                <w:color w:val="000000" w:themeColor="text1"/>
                <w:lang w:val="sq-AL"/>
              </w:rPr>
              <w:t>Pas përfundimit, secili grup i prezenton idetë e tyre për festën.</w:t>
            </w:r>
          </w:p>
          <w:p w14:paraId="4906912B" w14:textId="77777777" w:rsidR="00291044" w:rsidRDefault="00291044">
            <w:pPr>
              <w:spacing w:after="0" w:line="240" w:lineRule="auto"/>
              <w:rPr>
                <w:rFonts w:eastAsia="Calibri" w:cstheme="minorHAnsi"/>
                <w:bCs/>
                <w:iCs/>
                <w:color w:val="000000" w:themeColor="text1"/>
                <w:lang w:val="sq-AL"/>
              </w:rPr>
            </w:pPr>
          </w:p>
          <w:p w14:paraId="1BFBF773" w14:textId="77777777" w:rsidR="00291044" w:rsidRDefault="00000000">
            <w:pPr>
              <w:spacing w:after="0" w:line="240" w:lineRule="auto"/>
              <w:rPr>
                <w:rFonts w:eastAsia="Calibri" w:cstheme="minorHAnsi"/>
                <w:b/>
                <w:bCs/>
                <w:i/>
                <w:iCs/>
                <w:color w:val="000000" w:themeColor="text1"/>
                <w:lang w:val="sq-AL"/>
              </w:rPr>
            </w:pPr>
            <w:r>
              <w:rPr>
                <w:rFonts w:eastAsia="Calibri" w:cstheme="minorHAnsi"/>
                <w:b/>
                <w:bCs/>
                <w:i/>
                <w:iCs/>
                <w:color w:val="000000" w:themeColor="text1"/>
                <w:lang w:val="sq-AL"/>
              </w:rPr>
              <w:t>Aktiviteti përfundimtar (10 minuta)</w:t>
            </w:r>
          </w:p>
          <w:p w14:paraId="2C50CA40" w14:textId="77777777" w:rsidR="00291044" w:rsidRDefault="00291044">
            <w:pPr>
              <w:spacing w:after="0" w:line="240" w:lineRule="auto"/>
              <w:rPr>
                <w:rFonts w:eastAsia="Calibri" w:cstheme="minorHAnsi"/>
                <w:b/>
                <w:bCs/>
                <w:i/>
                <w:iCs/>
                <w:color w:val="000000" w:themeColor="text1"/>
                <w:lang w:val="sq-AL"/>
              </w:rPr>
            </w:pPr>
          </w:p>
          <w:p w14:paraId="326BBA10" w14:textId="77777777" w:rsidR="00291044"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bCs/>
                <w:iCs/>
                <w:color w:val="000000" w:themeColor="text1"/>
                <w:lang w:val="sq-AL"/>
              </w:rPr>
            </w:pPr>
            <w:r>
              <w:rPr>
                <w:rFonts w:eastAsia="Calibri" w:cstheme="minorHAnsi"/>
                <w:bCs/>
                <w:iCs/>
                <w:color w:val="000000" w:themeColor="text1"/>
                <w:lang w:val="sq-AL"/>
              </w:rPr>
              <w:t>Nxënësit zbatojnë elementët e gjuhës të sapo mësuara për të formuluar fjali të reja.</w:t>
            </w:r>
          </w:p>
          <w:p w14:paraId="69CDD638" w14:textId="77777777" w:rsidR="00291044"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bCs/>
                <w:iCs/>
                <w:color w:val="000000" w:themeColor="text1"/>
                <w:lang w:val="sq-AL"/>
              </w:rPr>
            </w:pPr>
            <w:r>
              <w:rPr>
                <w:rFonts w:eastAsia="Calibri" w:cstheme="minorHAnsi"/>
                <w:bCs/>
                <w:iCs/>
                <w:color w:val="000000" w:themeColor="text1"/>
                <w:lang w:val="sq-AL"/>
              </w:rPr>
              <w:t>Nxënësit punojnë në çifte. Një nxënës bën një pyetje dhe tjetri përgjigjet duke përdorur fraza nga përmbajtja:</w:t>
            </w:r>
          </w:p>
          <w:p w14:paraId="18A01D74" w14:textId="77777777" w:rsidR="00291044" w:rsidRPr="000D693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bCs/>
                <w:iCs/>
                <w:color w:val="000000" w:themeColor="text1"/>
                <w:lang w:val="de-DE"/>
              </w:rPr>
            </w:pPr>
            <w:r w:rsidRPr="000D693B">
              <w:rPr>
                <w:rFonts w:eastAsia="Calibri" w:cstheme="minorHAnsi"/>
                <w:bCs/>
                <w:iCs/>
                <w:color w:val="000000" w:themeColor="text1"/>
                <w:lang w:val="de-DE"/>
              </w:rPr>
              <w:t>"Wann machen wir das Fest?" (P</w:t>
            </w:r>
            <w:r>
              <w:rPr>
                <w:rFonts w:eastAsia="Calibri" w:cstheme="minorHAnsi"/>
                <w:bCs/>
                <w:iCs/>
                <w:color w:val="000000" w:themeColor="text1"/>
                <w:lang w:val="sq-AL"/>
              </w:rPr>
              <w:t>ërgjigje</w:t>
            </w:r>
            <w:r w:rsidRPr="000D693B">
              <w:rPr>
                <w:rFonts w:eastAsia="Calibri" w:cstheme="minorHAnsi"/>
                <w:bCs/>
                <w:iCs/>
                <w:color w:val="000000" w:themeColor="text1"/>
                <w:lang w:val="de-DE"/>
              </w:rPr>
              <w:t xml:space="preserve">: "Wir machen die Party am </w:t>
            </w:r>
            <w:r w:rsidRPr="000D693B">
              <w:rPr>
                <w:rFonts w:eastAsia="Calibri" w:cstheme="minorHAnsi"/>
                <w:bCs/>
                <w:iCs/>
                <w:color w:val="000000" w:themeColor="text1"/>
                <w:lang w:val="de-DE"/>
              </w:rPr>
              <w:lastRenderedPageBreak/>
              <w:t>Samstag.")</w:t>
            </w:r>
          </w:p>
          <w:p w14:paraId="5196AF53" w14:textId="77777777" w:rsidR="00291044" w:rsidRPr="000D693B" w:rsidRDefault="00291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bCs/>
                <w:iCs/>
                <w:color w:val="000000" w:themeColor="text1"/>
                <w:lang w:val="de-DE"/>
              </w:rPr>
            </w:pPr>
          </w:p>
          <w:p w14:paraId="1CD0E83C" w14:textId="77777777" w:rsidR="00291044" w:rsidRPr="000D693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bCs/>
                <w:iCs/>
                <w:color w:val="000000" w:themeColor="text1"/>
                <w:lang w:val="de-DE"/>
              </w:rPr>
            </w:pPr>
            <w:r w:rsidRPr="000D693B">
              <w:rPr>
                <w:rFonts w:eastAsia="Calibri" w:cstheme="minorHAnsi"/>
                <w:bCs/>
                <w:iCs/>
                <w:color w:val="000000" w:themeColor="text1"/>
                <w:lang w:val="de-DE"/>
              </w:rPr>
              <w:t>"Wo machen wir das Fest?" (P</w:t>
            </w:r>
            <w:r>
              <w:rPr>
                <w:rFonts w:eastAsia="Calibri" w:cstheme="minorHAnsi"/>
                <w:bCs/>
                <w:iCs/>
                <w:color w:val="000000" w:themeColor="text1"/>
                <w:lang w:val="sq-AL"/>
              </w:rPr>
              <w:t>ërgjigje</w:t>
            </w:r>
            <w:r w:rsidRPr="000D693B">
              <w:rPr>
                <w:rFonts w:eastAsia="Calibri" w:cstheme="minorHAnsi"/>
                <w:bCs/>
                <w:iCs/>
                <w:color w:val="000000" w:themeColor="text1"/>
                <w:lang w:val="de-DE"/>
              </w:rPr>
              <w:t>: "Wir feiern zu Hause.")</w:t>
            </w:r>
          </w:p>
          <w:p w14:paraId="1569FA8D" w14:textId="77777777" w:rsidR="00291044" w:rsidRPr="000D693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bCs/>
                <w:iCs/>
                <w:color w:val="000000" w:themeColor="text1"/>
                <w:lang w:val="de-DE"/>
              </w:rPr>
            </w:pPr>
            <w:r w:rsidRPr="000D693B">
              <w:rPr>
                <w:rFonts w:eastAsia="Calibri" w:cstheme="minorHAnsi"/>
                <w:bCs/>
                <w:iCs/>
                <w:color w:val="000000" w:themeColor="text1"/>
                <w:lang w:val="de-DE"/>
              </w:rPr>
              <w:t>"Was wollen wir machen?" (P</w:t>
            </w:r>
            <w:r>
              <w:rPr>
                <w:rFonts w:eastAsia="Calibri" w:cstheme="minorHAnsi"/>
                <w:bCs/>
                <w:iCs/>
                <w:color w:val="000000" w:themeColor="text1"/>
                <w:lang w:val="sq-AL"/>
              </w:rPr>
              <w:t>ërgjigje</w:t>
            </w:r>
            <w:r w:rsidRPr="000D693B">
              <w:rPr>
                <w:rFonts w:eastAsia="Calibri" w:cstheme="minorHAnsi"/>
                <w:bCs/>
                <w:iCs/>
                <w:color w:val="000000" w:themeColor="text1"/>
                <w:lang w:val="de-DE"/>
              </w:rPr>
              <w:t>: "Wir wollen tanzen und Musik hören.")</w:t>
            </w:r>
          </w:p>
          <w:p w14:paraId="1DBDA1E8" w14:textId="77777777" w:rsidR="00291044"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bCs/>
                <w:iCs/>
                <w:color w:val="000000" w:themeColor="text1"/>
                <w:lang w:val="sq-AL"/>
              </w:rPr>
            </w:pPr>
            <w:r>
              <w:rPr>
                <w:rFonts w:eastAsia="Calibri" w:cstheme="minorHAnsi"/>
                <w:bCs/>
                <w:iCs/>
                <w:color w:val="000000" w:themeColor="text1"/>
                <w:lang w:val="sq-AL"/>
              </w:rPr>
              <w:t>Nxënësit ushtrojnë me radhë dhe mësuesi/ja i dëgjon dhe i korrigjon kur është e nevojshme.</w:t>
            </w:r>
          </w:p>
          <w:p w14:paraId="0EF8FAFB" w14:textId="77777777" w:rsidR="00291044" w:rsidRDefault="00291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bCs/>
                <w:iCs/>
                <w:color w:val="000000" w:themeColor="text1"/>
                <w:lang w:val="sq-AL"/>
              </w:rPr>
            </w:pPr>
          </w:p>
          <w:p w14:paraId="00C11D6B" w14:textId="77777777" w:rsidR="00291044" w:rsidRDefault="00291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bCs/>
                <w:iCs/>
                <w:color w:val="000000" w:themeColor="text1"/>
                <w:lang w:val="sq-AL"/>
              </w:rPr>
            </w:pPr>
          </w:p>
          <w:p w14:paraId="0B92481F" w14:textId="77777777" w:rsidR="00291044" w:rsidRPr="000D693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b/>
                <w:bCs/>
                <w:i/>
                <w:iCs/>
                <w:color w:val="000000" w:themeColor="text1"/>
                <w:lang w:val="sq-AL"/>
              </w:rPr>
            </w:pPr>
            <w:r>
              <w:rPr>
                <w:rFonts w:eastAsia="Calibri" w:cstheme="minorHAnsi"/>
                <w:b/>
                <w:bCs/>
                <w:i/>
                <w:iCs/>
                <w:color w:val="000000" w:themeColor="text1"/>
                <w:lang w:val="sq-AL"/>
              </w:rPr>
              <w:t>Reflektim</w:t>
            </w:r>
          </w:p>
          <w:p w14:paraId="2651F1FE" w14:textId="77777777" w:rsidR="00291044" w:rsidRPr="000D693B" w:rsidRDefault="00291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i/>
                <w:iCs/>
                <w:color w:val="808080" w:themeColor="background1" w:themeShade="80"/>
                <w:sz w:val="20"/>
                <w:szCs w:val="20"/>
                <w:lang w:val="sq-AL"/>
              </w:rPr>
            </w:pPr>
          </w:p>
          <w:p w14:paraId="30BD5A44" w14:textId="77777777" w:rsidR="00291044" w:rsidRPr="000D693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000000" w:themeColor="text1"/>
                <w:lang w:val="sq-AL"/>
              </w:rPr>
            </w:pPr>
            <w:r w:rsidRPr="000D693B">
              <w:rPr>
                <w:rFonts w:eastAsia="Calibri" w:cstheme="minorHAnsi"/>
                <w:color w:val="000000" w:themeColor="text1"/>
                <w:lang w:val="sq-AL"/>
              </w:rPr>
              <w:t>Pyetje për nxënësit:</w:t>
            </w:r>
          </w:p>
          <w:p w14:paraId="6B3CB6FF" w14:textId="77777777" w:rsidR="00291044" w:rsidRPr="000D693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000000" w:themeColor="text1"/>
                <w:lang w:val="sq-AL"/>
              </w:rPr>
            </w:pPr>
            <w:r w:rsidRPr="000D693B">
              <w:rPr>
                <w:rFonts w:eastAsia="Calibri" w:cstheme="minorHAnsi"/>
                <w:color w:val="000000" w:themeColor="text1"/>
                <w:lang w:val="sq-AL"/>
              </w:rPr>
              <w:t>Çfarë mësuat sot?</w:t>
            </w:r>
          </w:p>
          <w:p w14:paraId="13453BBE" w14:textId="77777777" w:rsidR="00291044" w:rsidRPr="000D693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000000" w:themeColor="text1"/>
                <w:lang w:val="sq-AL"/>
              </w:rPr>
            </w:pPr>
            <w:r w:rsidRPr="000D693B">
              <w:rPr>
                <w:rFonts w:eastAsia="Calibri" w:cstheme="minorHAnsi"/>
                <w:color w:val="000000" w:themeColor="text1"/>
                <w:lang w:val="sq-AL"/>
              </w:rPr>
              <w:t>(Mësuesi/ja i inkurajon nxënësit të ndajnë se cilat fraza dhe folje janë më të njohura për ta dhe cilat ishin të reja për ta.)</w:t>
            </w:r>
          </w:p>
          <w:p w14:paraId="6211991A" w14:textId="77777777" w:rsidR="00291044" w:rsidRPr="000D693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000000" w:themeColor="text1"/>
                <w:lang w:val="sq-AL"/>
              </w:rPr>
            </w:pPr>
            <w:r w:rsidRPr="000D693B">
              <w:rPr>
                <w:rFonts w:eastAsia="Calibri" w:cstheme="minorHAnsi"/>
                <w:color w:val="000000" w:themeColor="text1"/>
                <w:lang w:val="sq-AL"/>
              </w:rPr>
              <w:t>Cili ishte aktiviteti më i vështirë në mësim dhe pse?</w:t>
            </w:r>
          </w:p>
          <w:p w14:paraId="582B534F" w14:textId="77777777" w:rsidR="00291044" w:rsidRPr="000D693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000000" w:themeColor="text1"/>
                <w:lang w:val="sq-AL"/>
              </w:rPr>
            </w:pPr>
            <w:r w:rsidRPr="000D693B">
              <w:rPr>
                <w:rFonts w:eastAsia="Calibri" w:cstheme="minorHAnsi"/>
                <w:color w:val="000000" w:themeColor="text1"/>
                <w:lang w:val="sq-AL"/>
              </w:rPr>
              <w:t>(Nxënësit mund të mendojnë për fjalitë dhe dialogët, cilat ishin më të lehta dhe cilat ishin më të vështira.)</w:t>
            </w:r>
          </w:p>
          <w:p w14:paraId="1127E7E0" w14:textId="77777777" w:rsidR="00291044" w:rsidRPr="000D693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000000" w:themeColor="text1"/>
                <w:lang w:val="sq-AL"/>
              </w:rPr>
            </w:pPr>
            <w:r w:rsidRPr="000D693B">
              <w:rPr>
                <w:rFonts w:eastAsia="Calibri" w:cstheme="minorHAnsi"/>
                <w:color w:val="000000" w:themeColor="text1"/>
                <w:lang w:val="sq-AL"/>
              </w:rPr>
              <w:t>Si mund ta zbatoni atë që mësuam sot në jetën tuaj të përditshme?</w:t>
            </w:r>
          </w:p>
          <w:p w14:paraId="42F73E9D" w14:textId="77777777" w:rsidR="00291044" w:rsidRPr="000D693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000000" w:themeColor="text1"/>
                <w:lang w:val="sq-AL"/>
              </w:rPr>
            </w:pPr>
            <w:r w:rsidRPr="000D693B">
              <w:rPr>
                <w:rFonts w:eastAsia="Calibri" w:cstheme="minorHAnsi"/>
                <w:color w:val="000000" w:themeColor="text1"/>
                <w:lang w:val="sq-AL"/>
              </w:rPr>
              <w:t>(Nxënësit mendojnë se si mund ta zbatojnë bisedën për festat dhe festimet në situata personale.)</w:t>
            </w:r>
          </w:p>
          <w:p w14:paraId="2229D664" w14:textId="77777777" w:rsidR="00291044" w:rsidRPr="000D693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000000" w:themeColor="text1"/>
                <w:lang w:val="sq-AL"/>
              </w:rPr>
            </w:pPr>
            <w:r w:rsidRPr="000D693B">
              <w:rPr>
                <w:rFonts w:eastAsia="Calibri" w:cstheme="minorHAnsi"/>
                <w:color w:val="000000" w:themeColor="text1"/>
                <w:lang w:val="sq-AL"/>
              </w:rPr>
              <w:t>Si ndiheni pas mësimit? A ndiheni më të përgatitur për të folur në gjermanisht për organizimin e një feste?</w:t>
            </w:r>
          </w:p>
          <w:p w14:paraId="3A128D80" w14:textId="77777777" w:rsidR="00291044" w:rsidRPr="000D693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000000" w:themeColor="text1"/>
                <w:lang w:val="sq-AL"/>
              </w:rPr>
            </w:pPr>
            <w:r w:rsidRPr="000D693B">
              <w:rPr>
                <w:rFonts w:eastAsia="Calibri" w:cstheme="minorHAnsi"/>
                <w:color w:val="000000" w:themeColor="text1"/>
                <w:lang w:val="sq-AL"/>
              </w:rPr>
              <w:t>Vetëvlerësim:</w:t>
            </w:r>
          </w:p>
          <w:p w14:paraId="74CB32CD" w14:textId="77777777" w:rsidR="00291044" w:rsidRPr="000D693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000000" w:themeColor="text1"/>
                <w:lang w:val="sq-AL"/>
              </w:rPr>
            </w:pPr>
            <w:r w:rsidRPr="000D693B">
              <w:rPr>
                <w:rFonts w:eastAsia="Calibri" w:cstheme="minorHAnsi"/>
                <w:color w:val="000000" w:themeColor="text1"/>
                <w:lang w:val="sq-AL"/>
              </w:rPr>
              <w:t>Mësuesi/ja i inkurajon nxënësit të vlerësojnë aftësitë e tyre në fund të mësimit. Ata mund t'u japin atyre një udhëzues të thjeshtë vetëvlerësimi:</w:t>
            </w:r>
          </w:p>
          <w:p w14:paraId="3268D15E" w14:textId="77777777" w:rsidR="00291044" w:rsidRPr="000D693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000000" w:themeColor="text1"/>
                <w:lang w:val="sq-AL"/>
              </w:rPr>
            </w:pPr>
            <w:r w:rsidRPr="000D693B">
              <w:rPr>
                <w:rFonts w:eastAsia="Calibri" w:cstheme="minorHAnsi"/>
                <w:color w:val="000000" w:themeColor="text1"/>
                <w:lang w:val="sq-AL"/>
              </w:rPr>
              <w:t>"Si ndiheni për përdorimin e frazave të reja?"</w:t>
            </w:r>
          </w:p>
          <w:p w14:paraId="7A34D664" w14:textId="77777777" w:rsidR="00291044" w:rsidRPr="000D693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000000" w:themeColor="text1"/>
                <w:lang w:val="sq-AL"/>
              </w:rPr>
            </w:pPr>
            <w:r w:rsidRPr="000D693B">
              <w:rPr>
                <w:rFonts w:eastAsia="Calibri" w:cstheme="minorHAnsi"/>
                <w:color w:val="000000" w:themeColor="text1"/>
                <w:lang w:val="sq-AL"/>
              </w:rPr>
              <w:t>"Çfarë do të dëshironit të përmirësonit në mësimin tjetër?"</w:t>
            </w:r>
          </w:p>
          <w:p w14:paraId="5811B2F6" w14:textId="77777777" w:rsidR="00291044" w:rsidRPr="000D693B" w:rsidRDefault="00291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000000" w:themeColor="text1"/>
                <w:lang w:val="sq-AL"/>
              </w:rPr>
            </w:pPr>
          </w:p>
          <w:p w14:paraId="3A0B724A" w14:textId="77777777" w:rsidR="00291044" w:rsidRPr="000D693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000000" w:themeColor="text1"/>
                <w:lang w:val="sq-AL"/>
              </w:rPr>
            </w:pPr>
            <w:r w:rsidRPr="000D693B">
              <w:rPr>
                <w:rFonts w:eastAsia="Calibri" w:cstheme="minorHAnsi"/>
                <w:color w:val="000000" w:themeColor="text1"/>
                <w:lang w:val="sq-AL"/>
              </w:rPr>
              <w:t>Detyrë shtëpie:</w:t>
            </w:r>
          </w:p>
          <w:p w14:paraId="642C6270" w14:textId="77777777" w:rsidR="00291044" w:rsidRPr="000D693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000000" w:themeColor="text1"/>
                <w:lang w:val="sq-AL"/>
              </w:rPr>
            </w:pPr>
            <w:r w:rsidRPr="000D693B">
              <w:rPr>
                <w:rFonts w:eastAsia="Calibri" w:cstheme="minorHAnsi"/>
                <w:color w:val="000000" w:themeColor="text1"/>
                <w:lang w:val="sq-AL"/>
              </w:rPr>
              <w:t>Shkruani një histori të shkurtër se si do të organizoni një festë ditëlindjeje për një mik/mikeshë. Përdorni të paktën tre fraza foljore me një objekt parafjalor (dhanore dhe kallëzore).</w:t>
            </w:r>
          </w:p>
          <w:p w14:paraId="66FDF7DD" w14:textId="77777777" w:rsidR="00291044" w:rsidRPr="000D693B" w:rsidRDefault="00291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000000" w:themeColor="text1"/>
                <w:lang w:val="sq-AL"/>
              </w:rPr>
            </w:pPr>
          </w:p>
        </w:tc>
        <w:tc>
          <w:tcPr>
            <w:tcW w:w="1852" w:type="dxa"/>
            <w:tcBorders>
              <w:bottom w:val="single" w:sz="4" w:space="0" w:color="auto"/>
            </w:tcBorders>
          </w:tcPr>
          <w:p w14:paraId="0017C38F" w14:textId="77777777" w:rsidR="00291044" w:rsidRPr="00D26D3F" w:rsidRDefault="00000000">
            <w:pPr>
              <w:pStyle w:val="ListParagraph"/>
              <w:numPr>
                <w:ilvl w:val="0"/>
                <w:numId w:val="5"/>
              </w:numPr>
              <w:spacing w:after="0" w:line="240" w:lineRule="auto"/>
              <w:ind w:left="125" w:hanging="125"/>
              <w:rPr>
                <w:rFonts w:eastAsia="Calibri" w:cstheme="minorHAnsi"/>
                <w:color w:val="000000" w:themeColor="text1"/>
                <w:lang w:val="mk-MK"/>
              </w:rPr>
            </w:pPr>
            <w:r>
              <w:rPr>
                <w:rFonts w:eastAsia="Calibri" w:cstheme="minorHAnsi"/>
                <w:color w:val="000000" w:themeColor="text1"/>
                <w:lang w:val="sq-AL"/>
              </w:rPr>
              <w:lastRenderedPageBreak/>
              <w:t xml:space="preserve"> </w:t>
            </w:r>
            <w:proofErr w:type="spellStart"/>
            <w:r>
              <w:rPr>
                <w:rFonts w:cstheme="minorHAnsi"/>
              </w:rPr>
              <w:t>Fletë</w:t>
            </w:r>
            <w:proofErr w:type="spellEnd"/>
            <w:r>
              <w:rPr>
                <w:rFonts w:cstheme="minorHAnsi"/>
              </w:rPr>
              <w:t xml:space="preserve"> </w:t>
            </w:r>
            <w:proofErr w:type="spellStart"/>
            <w:r>
              <w:rPr>
                <w:rFonts w:cstheme="minorHAnsi"/>
              </w:rPr>
              <w:t>letre</w:t>
            </w:r>
            <w:proofErr w:type="spellEnd"/>
            <w:r>
              <w:rPr>
                <w:rFonts w:cstheme="minorHAnsi"/>
              </w:rPr>
              <w:t xml:space="preserve">, </w:t>
            </w:r>
            <w:proofErr w:type="spellStart"/>
            <w:r>
              <w:rPr>
                <w:rFonts w:cstheme="minorHAnsi"/>
              </w:rPr>
              <w:t>markera</w:t>
            </w:r>
            <w:proofErr w:type="spellEnd"/>
            <w:r>
              <w:rPr>
                <w:rFonts w:cstheme="minorHAnsi"/>
              </w:rPr>
              <w:t xml:space="preserve">, </w:t>
            </w:r>
            <w:proofErr w:type="spellStart"/>
            <w:r>
              <w:rPr>
                <w:rFonts w:cstheme="minorHAnsi"/>
              </w:rPr>
              <w:t>ngjitëse</w:t>
            </w:r>
            <w:proofErr w:type="spellEnd"/>
            <w:r>
              <w:rPr>
                <w:rFonts w:cstheme="minorHAnsi"/>
              </w:rPr>
              <w:t xml:space="preserve">, </w:t>
            </w:r>
            <w:proofErr w:type="spellStart"/>
            <w:r>
              <w:rPr>
                <w:rFonts w:cstheme="minorHAnsi"/>
              </w:rPr>
              <w:t>magnetë</w:t>
            </w:r>
            <w:proofErr w:type="spellEnd"/>
            <w:r>
              <w:rPr>
                <w:rFonts w:cstheme="minorHAnsi"/>
              </w:rPr>
              <w:t xml:space="preserve"> </w:t>
            </w:r>
            <w:proofErr w:type="spellStart"/>
            <w:r>
              <w:rPr>
                <w:rFonts w:cstheme="minorHAnsi"/>
              </w:rPr>
              <w:t>ose</w:t>
            </w:r>
            <w:proofErr w:type="spellEnd"/>
            <w:r>
              <w:rPr>
                <w:rFonts w:cstheme="minorHAnsi"/>
              </w:rPr>
              <w:t xml:space="preserve"> </w:t>
            </w:r>
            <w:proofErr w:type="spellStart"/>
            <w:r>
              <w:rPr>
                <w:rFonts w:cstheme="minorHAnsi"/>
              </w:rPr>
              <w:t>tabela</w:t>
            </w:r>
            <w:proofErr w:type="spellEnd"/>
            <w:r>
              <w:rPr>
                <w:rFonts w:cstheme="minorHAnsi"/>
              </w:rPr>
              <w:t xml:space="preserve"> me plane </w:t>
            </w:r>
            <w:proofErr w:type="spellStart"/>
            <w:r>
              <w:rPr>
                <w:rFonts w:cstheme="minorHAnsi"/>
              </w:rPr>
              <w:t>për</w:t>
            </w:r>
            <w:proofErr w:type="spellEnd"/>
            <w:r>
              <w:rPr>
                <w:rFonts w:cstheme="minorHAnsi"/>
              </w:rPr>
              <w:t xml:space="preserve"> </w:t>
            </w:r>
            <w:proofErr w:type="spellStart"/>
            <w:r>
              <w:rPr>
                <w:rFonts w:cstheme="minorHAnsi"/>
              </w:rPr>
              <w:t>lojë</w:t>
            </w:r>
            <w:proofErr w:type="spellEnd"/>
            <w:r>
              <w:rPr>
                <w:rFonts w:cstheme="minorHAnsi"/>
              </w:rPr>
              <w:t>/</w:t>
            </w:r>
            <w:proofErr w:type="spellStart"/>
            <w:r>
              <w:rPr>
                <w:rFonts w:cstheme="minorHAnsi"/>
              </w:rPr>
              <w:t>argëtim</w:t>
            </w:r>
            <w:proofErr w:type="spellEnd"/>
          </w:p>
          <w:p w14:paraId="381ACE19" w14:textId="163CC9CF" w:rsidR="00D26D3F" w:rsidRPr="005C0903" w:rsidRDefault="00D26D3F" w:rsidP="005C0903">
            <w:pPr>
              <w:spacing w:after="0" w:line="240" w:lineRule="auto"/>
              <w:rPr>
                <w:rFonts w:eastAsia="Calibri" w:cstheme="minorHAnsi"/>
                <w:color w:val="000000" w:themeColor="text1"/>
                <w:lang w:val="mk-MK"/>
              </w:rPr>
            </w:pPr>
          </w:p>
        </w:tc>
        <w:tc>
          <w:tcPr>
            <w:tcW w:w="1670" w:type="dxa"/>
            <w:tcBorders>
              <w:bottom w:val="single" w:sz="4" w:space="0" w:color="auto"/>
            </w:tcBorders>
          </w:tcPr>
          <w:p w14:paraId="776175BD" w14:textId="77777777" w:rsidR="00291044" w:rsidRPr="000D693B" w:rsidRDefault="00000000">
            <w:pPr>
              <w:pStyle w:val="NormalWeb"/>
              <w:rPr>
                <w:rFonts w:asciiTheme="minorHAnsi" w:hAnsiTheme="minorHAnsi" w:cstheme="minorHAnsi"/>
                <w:sz w:val="22"/>
                <w:szCs w:val="22"/>
                <w:lang w:val="sq-AL"/>
              </w:rPr>
            </w:pPr>
            <w:r>
              <w:rPr>
                <w:rFonts w:asciiTheme="minorHAnsi" w:hAnsiTheme="minorHAnsi" w:cstheme="minorHAnsi"/>
                <w:color w:val="000000" w:themeColor="text1"/>
                <w:sz w:val="22"/>
                <w:szCs w:val="22"/>
                <w:lang w:val="sq-AL"/>
              </w:rPr>
              <w:t xml:space="preserve"> </w:t>
            </w:r>
            <w:r w:rsidRPr="000D693B">
              <w:rPr>
                <w:rFonts w:asciiTheme="minorHAnsi" w:hAnsiTheme="minorHAnsi" w:cstheme="minorHAnsi"/>
                <w:sz w:val="22"/>
                <w:szCs w:val="22"/>
                <w:lang w:val="sq-AL"/>
              </w:rPr>
              <w:t>-Pjesëmarrja në aktivitete</w:t>
            </w:r>
          </w:p>
          <w:p w14:paraId="70EEB9A3" w14:textId="77777777" w:rsidR="00291044" w:rsidRPr="000D693B" w:rsidRDefault="00000000">
            <w:pPr>
              <w:pStyle w:val="NormalWeb"/>
              <w:rPr>
                <w:rFonts w:asciiTheme="minorHAnsi" w:hAnsiTheme="minorHAnsi" w:cstheme="minorHAnsi"/>
                <w:sz w:val="22"/>
                <w:szCs w:val="22"/>
                <w:lang w:val="sq-AL"/>
              </w:rPr>
            </w:pPr>
            <w:r w:rsidRPr="000D693B">
              <w:rPr>
                <w:rFonts w:asciiTheme="minorHAnsi" w:hAnsiTheme="minorHAnsi" w:cstheme="minorHAnsi"/>
                <w:sz w:val="22"/>
                <w:szCs w:val="22"/>
                <w:lang w:val="sq-AL"/>
              </w:rPr>
              <w:t>-Përgjigjet me gojë të nxënësit</w:t>
            </w:r>
          </w:p>
          <w:p w14:paraId="1154844D" w14:textId="77777777" w:rsidR="00291044" w:rsidRPr="000D693B" w:rsidRDefault="00000000">
            <w:pPr>
              <w:pStyle w:val="NormalWeb"/>
              <w:rPr>
                <w:rFonts w:asciiTheme="minorHAnsi" w:hAnsiTheme="minorHAnsi" w:cstheme="minorHAnsi"/>
                <w:sz w:val="22"/>
                <w:szCs w:val="22"/>
                <w:lang w:val="sq-AL"/>
              </w:rPr>
            </w:pPr>
            <w:r w:rsidRPr="000D693B">
              <w:rPr>
                <w:rFonts w:asciiTheme="minorHAnsi" w:hAnsiTheme="minorHAnsi" w:cstheme="minorHAnsi"/>
                <w:sz w:val="22"/>
                <w:szCs w:val="22"/>
                <w:lang w:val="sq-AL"/>
              </w:rPr>
              <w:t>-Pyetjet e bëra nga nxënësi</w:t>
            </w:r>
          </w:p>
          <w:p w14:paraId="7264289B" w14:textId="77777777" w:rsidR="00291044" w:rsidRDefault="00000000">
            <w:pPr>
              <w:pStyle w:val="NormalWeb"/>
              <w:rPr>
                <w:rFonts w:asciiTheme="minorHAnsi" w:hAnsiTheme="minorHAnsi" w:cstheme="minorHAnsi"/>
                <w:sz w:val="22"/>
                <w:szCs w:val="22"/>
                <w:lang w:val="sq-AL"/>
              </w:rPr>
            </w:pPr>
            <w:r w:rsidRPr="000D693B">
              <w:rPr>
                <w:rFonts w:asciiTheme="minorHAnsi" w:hAnsiTheme="minorHAnsi" w:cstheme="minorHAnsi"/>
                <w:sz w:val="22"/>
                <w:szCs w:val="22"/>
                <w:lang w:val="sq-AL"/>
              </w:rPr>
              <w:t>-Informacioni i dhënë me gojë si reagim për nxënësit (feedback-u oral)</w:t>
            </w:r>
          </w:p>
          <w:p w14:paraId="672142C1" w14:textId="77777777" w:rsidR="005C0903" w:rsidRDefault="005C0903">
            <w:pPr>
              <w:pStyle w:val="NormalWeb"/>
              <w:rPr>
                <w:rFonts w:asciiTheme="minorHAnsi" w:hAnsiTheme="minorHAnsi" w:cstheme="minorHAnsi"/>
                <w:sz w:val="22"/>
                <w:szCs w:val="22"/>
              </w:rPr>
            </w:pPr>
            <w:r>
              <w:rPr>
                <w:rFonts w:asciiTheme="minorHAnsi" w:hAnsiTheme="minorHAnsi" w:cstheme="minorHAnsi"/>
                <w:sz w:val="22"/>
                <w:szCs w:val="22"/>
                <w:lang w:val="sq-AL"/>
              </w:rPr>
              <w:t>-</w:t>
            </w:r>
            <w:r w:rsidRPr="005C0903">
              <w:rPr>
                <w:rFonts w:asciiTheme="minorHAnsi" w:eastAsiaTheme="minorHAnsi" w:hAnsiTheme="minorHAnsi" w:cstheme="minorBidi"/>
                <w:sz w:val="22"/>
                <w:szCs w:val="22"/>
              </w:rPr>
              <w:t xml:space="preserve"> </w:t>
            </w:r>
            <w:proofErr w:type="spellStart"/>
            <w:r w:rsidRPr="005C0903">
              <w:rPr>
                <w:rFonts w:asciiTheme="minorHAnsi" w:hAnsiTheme="minorHAnsi" w:cstheme="minorHAnsi"/>
                <w:sz w:val="22"/>
                <w:szCs w:val="22"/>
              </w:rPr>
              <w:t>Verifikimi</w:t>
            </w:r>
            <w:proofErr w:type="spellEnd"/>
            <w:r w:rsidRPr="005C0903">
              <w:rPr>
                <w:rFonts w:asciiTheme="minorHAnsi" w:hAnsiTheme="minorHAnsi" w:cstheme="minorHAnsi"/>
                <w:sz w:val="22"/>
                <w:szCs w:val="22"/>
              </w:rPr>
              <w:t xml:space="preserve"> </w:t>
            </w:r>
            <w:proofErr w:type="spellStart"/>
            <w:r w:rsidRPr="005C0903">
              <w:rPr>
                <w:rFonts w:asciiTheme="minorHAnsi" w:hAnsiTheme="minorHAnsi" w:cstheme="minorHAnsi"/>
                <w:sz w:val="22"/>
                <w:szCs w:val="22"/>
              </w:rPr>
              <w:t>i</w:t>
            </w:r>
            <w:proofErr w:type="spellEnd"/>
            <w:r w:rsidRPr="005C0903">
              <w:rPr>
                <w:rFonts w:asciiTheme="minorHAnsi" w:hAnsiTheme="minorHAnsi" w:cstheme="minorHAnsi"/>
                <w:sz w:val="22"/>
                <w:szCs w:val="22"/>
              </w:rPr>
              <w:t xml:space="preserve"> </w:t>
            </w:r>
            <w:proofErr w:type="spellStart"/>
            <w:r w:rsidRPr="005C0903">
              <w:rPr>
                <w:rFonts w:asciiTheme="minorHAnsi" w:hAnsiTheme="minorHAnsi" w:cstheme="minorHAnsi"/>
                <w:sz w:val="22"/>
                <w:szCs w:val="22"/>
              </w:rPr>
              <w:t>saktësisë</w:t>
            </w:r>
            <w:proofErr w:type="spellEnd"/>
            <w:r w:rsidRPr="005C0903">
              <w:rPr>
                <w:rFonts w:asciiTheme="minorHAnsi" w:hAnsiTheme="minorHAnsi" w:cstheme="minorHAnsi"/>
                <w:sz w:val="22"/>
                <w:szCs w:val="22"/>
              </w:rPr>
              <w:t xml:space="preserve"> </w:t>
            </w:r>
            <w:proofErr w:type="spellStart"/>
            <w:r w:rsidRPr="005C0903">
              <w:rPr>
                <w:rFonts w:asciiTheme="minorHAnsi" w:hAnsiTheme="minorHAnsi" w:cstheme="minorHAnsi"/>
                <w:sz w:val="22"/>
                <w:szCs w:val="22"/>
              </w:rPr>
              <w:t>së</w:t>
            </w:r>
            <w:proofErr w:type="spellEnd"/>
            <w:r w:rsidRPr="005C0903">
              <w:rPr>
                <w:rFonts w:asciiTheme="minorHAnsi" w:hAnsiTheme="minorHAnsi" w:cstheme="minorHAnsi"/>
                <w:sz w:val="22"/>
                <w:szCs w:val="22"/>
              </w:rPr>
              <w:t xml:space="preserve"> </w:t>
            </w:r>
            <w:proofErr w:type="spellStart"/>
            <w:r w:rsidRPr="005C0903">
              <w:rPr>
                <w:rFonts w:asciiTheme="minorHAnsi" w:hAnsiTheme="minorHAnsi" w:cstheme="minorHAnsi"/>
                <w:sz w:val="22"/>
                <w:szCs w:val="22"/>
              </w:rPr>
              <w:t>shprehjeve</w:t>
            </w:r>
            <w:proofErr w:type="spellEnd"/>
          </w:p>
          <w:p w14:paraId="0776A9B7" w14:textId="39720B1E" w:rsidR="00291044" w:rsidRDefault="00000000">
            <w:pPr>
              <w:pStyle w:val="NormalWeb"/>
              <w:rPr>
                <w:rFonts w:asciiTheme="minorHAnsi" w:hAnsiTheme="minorHAnsi" w:cstheme="minorHAnsi"/>
                <w:sz w:val="22"/>
                <w:szCs w:val="22"/>
              </w:rPr>
            </w:pPr>
            <w:r>
              <w:rPr>
                <w:rFonts w:asciiTheme="minorHAnsi" w:hAnsiTheme="minorHAnsi" w:cstheme="minorHAnsi"/>
                <w:sz w:val="22"/>
                <w:szCs w:val="22"/>
              </w:rPr>
              <w:t xml:space="preserve">- </w:t>
            </w:r>
            <w:proofErr w:type="spellStart"/>
            <w:r>
              <w:rPr>
                <w:rFonts w:asciiTheme="minorHAnsi" w:hAnsiTheme="minorHAnsi" w:cstheme="minorHAnsi"/>
                <w:sz w:val="22"/>
                <w:szCs w:val="22"/>
              </w:rPr>
              <w:t>Prezantimi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rezultateve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dhe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reflektimi</w:t>
            </w:r>
            <w:proofErr w:type="spellEnd"/>
            <w:r>
              <w:rPr>
                <w:rFonts w:asciiTheme="minorHAnsi" w:hAnsiTheme="minorHAnsi" w:cstheme="minorHAnsi"/>
                <w:sz w:val="22"/>
                <w:szCs w:val="22"/>
              </w:rPr>
              <w:t xml:space="preserve"> pas </w:t>
            </w:r>
            <w:proofErr w:type="spellStart"/>
            <w:r>
              <w:rPr>
                <w:rFonts w:asciiTheme="minorHAnsi" w:hAnsiTheme="minorHAnsi" w:cstheme="minorHAnsi"/>
                <w:sz w:val="22"/>
                <w:szCs w:val="22"/>
              </w:rPr>
              <w:t>aktivitetit</w:t>
            </w:r>
            <w:proofErr w:type="spellEnd"/>
          </w:p>
          <w:p w14:paraId="6E597811" w14:textId="77777777" w:rsidR="00291044" w:rsidRDefault="00291044">
            <w:pPr>
              <w:pStyle w:val="ListParagraph"/>
              <w:spacing w:after="0" w:line="240" w:lineRule="auto"/>
              <w:ind w:left="114"/>
              <w:rPr>
                <w:rFonts w:cstheme="minorHAnsi"/>
                <w:color w:val="000000" w:themeColor="text1"/>
                <w:lang w:val="mk-MK"/>
              </w:rPr>
            </w:pPr>
          </w:p>
        </w:tc>
      </w:tr>
    </w:tbl>
    <w:p w14:paraId="75C2AD31" w14:textId="77777777" w:rsidR="00291044" w:rsidRDefault="00291044">
      <w:pPr>
        <w:spacing w:after="0"/>
      </w:pPr>
    </w:p>
    <w:sectPr w:rsidR="00291044">
      <w:pgSz w:w="16838" w:h="11906" w:orient="landscape"/>
      <w:pgMar w:top="397" w:right="567" w:bottom="39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4E53F" w14:textId="77777777" w:rsidR="00D43C73" w:rsidRDefault="00D43C73">
      <w:pPr>
        <w:spacing w:line="240" w:lineRule="auto"/>
      </w:pPr>
      <w:r>
        <w:separator/>
      </w:r>
    </w:p>
  </w:endnote>
  <w:endnote w:type="continuationSeparator" w:id="0">
    <w:p w14:paraId="75C2DCCE" w14:textId="77777777" w:rsidR="00D43C73" w:rsidRDefault="00D43C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93169" w14:textId="77777777" w:rsidR="00D43C73" w:rsidRDefault="00D43C73">
      <w:pPr>
        <w:spacing w:after="0"/>
      </w:pPr>
      <w:r>
        <w:separator/>
      </w:r>
    </w:p>
  </w:footnote>
  <w:footnote w:type="continuationSeparator" w:id="0">
    <w:p w14:paraId="4AFC7295" w14:textId="77777777" w:rsidR="00D43C73" w:rsidRDefault="00D43C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7E2"/>
    <w:multiLevelType w:val="multilevel"/>
    <w:tmpl w:val="0AD957E2"/>
    <w:lvl w:ilvl="0">
      <w:numFmt w:val="bullet"/>
      <w:lvlText w:val="-"/>
      <w:lvlJc w:val="left"/>
      <w:pPr>
        <w:ind w:left="787" w:hanging="360"/>
      </w:pPr>
      <w:rPr>
        <w:rFonts w:ascii="Arial" w:eastAsia="Calibri" w:hAnsi="Arial" w:cs="Arial" w:hint="default"/>
      </w:rPr>
    </w:lvl>
    <w:lvl w:ilvl="1">
      <w:start w:val="1"/>
      <w:numFmt w:val="bullet"/>
      <w:lvlText w:val="o"/>
      <w:lvlJc w:val="left"/>
      <w:pPr>
        <w:ind w:left="1507" w:hanging="360"/>
      </w:pPr>
      <w:rPr>
        <w:rFonts w:ascii="Courier New" w:hAnsi="Courier New" w:cs="Courier New" w:hint="default"/>
      </w:rPr>
    </w:lvl>
    <w:lvl w:ilvl="2">
      <w:start w:val="1"/>
      <w:numFmt w:val="bullet"/>
      <w:lvlText w:val=""/>
      <w:lvlJc w:val="left"/>
      <w:pPr>
        <w:ind w:left="2227" w:hanging="360"/>
      </w:pPr>
      <w:rPr>
        <w:rFonts w:ascii="Wingdings" w:hAnsi="Wingdings" w:hint="default"/>
      </w:rPr>
    </w:lvl>
    <w:lvl w:ilvl="3">
      <w:start w:val="1"/>
      <w:numFmt w:val="bullet"/>
      <w:lvlText w:val=""/>
      <w:lvlJc w:val="left"/>
      <w:pPr>
        <w:ind w:left="2947" w:hanging="360"/>
      </w:pPr>
      <w:rPr>
        <w:rFonts w:ascii="Symbol" w:hAnsi="Symbol" w:hint="default"/>
      </w:rPr>
    </w:lvl>
    <w:lvl w:ilvl="4">
      <w:start w:val="1"/>
      <w:numFmt w:val="bullet"/>
      <w:lvlText w:val="o"/>
      <w:lvlJc w:val="left"/>
      <w:pPr>
        <w:ind w:left="3667" w:hanging="360"/>
      </w:pPr>
      <w:rPr>
        <w:rFonts w:ascii="Courier New" w:hAnsi="Courier New" w:cs="Courier New" w:hint="default"/>
      </w:rPr>
    </w:lvl>
    <w:lvl w:ilvl="5">
      <w:start w:val="1"/>
      <w:numFmt w:val="bullet"/>
      <w:lvlText w:val=""/>
      <w:lvlJc w:val="left"/>
      <w:pPr>
        <w:ind w:left="4387" w:hanging="360"/>
      </w:pPr>
      <w:rPr>
        <w:rFonts w:ascii="Wingdings" w:hAnsi="Wingdings" w:hint="default"/>
      </w:rPr>
    </w:lvl>
    <w:lvl w:ilvl="6">
      <w:start w:val="1"/>
      <w:numFmt w:val="bullet"/>
      <w:lvlText w:val=""/>
      <w:lvlJc w:val="left"/>
      <w:pPr>
        <w:ind w:left="5107" w:hanging="360"/>
      </w:pPr>
      <w:rPr>
        <w:rFonts w:ascii="Symbol" w:hAnsi="Symbol" w:hint="default"/>
      </w:rPr>
    </w:lvl>
    <w:lvl w:ilvl="7">
      <w:start w:val="1"/>
      <w:numFmt w:val="bullet"/>
      <w:lvlText w:val="o"/>
      <w:lvlJc w:val="left"/>
      <w:pPr>
        <w:ind w:left="5827" w:hanging="360"/>
      </w:pPr>
      <w:rPr>
        <w:rFonts w:ascii="Courier New" w:hAnsi="Courier New" w:cs="Courier New" w:hint="default"/>
      </w:rPr>
    </w:lvl>
    <w:lvl w:ilvl="8">
      <w:start w:val="1"/>
      <w:numFmt w:val="bullet"/>
      <w:lvlText w:val=""/>
      <w:lvlJc w:val="left"/>
      <w:pPr>
        <w:ind w:left="6547" w:hanging="360"/>
      </w:pPr>
      <w:rPr>
        <w:rFonts w:ascii="Wingdings" w:hAnsi="Wingdings" w:hint="default"/>
      </w:rPr>
    </w:lvl>
  </w:abstractNum>
  <w:abstractNum w:abstractNumId="1" w15:restartNumberingAfterBreak="0">
    <w:nsid w:val="20AD56D4"/>
    <w:multiLevelType w:val="multilevel"/>
    <w:tmpl w:val="20AD5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9642B4C"/>
    <w:multiLevelType w:val="multilevel"/>
    <w:tmpl w:val="29642B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3D31583"/>
    <w:multiLevelType w:val="multilevel"/>
    <w:tmpl w:val="53D315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64B495B"/>
    <w:multiLevelType w:val="multilevel"/>
    <w:tmpl w:val="564B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32125130">
    <w:abstractNumId w:val="2"/>
  </w:num>
  <w:num w:numId="2" w16cid:durableId="729379379">
    <w:abstractNumId w:val="4"/>
  </w:num>
  <w:num w:numId="3" w16cid:durableId="1255749165">
    <w:abstractNumId w:val="1"/>
  </w:num>
  <w:num w:numId="4" w16cid:durableId="135340902">
    <w:abstractNumId w:val="3"/>
  </w:num>
  <w:num w:numId="5" w16cid:durableId="1150949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3FD"/>
    <w:rsid w:val="00000B74"/>
    <w:rsid w:val="00004001"/>
    <w:rsid w:val="00015C69"/>
    <w:rsid w:val="000317C3"/>
    <w:rsid w:val="00033C7E"/>
    <w:rsid w:val="000A0FF2"/>
    <w:rsid w:val="000D693B"/>
    <w:rsid w:val="000F15C5"/>
    <w:rsid w:val="000F43FD"/>
    <w:rsid w:val="000F5B93"/>
    <w:rsid w:val="00132588"/>
    <w:rsid w:val="00174E79"/>
    <w:rsid w:val="00182959"/>
    <w:rsid w:val="001834A9"/>
    <w:rsid w:val="00183EA4"/>
    <w:rsid w:val="001920B2"/>
    <w:rsid w:val="00194065"/>
    <w:rsid w:val="00212876"/>
    <w:rsid w:val="00222F8D"/>
    <w:rsid w:val="002277B5"/>
    <w:rsid w:val="00231641"/>
    <w:rsid w:val="00237E42"/>
    <w:rsid w:val="00241110"/>
    <w:rsid w:val="00255FC5"/>
    <w:rsid w:val="0025648E"/>
    <w:rsid w:val="00287B49"/>
    <w:rsid w:val="00291044"/>
    <w:rsid w:val="002A5EEF"/>
    <w:rsid w:val="002B17AF"/>
    <w:rsid w:val="002B49A4"/>
    <w:rsid w:val="003012CE"/>
    <w:rsid w:val="003026C8"/>
    <w:rsid w:val="00305EDF"/>
    <w:rsid w:val="0031304C"/>
    <w:rsid w:val="003223EC"/>
    <w:rsid w:val="00327787"/>
    <w:rsid w:val="00331058"/>
    <w:rsid w:val="00332ACA"/>
    <w:rsid w:val="003556B1"/>
    <w:rsid w:val="003560A9"/>
    <w:rsid w:val="00360A49"/>
    <w:rsid w:val="00375EDF"/>
    <w:rsid w:val="00385B26"/>
    <w:rsid w:val="00387375"/>
    <w:rsid w:val="003A1F30"/>
    <w:rsid w:val="003B2D6C"/>
    <w:rsid w:val="003C26E9"/>
    <w:rsid w:val="003C72AE"/>
    <w:rsid w:val="003E392E"/>
    <w:rsid w:val="004006EE"/>
    <w:rsid w:val="00403032"/>
    <w:rsid w:val="00410427"/>
    <w:rsid w:val="00420CB3"/>
    <w:rsid w:val="00425FA9"/>
    <w:rsid w:val="004772F0"/>
    <w:rsid w:val="0048108E"/>
    <w:rsid w:val="00496DCF"/>
    <w:rsid w:val="004A4ED2"/>
    <w:rsid w:val="004B3F2A"/>
    <w:rsid w:val="004B65BC"/>
    <w:rsid w:val="004B6A27"/>
    <w:rsid w:val="004B6FDF"/>
    <w:rsid w:val="004C5C62"/>
    <w:rsid w:val="004D54C6"/>
    <w:rsid w:val="004D5618"/>
    <w:rsid w:val="004F168D"/>
    <w:rsid w:val="00501AF1"/>
    <w:rsid w:val="00501CFD"/>
    <w:rsid w:val="005446A3"/>
    <w:rsid w:val="00545E32"/>
    <w:rsid w:val="00567A40"/>
    <w:rsid w:val="00576651"/>
    <w:rsid w:val="00581123"/>
    <w:rsid w:val="005A329F"/>
    <w:rsid w:val="005B0A79"/>
    <w:rsid w:val="005C0903"/>
    <w:rsid w:val="005C263E"/>
    <w:rsid w:val="005D3E5F"/>
    <w:rsid w:val="005E1E51"/>
    <w:rsid w:val="005E26DB"/>
    <w:rsid w:val="005E410E"/>
    <w:rsid w:val="00601DAB"/>
    <w:rsid w:val="00607C7B"/>
    <w:rsid w:val="00607E50"/>
    <w:rsid w:val="006117E8"/>
    <w:rsid w:val="00636132"/>
    <w:rsid w:val="0065238B"/>
    <w:rsid w:val="006535B5"/>
    <w:rsid w:val="00655B7C"/>
    <w:rsid w:val="00663861"/>
    <w:rsid w:val="006731EA"/>
    <w:rsid w:val="00681908"/>
    <w:rsid w:val="00683DF3"/>
    <w:rsid w:val="00697D0B"/>
    <w:rsid w:val="006C53AD"/>
    <w:rsid w:val="006D23D5"/>
    <w:rsid w:val="006E1AE3"/>
    <w:rsid w:val="006F4063"/>
    <w:rsid w:val="006F599E"/>
    <w:rsid w:val="00703C4E"/>
    <w:rsid w:val="007135F6"/>
    <w:rsid w:val="00733F24"/>
    <w:rsid w:val="00740B67"/>
    <w:rsid w:val="00745D07"/>
    <w:rsid w:val="0075789C"/>
    <w:rsid w:val="0077468B"/>
    <w:rsid w:val="00774CA6"/>
    <w:rsid w:val="007A38B4"/>
    <w:rsid w:val="007A3EAC"/>
    <w:rsid w:val="007B04AE"/>
    <w:rsid w:val="007B0D70"/>
    <w:rsid w:val="007C6009"/>
    <w:rsid w:val="007E72FE"/>
    <w:rsid w:val="00800579"/>
    <w:rsid w:val="00800DA2"/>
    <w:rsid w:val="00817843"/>
    <w:rsid w:val="00836A5C"/>
    <w:rsid w:val="008633A7"/>
    <w:rsid w:val="008A02DD"/>
    <w:rsid w:val="008C19E3"/>
    <w:rsid w:val="008C5B9B"/>
    <w:rsid w:val="008D2BE1"/>
    <w:rsid w:val="008E1194"/>
    <w:rsid w:val="008E2D5F"/>
    <w:rsid w:val="008E3158"/>
    <w:rsid w:val="00900C47"/>
    <w:rsid w:val="00926B6E"/>
    <w:rsid w:val="00930645"/>
    <w:rsid w:val="00950E5A"/>
    <w:rsid w:val="0096042E"/>
    <w:rsid w:val="0097263D"/>
    <w:rsid w:val="00973324"/>
    <w:rsid w:val="00992FC6"/>
    <w:rsid w:val="009941AE"/>
    <w:rsid w:val="009C4D90"/>
    <w:rsid w:val="009D4CE8"/>
    <w:rsid w:val="009D650D"/>
    <w:rsid w:val="009F2E23"/>
    <w:rsid w:val="00A06694"/>
    <w:rsid w:val="00A2698C"/>
    <w:rsid w:val="00A34D36"/>
    <w:rsid w:val="00A43D2C"/>
    <w:rsid w:val="00A44606"/>
    <w:rsid w:val="00A47189"/>
    <w:rsid w:val="00A50461"/>
    <w:rsid w:val="00A57141"/>
    <w:rsid w:val="00A63B94"/>
    <w:rsid w:val="00A755C1"/>
    <w:rsid w:val="00A90933"/>
    <w:rsid w:val="00AC445C"/>
    <w:rsid w:val="00AE2362"/>
    <w:rsid w:val="00AE66D0"/>
    <w:rsid w:val="00B052FF"/>
    <w:rsid w:val="00B05E6D"/>
    <w:rsid w:val="00B06A11"/>
    <w:rsid w:val="00B31882"/>
    <w:rsid w:val="00B55446"/>
    <w:rsid w:val="00B57727"/>
    <w:rsid w:val="00B84D99"/>
    <w:rsid w:val="00BB45F5"/>
    <w:rsid w:val="00BC3E56"/>
    <w:rsid w:val="00BC5060"/>
    <w:rsid w:val="00BE372E"/>
    <w:rsid w:val="00BE453D"/>
    <w:rsid w:val="00BE4990"/>
    <w:rsid w:val="00BE6180"/>
    <w:rsid w:val="00BE7FC6"/>
    <w:rsid w:val="00BF72DF"/>
    <w:rsid w:val="00C0348E"/>
    <w:rsid w:val="00C165C7"/>
    <w:rsid w:val="00C41C5C"/>
    <w:rsid w:val="00C4310C"/>
    <w:rsid w:val="00C44344"/>
    <w:rsid w:val="00C469AA"/>
    <w:rsid w:val="00C47280"/>
    <w:rsid w:val="00C47DB2"/>
    <w:rsid w:val="00C60A14"/>
    <w:rsid w:val="00C659E5"/>
    <w:rsid w:val="00C7553D"/>
    <w:rsid w:val="00C76AF0"/>
    <w:rsid w:val="00C90514"/>
    <w:rsid w:val="00C931F8"/>
    <w:rsid w:val="00CB02AE"/>
    <w:rsid w:val="00CE0F58"/>
    <w:rsid w:val="00CE4965"/>
    <w:rsid w:val="00CF7F42"/>
    <w:rsid w:val="00D0030B"/>
    <w:rsid w:val="00D03EB2"/>
    <w:rsid w:val="00D05200"/>
    <w:rsid w:val="00D11444"/>
    <w:rsid w:val="00D11FFC"/>
    <w:rsid w:val="00D26D3F"/>
    <w:rsid w:val="00D43C73"/>
    <w:rsid w:val="00D4474D"/>
    <w:rsid w:val="00D477AB"/>
    <w:rsid w:val="00D72B0A"/>
    <w:rsid w:val="00D87968"/>
    <w:rsid w:val="00D93467"/>
    <w:rsid w:val="00DA2B92"/>
    <w:rsid w:val="00DB6629"/>
    <w:rsid w:val="00DC1D09"/>
    <w:rsid w:val="00DD499B"/>
    <w:rsid w:val="00DE6363"/>
    <w:rsid w:val="00DE656B"/>
    <w:rsid w:val="00DF373A"/>
    <w:rsid w:val="00E15AB6"/>
    <w:rsid w:val="00E26594"/>
    <w:rsid w:val="00E33CBE"/>
    <w:rsid w:val="00E40E1E"/>
    <w:rsid w:val="00E63A3F"/>
    <w:rsid w:val="00E70EED"/>
    <w:rsid w:val="00E71B48"/>
    <w:rsid w:val="00E8196C"/>
    <w:rsid w:val="00E91DA9"/>
    <w:rsid w:val="00E97191"/>
    <w:rsid w:val="00EA7D41"/>
    <w:rsid w:val="00EC1285"/>
    <w:rsid w:val="00EC3DF5"/>
    <w:rsid w:val="00EC5234"/>
    <w:rsid w:val="00ED6881"/>
    <w:rsid w:val="00F13DEF"/>
    <w:rsid w:val="00F15562"/>
    <w:rsid w:val="00F1665F"/>
    <w:rsid w:val="00F243DA"/>
    <w:rsid w:val="00F4695E"/>
    <w:rsid w:val="00F70B70"/>
    <w:rsid w:val="00F84DEE"/>
    <w:rsid w:val="00F854BE"/>
    <w:rsid w:val="00F90883"/>
    <w:rsid w:val="00FA0D6B"/>
    <w:rsid w:val="00FA1C27"/>
    <w:rsid w:val="00FB13FF"/>
    <w:rsid w:val="00FC3718"/>
    <w:rsid w:val="00FE62A5"/>
    <w:rsid w:val="00FF0D8B"/>
    <w:rsid w:val="0AC12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C78F"/>
  <w15:docId w15:val="{C841BA8F-DB61-4EB8-999C-DEC9C079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ListParagraphChar">
    <w:name w:val="List Paragraph Char"/>
    <w:link w:val="ListParagraph"/>
    <w:uiPriority w:val="34"/>
    <w:qFormat/>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VPB</dc:creator>
  <cp:lastModifiedBy>Vjollca Mehmeti-Nuredini</cp:lastModifiedBy>
  <cp:revision>24</cp:revision>
  <cp:lastPrinted>2025-08-25T10:57:00Z</cp:lastPrinted>
  <dcterms:created xsi:type="dcterms:W3CDTF">2025-08-24T09:10:00Z</dcterms:created>
  <dcterms:modified xsi:type="dcterms:W3CDTF">2025-09-04T10:29:00Z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78EAA76B15C44AD0846A8965C1CD7C5B_13</vt:lpwstr>
  </property>
</Properties>
</file>